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0C008" w14:textId="77777777" w:rsidR="006417FF" w:rsidRDefault="006417FF" w:rsidP="006417FF">
      <w:pPr>
        <w:jc w:val="right"/>
        <w:rPr>
          <w:rFonts w:ascii="Sylfaen" w:hAnsi="Sylfaen"/>
          <w:b/>
          <w:bCs/>
          <w:sz w:val="20"/>
          <w:szCs w:val="20"/>
          <w:lang w:val="hy-AM"/>
        </w:rPr>
      </w:pPr>
      <w:r w:rsidRPr="00891E71">
        <w:rPr>
          <w:rFonts w:ascii="Sylfaen" w:hAnsi="Sylfaen"/>
          <w:b/>
          <w:bCs/>
          <w:sz w:val="20"/>
          <w:szCs w:val="20"/>
          <w:lang w:val="hy-AM"/>
        </w:rPr>
        <w:t>Հավելված 1</w:t>
      </w:r>
      <w:r w:rsidRPr="00891E71">
        <w:rPr>
          <w:rFonts w:ascii="Sylfaen" w:hAnsi="Sylfaen"/>
          <w:b/>
          <w:bCs/>
          <w:sz w:val="20"/>
          <w:szCs w:val="20"/>
          <w:lang w:val="hy-AM"/>
        </w:rPr>
        <w:br/>
        <w:t>Թալին համայնքի ղեկավարի</w:t>
      </w:r>
      <w:r w:rsidRPr="00891E71">
        <w:rPr>
          <w:rFonts w:ascii="Sylfaen" w:hAnsi="Sylfaen"/>
          <w:b/>
          <w:bCs/>
          <w:sz w:val="20"/>
          <w:szCs w:val="20"/>
          <w:lang w:val="hy-AM"/>
        </w:rPr>
        <w:br/>
        <w:t>«1</w:t>
      </w:r>
      <w:r w:rsidRPr="0046009E">
        <w:rPr>
          <w:rFonts w:ascii="Sylfaen" w:hAnsi="Sylfaen"/>
          <w:b/>
          <w:bCs/>
          <w:sz w:val="20"/>
          <w:szCs w:val="20"/>
          <w:lang w:val="hy-AM"/>
        </w:rPr>
        <w:t>7</w:t>
      </w:r>
      <w:r w:rsidRPr="00891E71">
        <w:rPr>
          <w:rFonts w:ascii="Sylfaen" w:hAnsi="Sylfaen"/>
          <w:b/>
          <w:bCs/>
          <w:sz w:val="20"/>
          <w:szCs w:val="20"/>
          <w:lang w:val="hy-AM"/>
        </w:rPr>
        <w:t xml:space="preserve"> » դեկտեմբերի  2025 թ-ի N 242</w:t>
      </w:r>
      <w:r w:rsidRPr="0046009E">
        <w:rPr>
          <w:rFonts w:ascii="Sylfaen" w:hAnsi="Sylfaen"/>
          <w:b/>
          <w:bCs/>
          <w:sz w:val="20"/>
          <w:szCs w:val="20"/>
          <w:lang w:val="hy-AM"/>
        </w:rPr>
        <w:t>2</w:t>
      </w:r>
      <w:r w:rsidRPr="00891E71">
        <w:rPr>
          <w:rFonts w:ascii="Sylfaen" w:hAnsi="Sylfaen"/>
          <w:b/>
          <w:bCs/>
          <w:sz w:val="20"/>
          <w:szCs w:val="20"/>
          <w:lang w:val="hy-AM"/>
        </w:rPr>
        <w:t>-Ա որոշում</w:t>
      </w:r>
    </w:p>
    <w:p w14:paraId="5413C926" w14:textId="77777777" w:rsidR="006417FF" w:rsidRPr="00891E71" w:rsidRDefault="006417FF" w:rsidP="006417FF">
      <w:pPr>
        <w:jc w:val="right"/>
        <w:rPr>
          <w:rFonts w:ascii="Sylfaen" w:hAnsi="Sylfaen"/>
          <w:b/>
          <w:bCs/>
          <w:sz w:val="20"/>
          <w:szCs w:val="20"/>
          <w:lang w:val="hy-AM"/>
        </w:rPr>
      </w:pPr>
    </w:p>
    <w:p w14:paraId="16189345" w14:textId="77777777" w:rsidR="006417FF" w:rsidRPr="00891E71" w:rsidRDefault="006417FF" w:rsidP="006417FF">
      <w:pPr>
        <w:jc w:val="center"/>
        <w:rPr>
          <w:rFonts w:ascii="Sylfaen" w:hAnsi="Sylfaen"/>
          <w:b/>
          <w:bCs/>
          <w:lang w:val="hy-AM"/>
        </w:rPr>
      </w:pPr>
      <w:r w:rsidRPr="00891E71">
        <w:rPr>
          <w:rFonts w:ascii="Sylfaen" w:hAnsi="Sylfaen"/>
          <w:b/>
          <w:bCs/>
          <w:lang w:val="hy-AM"/>
        </w:rPr>
        <w:t>Կ Ա Զ Մ</w:t>
      </w:r>
    </w:p>
    <w:p w14:paraId="47D67716" w14:textId="77777777" w:rsidR="006417FF" w:rsidRDefault="006417FF" w:rsidP="006417FF">
      <w:pPr>
        <w:jc w:val="center"/>
        <w:rPr>
          <w:rFonts w:ascii="Sylfaen" w:hAnsi="Sylfaen" w:cs="GHEA Grapalat"/>
          <w:b/>
          <w:bCs/>
          <w:color w:val="000000"/>
          <w:lang w:val="hy-AM"/>
        </w:rPr>
      </w:pPr>
      <w:r w:rsidRPr="00891E71">
        <w:rPr>
          <w:rFonts w:ascii="Sylfaen" w:hAnsi="Sylfaen" w:cs="GHEA Grapalat"/>
          <w:b/>
          <w:bCs/>
          <w:color w:val="000000"/>
          <w:lang w:val="hy-AM"/>
        </w:rPr>
        <w:t>ԹԱԼԻՆ ՀԱՄԱՅՆՔՈՒՄ ՄԱՍՆԱԿՑԱՅԻՆ ԲՅՈՒՋԵՏԱՎՈՐՄԱՆ ԳՈՐԾԸՆԹԱՑԻ ԿԱՌԱՎԱՐՄԱՆ ՀԱՆՁՆԱԺՈՂՈՎԻ</w:t>
      </w:r>
    </w:p>
    <w:p w14:paraId="09A3699A" w14:textId="77777777" w:rsidR="006417FF" w:rsidRPr="00891E71" w:rsidRDefault="006417FF" w:rsidP="006417FF">
      <w:pPr>
        <w:jc w:val="center"/>
        <w:rPr>
          <w:rFonts w:ascii="Sylfaen" w:hAnsi="Sylfaen" w:cs="GHEA Grapalat"/>
          <w:b/>
          <w:bCs/>
          <w:color w:val="000000"/>
          <w:lang w:val="hy-AM"/>
        </w:rPr>
      </w:pPr>
    </w:p>
    <w:tbl>
      <w:tblPr>
        <w:tblStyle w:val="a6"/>
        <w:tblW w:w="10172" w:type="dxa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3685"/>
        <w:gridCol w:w="2659"/>
      </w:tblGrid>
      <w:tr w:rsidR="006417FF" w:rsidRPr="00891E71" w14:paraId="413B9A40" w14:textId="77777777" w:rsidTr="006620C1">
        <w:trPr>
          <w:trHeight w:val="1088"/>
        </w:trPr>
        <w:tc>
          <w:tcPr>
            <w:tcW w:w="851" w:type="dxa"/>
          </w:tcPr>
          <w:p w14:paraId="5D16EDEB" w14:textId="77777777" w:rsidR="006417FF" w:rsidRPr="00891E71" w:rsidRDefault="006417FF" w:rsidP="006620C1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91E71">
              <w:rPr>
                <w:rFonts w:ascii="Sylfaen" w:hAnsi="Sylfaen"/>
                <w:b/>
                <w:bCs/>
                <w:lang w:val="hy-AM"/>
              </w:rPr>
              <w:t>Հ/Հ</w:t>
            </w:r>
          </w:p>
        </w:tc>
        <w:tc>
          <w:tcPr>
            <w:tcW w:w="2977" w:type="dxa"/>
          </w:tcPr>
          <w:p w14:paraId="53B23A52" w14:textId="77777777" w:rsidR="006417FF" w:rsidRPr="00891E71" w:rsidRDefault="006417FF" w:rsidP="006620C1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91E71">
              <w:rPr>
                <w:rFonts w:ascii="Sylfaen" w:hAnsi="Sylfaen"/>
                <w:b/>
                <w:bCs/>
                <w:lang w:val="hy-AM"/>
              </w:rPr>
              <w:t>Հանձնաժողովի անդամի անունը, ազգանունը</w:t>
            </w:r>
          </w:p>
        </w:tc>
        <w:tc>
          <w:tcPr>
            <w:tcW w:w="3685" w:type="dxa"/>
          </w:tcPr>
          <w:p w14:paraId="77742F7B" w14:textId="77777777" w:rsidR="006417FF" w:rsidRPr="00891E71" w:rsidRDefault="006417FF" w:rsidP="006620C1">
            <w:pPr>
              <w:jc w:val="center"/>
              <w:rPr>
                <w:rFonts w:ascii="Sylfaen" w:hAnsi="Sylfaen"/>
                <w:b/>
                <w:bCs/>
              </w:rPr>
            </w:pPr>
            <w:r w:rsidRPr="00891E71">
              <w:rPr>
                <w:rFonts w:ascii="Sylfaen" w:hAnsi="Sylfaen"/>
                <w:b/>
                <w:bCs/>
                <w:lang w:val="hy-AM"/>
              </w:rPr>
              <w:t>Զբաղեցրած պաշտոնը, զբաղմունքը</w:t>
            </w:r>
          </w:p>
        </w:tc>
        <w:tc>
          <w:tcPr>
            <w:tcW w:w="2659" w:type="dxa"/>
          </w:tcPr>
          <w:p w14:paraId="3F4E7DC4" w14:textId="77777777" w:rsidR="006417FF" w:rsidRPr="00891E71" w:rsidRDefault="006417FF" w:rsidP="006620C1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891E71">
              <w:rPr>
                <w:rFonts w:ascii="Sylfaen" w:hAnsi="Sylfaen"/>
                <w:b/>
                <w:bCs/>
                <w:lang w:val="hy-AM"/>
              </w:rPr>
              <w:t>Հանձնաժողովում կարգավիճակը</w:t>
            </w:r>
          </w:p>
        </w:tc>
      </w:tr>
      <w:tr w:rsidR="006417FF" w:rsidRPr="00891E71" w14:paraId="117FDEFF" w14:textId="77777777" w:rsidTr="006620C1">
        <w:trPr>
          <w:trHeight w:val="516"/>
        </w:trPr>
        <w:tc>
          <w:tcPr>
            <w:tcW w:w="851" w:type="dxa"/>
          </w:tcPr>
          <w:p w14:paraId="26995F1F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977" w:type="dxa"/>
          </w:tcPr>
          <w:p w14:paraId="64E2E1E1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Արթուր Հարությունյան </w:t>
            </w:r>
          </w:p>
        </w:tc>
        <w:tc>
          <w:tcPr>
            <w:tcW w:w="3685" w:type="dxa"/>
          </w:tcPr>
          <w:p w14:paraId="6F0068BA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Համայնքի ղեկավարի օգնական</w:t>
            </w:r>
          </w:p>
        </w:tc>
        <w:tc>
          <w:tcPr>
            <w:tcW w:w="2659" w:type="dxa"/>
          </w:tcPr>
          <w:p w14:paraId="7DBE884D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Հանձնաժողովի նախագահ</w:t>
            </w:r>
          </w:p>
        </w:tc>
      </w:tr>
      <w:tr w:rsidR="006417FF" w:rsidRPr="00891E71" w14:paraId="0B28F7EB" w14:textId="77777777" w:rsidTr="006620C1">
        <w:trPr>
          <w:trHeight w:val="981"/>
        </w:trPr>
        <w:tc>
          <w:tcPr>
            <w:tcW w:w="851" w:type="dxa"/>
          </w:tcPr>
          <w:p w14:paraId="719A9B33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977" w:type="dxa"/>
          </w:tcPr>
          <w:p w14:paraId="5340E711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Մնացական Ներսիսյան </w:t>
            </w:r>
          </w:p>
        </w:tc>
        <w:tc>
          <w:tcPr>
            <w:tcW w:w="3685" w:type="dxa"/>
          </w:tcPr>
          <w:p w14:paraId="7BED549C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Համայնքապետարանի աշխատակազմի սուբվենցիոն ծրագրերի պատասխանատու</w:t>
            </w:r>
          </w:p>
        </w:tc>
        <w:tc>
          <w:tcPr>
            <w:tcW w:w="2659" w:type="dxa"/>
          </w:tcPr>
          <w:p w14:paraId="5AD3D1EB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Հանձնաժողովի նախագահի տեղակալ</w:t>
            </w:r>
          </w:p>
        </w:tc>
      </w:tr>
      <w:tr w:rsidR="006417FF" w:rsidRPr="00891E71" w14:paraId="0A2500DC" w14:textId="77777777" w:rsidTr="006620C1">
        <w:trPr>
          <w:trHeight w:val="1545"/>
        </w:trPr>
        <w:tc>
          <w:tcPr>
            <w:tcW w:w="851" w:type="dxa"/>
          </w:tcPr>
          <w:p w14:paraId="3DBBBA27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977" w:type="dxa"/>
          </w:tcPr>
          <w:p w14:paraId="65E14474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Լուսինե Ավագյան </w:t>
            </w:r>
          </w:p>
        </w:tc>
        <w:tc>
          <w:tcPr>
            <w:tcW w:w="3685" w:type="dxa"/>
          </w:tcPr>
          <w:p w14:paraId="0E0C11A0" w14:textId="77777777" w:rsidR="006417FF" w:rsidRPr="00891E71" w:rsidRDefault="006417FF" w:rsidP="006620C1">
            <w:pPr>
              <w:jc w:val="center"/>
              <w:rPr>
                <w:rFonts w:ascii="Sylfaen" w:eastAsia="Microsoft JhengHei" w:hAnsi="Sylfaen" w:cs="Microsoft JhengHei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Համայնքապետարանի աշխատակազմի Կրթության, մշակույթի, սպորտի և երիտասարդության հարցերի բաժնի պետ</w:t>
            </w:r>
          </w:p>
        </w:tc>
        <w:tc>
          <w:tcPr>
            <w:tcW w:w="2659" w:type="dxa"/>
          </w:tcPr>
          <w:p w14:paraId="000CE7CB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Հանձնաժողովի անդամ</w:t>
            </w:r>
          </w:p>
        </w:tc>
      </w:tr>
      <w:tr w:rsidR="006417FF" w:rsidRPr="00891E71" w14:paraId="647A1B06" w14:textId="77777777" w:rsidTr="006620C1">
        <w:tc>
          <w:tcPr>
            <w:tcW w:w="851" w:type="dxa"/>
          </w:tcPr>
          <w:p w14:paraId="489EAE8C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2977" w:type="dxa"/>
          </w:tcPr>
          <w:p w14:paraId="0A9B01F4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Աղավնի Հովհաննիսյան </w:t>
            </w:r>
          </w:p>
        </w:tc>
        <w:tc>
          <w:tcPr>
            <w:tcW w:w="3685" w:type="dxa"/>
          </w:tcPr>
          <w:p w14:paraId="77A6ADC7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Համայնքապետարանի աշխատակազմի Գնումների բաժնի բաժնի պետ</w:t>
            </w:r>
          </w:p>
        </w:tc>
        <w:tc>
          <w:tcPr>
            <w:tcW w:w="2659" w:type="dxa"/>
          </w:tcPr>
          <w:p w14:paraId="506597B7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Հանձնաժողովի անդամ</w:t>
            </w:r>
          </w:p>
        </w:tc>
      </w:tr>
      <w:tr w:rsidR="006417FF" w:rsidRPr="00891E71" w14:paraId="491311DA" w14:textId="77777777" w:rsidTr="006620C1">
        <w:tc>
          <w:tcPr>
            <w:tcW w:w="851" w:type="dxa"/>
          </w:tcPr>
          <w:p w14:paraId="3B6BA353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2977" w:type="dxa"/>
          </w:tcPr>
          <w:p w14:paraId="2B658171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Նարեկ Աբրահամյան</w:t>
            </w:r>
          </w:p>
        </w:tc>
        <w:tc>
          <w:tcPr>
            <w:tcW w:w="3685" w:type="dxa"/>
          </w:tcPr>
          <w:p w14:paraId="7023A12B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Քաղաքաշինության և հողաշինության բաժնի գլխավոր մասնագետ</w:t>
            </w:r>
          </w:p>
        </w:tc>
        <w:tc>
          <w:tcPr>
            <w:tcW w:w="2659" w:type="dxa"/>
          </w:tcPr>
          <w:p w14:paraId="21EAD5A6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Հանձնաժողովի անդամ </w:t>
            </w:r>
          </w:p>
        </w:tc>
      </w:tr>
      <w:tr w:rsidR="006417FF" w:rsidRPr="00891E71" w14:paraId="40DF43C0" w14:textId="77777777" w:rsidTr="006620C1">
        <w:tc>
          <w:tcPr>
            <w:tcW w:w="851" w:type="dxa"/>
          </w:tcPr>
          <w:p w14:paraId="7BA0BC25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6</w:t>
            </w:r>
          </w:p>
        </w:tc>
        <w:tc>
          <w:tcPr>
            <w:tcW w:w="2977" w:type="dxa"/>
          </w:tcPr>
          <w:p w14:paraId="605EE37B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Նելլի Մարգարյան </w:t>
            </w:r>
          </w:p>
        </w:tc>
        <w:tc>
          <w:tcPr>
            <w:tcW w:w="3685" w:type="dxa"/>
          </w:tcPr>
          <w:p w14:paraId="3349D241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Ավագանու անդամ</w:t>
            </w:r>
          </w:p>
        </w:tc>
        <w:tc>
          <w:tcPr>
            <w:tcW w:w="2659" w:type="dxa"/>
          </w:tcPr>
          <w:p w14:paraId="3213E905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Հանձնաժողովի անդամ</w:t>
            </w:r>
          </w:p>
        </w:tc>
      </w:tr>
      <w:tr w:rsidR="006417FF" w:rsidRPr="00891E71" w14:paraId="57661C2C" w14:textId="77777777" w:rsidTr="006620C1">
        <w:tc>
          <w:tcPr>
            <w:tcW w:w="851" w:type="dxa"/>
          </w:tcPr>
          <w:p w14:paraId="5036FBE9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7</w:t>
            </w:r>
          </w:p>
        </w:tc>
        <w:tc>
          <w:tcPr>
            <w:tcW w:w="2977" w:type="dxa"/>
          </w:tcPr>
          <w:p w14:paraId="686AE758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Նունե Սագսյան </w:t>
            </w:r>
          </w:p>
        </w:tc>
        <w:tc>
          <w:tcPr>
            <w:tcW w:w="3685" w:type="dxa"/>
          </w:tcPr>
          <w:p w14:paraId="683A02AB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«ՍԷՄԱՆՏ» ՀԿ-ի նախագահ </w:t>
            </w:r>
          </w:p>
        </w:tc>
        <w:tc>
          <w:tcPr>
            <w:tcW w:w="2659" w:type="dxa"/>
          </w:tcPr>
          <w:p w14:paraId="148542F3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Հանձնաժողովի անդամ</w:t>
            </w:r>
          </w:p>
        </w:tc>
      </w:tr>
      <w:tr w:rsidR="006417FF" w:rsidRPr="00891E71" w14:paraId="19839276" w14:textId="77777777" w:rsidTr="006620C1">
        <w:trPr>
          <w:trHeight w:val="1063"/>
        </w:trPr>
        <w:tc>
          <w:tcPr>
            <w:tcW w:w="851" w:type="dxa"/>
          </w:tcPr>
          <w:p w14:paraId="0353B129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8</w:t>
            </w:r>
          </w:p>
        </w:tc>
        <w:tc>
          <w:tcPr>
            <w:tcW w:w="2977" w:type="dxa"/>
          </w:tcPr>
          <w:p w14:paraId="3CC017F5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Վերժինե Մկրտչյան </w:t>
            </w:r>
          </w:p>
        </w:tc>
        <w:tc>
          <w:tcPr>
            <w:tcW w:w="3685" w:type="dxa"/>
          </w:tcPr>
          <w:p w14:paraId="3063F656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«Կայուն սոցիալ-տնտեսական զարգացում և կրթություն լաբ» ՀԿ-ի նախագահ </w:t>
            </w:r>
          </w:p>
        </w:tc>
        <w:tc>
          <w:tcPr>
            <w:tcW w:w="2659" w:type="dxa"/>
          </w:tcPr>
          <w:p w14:paraId="05EE140B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Հանձնաժողովի անդամ</w:t>
            </w:r>
          </w:p>
        </w:tc>
      </w:tr>
      <w:tr w:rsidR="006417FF" w:rsidRPr="00891E71" w14:paraId="525F2EC7" w14:textId="77777777" w:rsidTr="006620C1">
        <w:trPr>
          <w:trHeight w:val="719"/>
        </w:trPr>
        <w:tc>
          <w:tcPr>
            <w:tcW w:w="851" w:type="dxa"/>
          </w:tcPr>
          <w:p w14:paraId="67966FA3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9</w:t>
            </w:r>
          </w:p>
        </w:tc>
        <w:tc>
          <w:tcPr>
            <w:tcW w:w="2977" w:type="dxa"/>
          </w:tcPr>
          <w:p w14:paraId="1145B7F4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Անահիտ Աբգարյան </w:t>
            </w:r>
          </w:p>
        </w:tc>
        <w:tc>
          <w:tcPr>
            <w:tcW w:w="3685" w:type="dxa"/>
          </w:tcPr>
          <w:p w14:paraId="3AAEC928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«Թալին Հույս» ՀԿ</w:t>
            </w:r>
          </w:p>
        </w:tc>
        <w:tc>
          <w:tcPr>
            <w:tcW w:w="2659" w:type="dxa"/>
          </w:tcPr>
          <w:p w14:paraId="5E67E23D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Հանձնաժողովի անդամ</w:t>
            </w:r>
          </w:p>
        </w:tc>
      </w:tr>
      <w:tr w:rsidR="006417FF" w:rsidRPr="00891E71" w14:paraId="3E74A0A3" w14:textId="77777777" w:rsidTr="006620C1">
        <w:trPr>
          <w:trHeight w:val="719"/>
        </w:trPr>
        <w:tc>
          <w:tcPr>
            <w:tcW w:w="851" w:type="dxa"/>
          </w:tcPr>
          <w:p w14:paraId="2892625C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977" w:type="dxa"/>
          </w:tcPr>
          <w:p w14:paraId="12D423A3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Շուշանիկ Շատոյան </w:t>
            </w:r>
          </w:p>
        </w:tc>
        <w:tc>
          <w:tcPr>
            <w:tcW w:w="3685" w:type="dxa"/>
          </w:tcPr>
          <w:p w14:paraId="6F67F13D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«Թալինի երաժշտական դպրոց» ՀՈԱԿ-ի տնօրեն </w:t>
            </w:r>
          </w:p>
        </w:tc>
        <w:tc>
          <w:tcPr>
            <w:tcW w:w="2659" w:type="dxa"/>
          </w:tcPr>
          <w:p w14:paraId="019EA6E0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Հանձնաժողովի անդամ </w:t>
            </w:r>
          </w:p>
        </w:tc>
      </w:tr>
      <w:tr w:rsidR="006417FF" w:rsidRPr="00891E71" w14:paraId="776806A1" w14:textId="77777777" w:rsidTr="006620C1">
        <w:trPr>
          <w:trHeight w:val="719"/>
        </w:trPr>
        <w:tc>
          <w:tcPr>
            <w:tcW w:w="851" w:type="dxa"/>
          </w:tcPr>
          <w:p w14:paraId="1B436F13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11</w:t>
            </w:r>
          </w:p>
        </w:tc>
        <w:tc>
          <w:tcPr>
            <w:tcW w:w="2977" w:type="dxa"/>
          </w:tcPr>
          <w:p w14:paraId="0508F363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 xml:space="preserve">Նորայր Հարոյան </w:t>
            </w:r>
          </w:p>
        </w:tc>
        <w:tc>
          <w:tcPr>
            <w:tcW w:w="3685" w:type="dxa"/>
          </w:tcPr>
          <w:p w14:paraId="436DDB61" w14:textId="77777777" w:rsidR="006417FF" w:rsidRPr="00891E71" w:rsidRDefault="006417FF" w:rsidP="006620C1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Կամավոր</w:t>
            </w:r>
          </w:p>
        </w:tc>
        <w:tc>
          <w:tcPr>
            <w:tcW w:w="2659" w:type="dxa"/>
          </w:tcPr>
          <w:p w14:paraId="6885FDD7" w14:textId="77777777" w:rsidR="006417FF" w:rsidRPr="00891E71" w:rsidRDefault="006417FF" w:rsidP="006620C1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891E71">
              <w:rPr>
                <w:rFonts w:ascii="Sylfaen" w:hAnsi="Sylfaen"/>
                <w:sz w:val="22"/>
                <w:szCs w:val="22"/>
                <w:lang w:val="hy-AM"/>
              </w:rPr>
              <w:t>Հանձնաժողովի անդամ</w:t>
            </w:r>
            <w:r w:rsidRPr="00891E71"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  <w:t xml:space="preserve"> </w:t>
            </w:r>
          </w:p>
        </w:tc>
      </w:tr>
    </w:tbl>
    <w:p w14:paraId="6CD35369" w14:textId="77777777" w:rsidR="006417FF" w:rsidRPr="00891E71" w:rsidRDefault="006417FF" w:rsidP="006417FF">
      <w:pPr>
        <w:jc w:val="center"/>
        <w:rPr>
          <w:rFonts w:ascii="Sylfaen" w:hAnsi="Sylfaen"/>
          <w:b/>
          <w:bCs/>
          <w:lang w:val="hy-AM"/>
        </w:rPr>
      </w:pPr>
    </w:p>
    <w:p w14:paraId="0233C5FB" w14:textId="77777777" w:rsidR="006417FF" w:rsidRDefault="006417FF" w:rsidP="006417FF">
      <w:pPr>
        <w:rPr>
          <w:rFonts w:ascii="Sylfaen" w:hAnsi="Sylfaen"/>
          <w:lang w:val="af-ZA"/>
        </w:rPr>
      </w:pPr>
    </w:p>
    <w:p w14:paraId="173ED1C7" w14:textId="77777777" w:rsidR="006417FF" w:rsidRDefault="006417FF" w:rsidP="006417FF">
      <w:pPr>
        <w:rPr>
          <w:rFonts w:ascii="Sylfaen" w:hAnsi="Sylfaen"/>
          <w:lang w:val="af-ZA"/>
        </w:rPr>
      </w:pPr>
    </w:p>
    <w:p w14:paraId="60027D7C" w14:textId="77777777" w:rsidR="006417FF" w:rsidRDefault="006417FF" w:rsidP="006417FF">
      <w:pPr>
        <w:rPr>
          <w:rFonts w:ascii="Sylfaen" w:hAnsi="Sylfaen"/>
          <w:lang w:val="af-ZA"/>
        </w:rPr>
      </w:pPr>
    </w:p>
    <w:p w14:paraId="5A94E5BF" w14:textId="77777777" w:rsidR="006417FF" w:rsidRDefault="006417FF" w:rsidP="006417FF">
      <w:pPr>
        <w:jc w:val="center"/>
        <w:rPr>
          <w:rFonts w:ascii="Sylfaen" w:hAnsi="Sylfaen"/>
          <w:b/>
          <w:bCs/>
          <w:lang w:val="hy-AM"/>
        </w:rPr>
      </w:pPr>
      <w:r w:rsidRPr="00891E71">
        <w:rPr>
          <w:rFonts w:ascii="Sylfaen" w:hAnsi="Sylfaen"/>
          <w:b/>
          <w:bCs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lang w:val="hy-AM"/>
        </w:rPr>
        <w:t xml:space="preserve">                                       </w:t>
      </w:r>
      <w:r w:rsidRPr="00891E71">
        <w:rPr>
          <w:rFonts w:ascii="Sylfaen" w:hAnsi="Sylfaen"/>
          <w:b/>
          <w:bCs/>
          <w:lang w:val="hy-AM"/>
        </w:rPr>
        <w:t>ԱՎԵՏԻՔ ԱՎԵՏԻՍՅԱՆ</w:t>
      </w:r>
    </w:p>
    <w:p w14:paraId="1D3EB937" w14:textId="77777777" w:rsidR="006417FF" w:rsidRDefault="006417FF" w:rsidP="006417FF">
      <w:pPr>
        <w:jc w:val="center"/>
        <w:rPr>
          <w:rFonts w:ascii="Sylfaen" w:hAnsi="Sylfaen"/>
          <w:b/>
          <w:bCs/>
          <w:lang w:val="hy-AM"/>
        </w:rPr>
      </w:pPr>
    </w:p>
    <w:p w14:paraId="0A542AE1" w14:textId="77777777" w:rsidR="006417FF" w:rsidRDefault="006417FF" w:rsidP="006417FF">
      <w:pPr>
        <w:jc w:val="center"/>
        <w:rPr>
          <w:rFonts w:ascii="Sylfaen" w:hAnsi="Sylfaen"/>
          <w:b/>
          <w:bCs/>
          <w:lang w:val="hy-AM"/>
        </w:rPr>
      </w:pPr>
    </w:p>
    <w:p w14:paraId="59FDC08B" w14:textId="77777777" w:rsidR="006417FF" w:rsidRDefault="006417FF" w:rsidP="006417FF">
      <w:pPr>
        <w:jc w:val="center"/>
        <w:rPr>
          <w:rFonts w:ascii="Sylfaen" w:hAnsi="Sylfaen"/>
          <w:b/>
          <w:bCs/>
          <w:lang w:val="hy-AM"/>
        </w:rPr>
      </w:pPr>
    </w:p>
    <w:p w14:paraId="76D08749" w14:textId="77777777" w:rsidR="006417FF" w:rsidRDefault="006417FF" w:rsidP="006417FF">
      <w:pPr>
        <w:jc w:val="center"/>
        <w:rPr>
          <w:rFonts w:ascii="Sylfaen" w:hAnsi="Sylfaen"/>
          <w:b/>
          <w:bCs/>
          <w:lang w:val="hy-AM"/>
        </w:rPr>
      </w:pPr>
    </w:p>
    <w:p w14:paraId="38E2DFD9" w14:textId="77777777" w:rsidR="006417FF" w:rsidRDefault="006417FF" w:rsidP="006417FF">
      <w:pPr>
        <w:jc w:val="center"/>
        <w:rPr>
          <w:rFonts w:ascii="Sylfaen" w:hAnsi="Sylfaen"/>
          <w:b/>
          <w:bCs/>
          <w:lang w:val="hy-AM"/>
        </w:rPr>
      </w:pPr>
    </w:p>
    <w:p w14:paraId="72B26A0F" w14:textId="77777777" w:rsidR="006417FF" w:rsidRDefault="006417FF" w:rsidP="006417FF">
      <w:pPr>
        <w:jc w:val="center"/>
        <w:rPr>
          <w:rFonts w:ascii="Sylfaen" w:hAnsi="Sylfaen"/>
          <w:b/>
          <w:bCs/>
          <w:lang w:val="hy-AM"/>
        </w:rPr>
      </w:pPr>
    </w:p>
    <w:p w14:paraId="419BC6AC" w14:textId="77777777" w:rsidR="006417FF" w:rsidRDefault="006417FF" w:rsidP="006417FF">
      <w:pPr>
        <w:jc w:val="center"/>
        <w:rPr>
          <w:rFonts w:ascii="Sylfaen" w:hAnsi="Sylfaen"/>
          <w:b/>
          <w:bCs/>
          <w:lang w:val="hy-AM"/>
        </w:rPr>
      </w:pPr>
    </w:p>
    <w:p w14:paraId="10218CD4" w14:textId="77777777" w:rsidR="006417FF" w:rsidRDefault="006417FF" w:rsidP="006417FF">
      <w:pPr>
        <w:jc w:val="right"/>
        <w:rPr>
          <w:rFonts w:ascii="Sylfaen" w:hAnsi="Sylfaen"/>
          <w:b/>
          <w:bCs/>
          <w:sz w:val="20"/>
          <w:szCs w:val="20"/>
          <w:lang w:val="hy-AM"/>
        </w:rPr>
      </w:pPr>
      <w:r w:rsidRPr="00891E71">
        <w:rPr>
          <w:rFonts w:ascii="Sylfaen" w:hAnsi="Sylfaen"/>
          <w:b/>
          <w:bCs/>
          <w:sz w:val="20"/>
          <w:szCs w:val="20"/>
          <w:lang w:val="hy-AM"/>
        </w:rPr>
        <w:t xml:space="preserve">Հավելված </w:t>
      </w:r>
      <w:r>
        <w:rPr>
          <w:rFonts w:ascii="Sylfaen" w:hAnsi="Sylfaen"/>
          <w:b/>
          <w:bCs/>
          <w:sz w:val="20"/>
          <w:szCs w:val="20"/>
          <w:lang w:val="hy-AM"/>
        </w:rPr>
        <w:t>2</w:t>
      </w:r>
      <w:r w:rsidRPr="00891E71">
        <w:rPr>
          <w:rFonts w:ascii="Sylfaen" w:hAnsi="Sylfaen"/>
          <w:b/>
          <w:bCs/>
          <w:sz w:val="20"/>
          <w:szCs w:val="20"/>
          <w:lang w:val="hy-AM"/>
        </w:rPr>
        <w:br/>
        <w:t>Թալին համայնքի ղեկավարի</w:t>
      </w:r>
      <w:r w:rsidRPr="00891E71">
        <w:rPr>
          <w:rFonts w:ascii="Sylfaen" w:hAnsi="Sylfaen"/>
          <w:b/>
          <w:bCs/>
          <w:sz w:val="20"/>
          <w:szCs w:val="20"/>
          <w:lang w:val="hy-AM"/>
        </w:rPr>
        <w:br/>
        <w:t>«1</w:t>
      </w:r>
      <w:r w:rsidRPr="0046009E">
        <w:rPr>
          <w:rFonts w:ascii="Sylfaen" w:hAnsi="Sylfaen"/>
          <w:b/>
          <w:bCs/>
          <w:sz w:val="20"/>
          <w:szCs w:val="20"/>
          <w:lang w:val="hy-AM"/>
        </w:rPr>
        <w:t>7</w:t>
      </w:r>
      <w:r w:rsidRPr="00891E71">
        <w:rPr>
          <w:rFonts w:ascii="Sylfaen" w:hAnsi="Sylfaen"/>
          <w:b/>
          <w:bCs/>
          <w:sz w:val="20"/>
          <w:szCs w:val="20"/>
          <w:lang w:val="hy-AM"/>
        </w:rPr>
        <w:t xml:space="preserve"> » դեկտեմբերի  2025 թ-ի N 242</w:t>
      </w:r>
      <w:r w:rsidRPr="0046009E">
        <w:rPr>
          <w:rFonts w:ascii="Sylfaen" w:hAnsi="Sylfaen"/>
          <w:b/>
          <w:bCs/>
          <w:sz w:val="20"/>
          <w:szCs w:val="20"/>
          <w:lang w:val="hy-AM"/>
        </w:rPr>
        <w:t>2</w:t>
      </w:r>
      <w:r w:rsidRPr="00891E71">
        <w:rPr>
          <w:rFonts w:ascii="Sylfaen" w:hAnsi="Sylfaen"/>
          <w:b/>
          <w:bCs/>
          <w:sz w:val="20"/>
          <w:szCs w:val="20"/>
          <w:lang w:val="hy-AM"/>
        </w:rPr>
        <w:t>-Ա որոշում</w:t>
      </w:r>
    </w:p>
    <w:p w14:paraId="72245A68" w14:textId="77777777" w:rsidR="006417FF" w:rsidRDefault="006417FF" w:rsidP="006417FF">
      <w:pPr>
        <w:jc w:val="center"/>
        <w:rPr>
          <w:rFonts w:ascii="Sylfaen" w:hAnsi="Sylfaen"/>
          <w:b/>
          <w:bCs/>
          <w:lang w:val="hy-AM"/>
        </w:rPr>
      </w:pPr>
    </w:p>
    <w:p w14:paraId="77AD4D3A" w14:textId="77777777" w:rsidR="006417FF" w:rsidRPr="00CA7B0E" w:rsidRDefault="006417FF" w:rsidP="006417FF">
      <w:pPr>
        <w:jc w:val="center"/>
        <w:rPr>
          <w:rStyle w:val="A19"/>
          <w:rFonts w:ascii="Sylfaen" w:hAnsi="Sylfaen" w:cs="Sylfaen"/>
          <w:i w:val="0"/>
          <w:lang w:val="hy-AM"/>
        </w:rPr>
      </w:pPr>
      <w:r w:rsidRPr="00CA7B0E">
        <w:rPr>
          <w:rStyle w:val="A19"/>
          <w:rFonts w:ascii="Sylfaen" w:hAnsi="Sylfaen" w:cs="Sylfaen"/>
          <w:lang w:val="hy-AM"/>
        </w:rPr>
        <w:t>ՀԱՅՏ</w:t>
      </w:r>
      <w:r w:rsidRPr="00CA7B0E">
        <w:rPr>
          <w:rStyle w:val="A19"/>
          <w:rFonts w:ascii="Sylfaen" w:hAnsi="Sylfaen" w:cs="Sylfaen"/>
          <w:lang w:val="hy-AM"/>
        </w:rPr>
        <w:br/>
      </w:r>
      <w:r w:rsidRPr="00CA7B0E">
        <w:rPr>
          <w:rFonts w:ascii="Sylfaen" w:hAnsi="Sylfaen"/>
          <w:b/>
          <w:lang w:val="hy-AM"/>
        </w:rPr>
        <w:t xml:space="preserve">ԹԱԼԻՆ ՀԱՄԱՅՆՔԻ ՄԱՍՆԱԿՑԱՅԻՆ ԲՅՈՒՋԵՏԱՎՈՐՄԱՆ </w:t>
      </w:r>
      <w:r w:rsidRPr="00CA7B0E">
        <w:rPr>
          <w:rStyle w:val="A19"/>
          <w:rFonts w:ascii="Sylfaen" w:hAnsi="Sylfaen" w:cs="Sylfaen"/>
          <w:lang w:val="hy-AM"/>
        </w:rPr>
        <w:t>ԱՌԱՋԱՐԿԻ</w:t>
      </w:r>
    </w:p>
    <w:p w14:paraId="4E78973E" w14:textId="77777777" w:rsidR="006417FF" w:rsidRPr="00CA7B0E" w:rsidRDefault="006417FF" w:rsidP="006417FF">
      <w:pPr>
        <w:pStyle w:val="Pa0"/>
        <w:rPr>
          <w:rStyle w:val="A19"/>
          <w:rFonts w:ascii="Sylfaen" w:hAnsi="Sylfaen" w:cs="Sylfaen"/>
          <w:sz w:val="23"/>
          <w:szCs w:val="23"/>
          <w:lang w:val="hy-AM"/>
        </w:rPr>
      </w:pPr>
    </w:p>
    <w:tbl>
      <w:tblPr>
        <w:tblStyle w:val="a6"/>
        <w:tblW w:w="0" w:type="auto"/>
        <w:tblInd w:w="165" w:type="dxa"/>
        <w:tblLook w:val="04A0" w:firstRow="1" w:lastRow="0" w:firstColumn="1" w:lastColumn="0" w:noHBand="0" w:noVBand="1"/>
      </w:tblPr>
      <w:tblGrid>
        <w:gridCol w:w="392"/>
        <w:gridCol w:w="3118"/>
        <w:gridCol w:w="6061"/>
      </w:tblGrid>
      <w:tr w:rsidR="006417FF" w:rsidRPr="00E86E5A" w14:paraId="51A9E84A" w14:textId="77777777" w:rsidTr="006620C1">
        <w:tc>
          <w:tcPr>
            <w:tcW w:w="392" w:type="dxa"/>
          </w:tcPr>
          <w:p w14:paraId="034EF207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bookmarkStart w:id="0" w:name="_Hlk115699577"/>
            <w:r w:rsidRPr="00CA7B0E">
              <w:rPr>
                <w:rStyle w:val="A19"/>
                <w:rFonts w:ascii="Sylfaen" w:hAnsi="Sylfaen" w:cs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06A7BB7B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CA7B0E">
              <w:rPr>
                <w:rStyle w:val="A19"/>
                <w:rFonts w:ascii="Sylfaen" w:hAnsi="Sylfaen" w:cs="Sylfaen"/>
                <w:lang w:val="hy-AM"/>
              </w:rPr>
              <w:t>Առաջարկի հեղինակի անուն,ազգանուն</w:t>
            </w:r>
          </w:p>
          <w:p w14:paraId="6BD0155B" w14:textId="77777777" w:rsidR="006417FF" w:rsidRPr="00CA7B0E" w:rsidRDefault="006417FF" w:rsidP="006620C1">
            <w:pPr>
              <w:pStyle w:val="Pa0"/>
              <w:rPr>
                <w:rFonts w:ascii="Sylfaen" w:hAnsi="Sylfaen"/>
                <w:lang w:val="hy-AM"/>
              </w:rPr>
            </w:pPr>
            <w:r w:rsidRPr="00CA7B0E">
              <w:rPr>
                <w:rStyle w:val="A19"/>
                <w:rFonts w:ascii="Sylfaen" w:hAnsi="Sylfaen" w:cs="Sylfaen"/>
                <w:lang w:val="hy-AM"/>
              </w:rPr>
              <w:t>/անվանում/</w:t>
            </w:r>
          </w:p>
        </w:tc>
        <w:tc>
          <w:tcPr>
            <w:tcW w:w="6061" w:type="dxa"/>
          </w:tcPr>
          <w:p w14:paraId="28D03352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  <w:p w14:paraId="564D914D" w14:textId="77777777" w:rsidR="006417FF" w:rsidRPr="00CA7B0E" w:rsidRDefault="006417FF" w:rsidP="006620C1">
            <w:pPr>
              <w:rPr>
                <w:rFonts w:ascii="Sylfaen" w:hAnsi="Sylfaen"/>
                <w:lang w:val="hy-AM"/>
              </w:rPr>
            </w:pPr>
          </w:p>
          <w:p w14:paraId="78CC1FDE" w14:textId="77777777" w:rsidR="006417FF" w:rsidRPr="00CA7B0E" w:rsidRDefault="006417FF" w:rsidP="006620C1">
            <w:pPr>
              <w:rPr>
                <w:rFonts w:ascii="Sylfaen" w:hAnsi="Sylfaen"/>
                <w:lang w:val="hy-AM"/>
              </w:rPr>
            </w:pPr>
          </w:p>
          <w:p w14:paraId="49EF933D" w14:textId="77777777" w:rsidR="006417FF" w:rsidRPr="00CA7B0E" w:rsidRDefault="006417FF" w:rsidP="006620C1">
            <w:pPr>
              <w:rPr>
                <w:rFonts w:ascii="Sylfaen" w:hAnsi="Sylfaen"/>
                <w:lang w:val="hy-AM"/>
              </w:rPr>
            </w:pPr>
          </w:p>
          <w:p w14:paraId="06F0744A" w14:textId="77777777" w:rsidR="006417FF" w:rsidRPr="00CA7B0E" w:rsidRDefault="006417FF" w:rsidP="006620C1">
            <w:pPr>
              <w:rPr>
                <w:rFonts w:ascii="Sylfaen" w:hAnsi="Sylfaen"/>
                <w:lang w:val="hy-AM"/>
              </w:rPr>
            </w:pPr>
          </w:p>
        </w:tc>
      </w:tr>
      <w:bookmarkEnd w:id="0"/>
      <w:tr w:rsidR="006417FF" w:rsidRPr="00E86E5A" w14:paraId="38E604E8" w14:textId="77777777" w:rsidTr="006620C1">
        <w:trPr>
          <w:trHeight w:val="1376"/>
        </w:trPr>
        <w:tc>
          <w:tcPr>
            <w:tcW w:w="392" w:type="dxa"/>
          </w:tcPr>
          <w:p w14:paraId="7E413B91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CA7B0E">
              <w:rPr>
                <w:rStyle w:val="A19"/>
                <w:rFonts w:ascii="Sylfaen" w:hAnsi="Sylfaen" w:cs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27971DF7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CA7B0E">
              <w:rPr>
                <w:rStyle w:val="A19"/>
                <w:rFonts w:ascii="Sylfaen" w:hAnsi="Sylfaen" w:cs="Sylfaen"/>
                <w:lang w:val="hy-AM"/>
              </w:rPr>
              <w:t>Կոնտակտային տվյալներ</w:t>
            </w:r>
          </w:p>
          <w:p w14:paraId="6B6562F8" w14:textId="77777777" w:rsidR="006417FF" w:rsidRPr="00CA7B0E" w:rsidRDefault="006417FF" w:rsidP="006620C1">
            <w:pPr>
              <w:rPr>
                <w:rFonts w:ascii="Sylfaen" w:hAnsi="Sylfaen"/>
                <w:lang w:val="hy-AM"/>
              </w:rPr>
            </w:pPr>
            <w:r w:rsidRPr="00CA7B0E">
              <w:rPr>
                <w:rFonts w:ascii="Sylfaen" w:hAnsi="Sylfaen"/>
                <w:lang w:val="hy-AM"/>
              </w:rPr>
              <w:t>/հասցե, հեռախոս, էլ.փոստ/</w:t>
            </w:r>
          </w:p>
        </w:tc>
        <w:tc>
          <w:tcPr>
            <w:tcW w:w="6061" w:type="dxa"/>
          </w:tcPr>
          <w:p w14:paraId="2B92C6EC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</w:tr>
      <w:tr w:rsidR="006417FF" w:rsidRPr="00CA7B0E" w14:paraId="46283076" w14:textId="77777777" w:rsidTr="006620C1">
        <w:tc>
          <w:tcPr>
            <w:tcW w:w="392" w:type="dxa"/>
          </w:tcPr>
          <w:p w14:paraId="6B570275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CA7B0E">
              <w:rPr>
                <w:rStyle w:val="A19"/>
                <w:rFonts w:ascii="Sylfaen" w:hAnsi="Sylfaen" w:cs="Sylfaen"/>
                <w:lang w:val="hy-AM"/>
              </w:rPr>
              <w:t>3</w:t>
            </w:r>
          </w:p>
        </w:tc>
        <w:tc>
          <w:tcPr>
            <w:tcW w:w="3118" w:type="dxa"/>
          </w:tcPr>
          <w:p w14:paraId="04063BF7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CA7B0E">
              <w:rPr>
                <w:rStyle w:val="A19"/>
                <w:rFonts w:ascii="Sylfaen" w:hAnsi="Sylfaen" w:cs="Sylfaen"/>
                <w:lang w:val="hy-AM"/>
              </w:rPr>
              <w:t>Առաջարկի անվանումը, նկարագրությունը</w:t>
            </w:r>
          </w:p>
          <w:p w14:paraId="7E373723" w14:textId="77777777" w:rsidR="006417FF" w:rsidRPr="00CA7B0E" w:rsidRDefault="006417FF" w:rsidP="006620C1">
            <w:pPr>
              <w:rPr>
                <w:rFonts w:ascii="Sylfaen" w:hAnsi="Sylfaen"/>
                <w:lang w:val="hy-AM"/>
              </w:rPr>
            </w:pPr>
          </w:p>
          <w:p w14:paraId="274B33B3" w14:textId="77777777" w:rsidR="006417FF" w:rsidRPr="00CA7B0E" w:rsidRDefault="006417FF" w:rsidP="006620C1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6061" w:type="dxa"/>
          </w:tcPr>
          <w:p w14:paraId="0B0B28C8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</w:tr>
      <w:tr w:rsidR="006417FF" w:rsidRPr="00E86E5A" w14:paraId="2852D8F7" w14:textId="77777777" w:rsidTr="006620C1">
        <w:tc>
          <w:tcPr>
            <w:tcW w:w="392" w:type="dxa"/>
          </w:tcPr>
          <w:p w14:paraId="0ED7F45D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CA7B0E">
              <w:rPr>
                <w:rStyle w:val="A19"/>
                <w:rFonts w:ascii="Sylfaen" w:hAnsi="Sylfaen" w:cs="Sylfaen"/>
                <w:lang w:val="hy-AM"/>
              </w:rPr>
              <w:t>4</w:t>
            </w:r>
          </w:p>
        </w:tc>
        <w:tc>
          <w:tcPr>
            <w:tcW w:w="3118" w:type="dxa"/>
          </w:tcPr>
          <w:p w14:paraId="0DC650EE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CA7B0E">
              <w:rPr>
                <w:rStyle w:val="A19"/>
                <w:rFonts w:ascii="Sylfaen" w:hAnsi="Sylfaen" w:cs="Sylfaen"/>
                <w:lang w:val="hy-AM"/>
              </w:rPr>
              <w:t>Հիմնախնդիրը, որի լուծմանն ուղղված է առաջարկը</w:t>
            </w:r>
          </w:p>
        </w:tc>
        <w:tc>
          <w:tcPr>
            <w:tcW w:w="6061" w:type="dxa"/>
          </w:tcPr>
          <w:p w14:paraId="0C1B7655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  <w:p w14:paraId="14975361" w14:textId="77777777" w:rsidR="006417FF" w:rsidRPr="00CA7B0E" w:rsidRDefault="006417FF" w:rsidP="006620C1">
            <w:pPr>
              <w:rPr>
                <w:rFonts w:ascii="Sylfaen" w:hAnsi="Sylfaen"/>
                <w:lang w:val="hy-AM"/>
              </w:rPr>
            </w:pPr>
          </w:p>
          <w:p w14:paraId="0C666212" w14:textId="77777777" w:rsidR="006417FF" w:rsidRPr="00CA7B0E" w:rsidRDefault="006417FF" w:rsidP="006620C1">
            <w:pPr>
              <w:rPr>
                <w:rFonts w:ascii="Sylfaen" w:hAnsi="Sylfaen"/>
                <w:lang w:val="hy-AM"/>
              </w:rPr>
            </w:pPr>
          </w:p>
          <w:p w14:paraId="4ECCF7FF" w14:textId="77777777" w:rsidR="006417FF" w:rsidRPr="00CA7B0E" w:rsidRDefault="006417FF" w:rsidP="006620C1">
            <w:pPr>
              <w:rPr>
                <w:rFonts w:ascii="Sylfaen" w:hAnsi="Sylfaen"/>
                <w:lang w:val="hy-AM"/>
              </w:rPr>
            </w:pPr>
          </w:p>
        </w:tc>
      </w:tr>
      <w:tr w:rsidR="006417FF" w:rsidRPr="00E86E5A" w14:paraId="2121F1B9" w14:textId="77777777" w:rsidTr="006620C1">
        <w:trPr>
          <w:trHeight w:val="1367"/>
        </w:trPr>
        <w:tc>
          <w:tcPr>
            <w:tcW w:w="392" w:type="dxa"/>
          </w:tcPr>
          <w:p w14:paraId="0D5A41B8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CA7B0E">
              <w:rPr>
                <w:rStyle w:val="A19"/>
                <w:rFonts w:ascii="Sylfaen" w:hAnsi="Sylfaen" w:cs="Sylfaen"/>
                <w:lang w:val="hy-AM"/>
              </w:rPr>
              <w:t>5</w:t>
            </w:r>
          </w:p>
        </w:tc>
        <w:tc>
          <w:tcPr>
            <w:tcW w:w="3118" w:type="dxa"/>
          </w:tcPr>
          <w:p w14:paraId="5A97D5FB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CA7B0E">
              <w:rPr>
                <w:rStyle w:val="A19"/>
                <w:rFonts w:ascii="Sylfaen" w:hAnsi="Sylfaen" w:cs="Sylfaen"/>
                <w:lang w:val="hy-AM"/>
              </w:rPr>
              <w:t>Առաջարկի իրականացման շնորհիվ ակնկալվող արդյունքները</w:t>
            </w:r>
          </w:p>
        </w:tc>
        <w:tc>
          <w:tcPr>
            <w:tcW w:w="6061" w:type="dxa"/>
          </w:tcPr>
          <w:p w14:paraId="0DF8E97C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</w:tr>
      <w:tr w:rsidR="006417FF" w:rsidRPr="00E86E5A" w14:paraId="4A873FC2" w14:textId="77777777" w:rsidTr="006620C1">
        <w:tc>
          <w:tcPr>
            <w:tcW w:w="392" w:type="dxa"/>
          </w:tcPr>
          <w:p w14:paraId="2E42F81C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CA7B0E">
              <w:rPr>
                <w:rStyle w:val="A19"/>
                <w:rFonts w:ascii="Sylfaen" w:hAnsi="Sylfaen" w:cs="Sylfaen"/>
                <w:lang w:val="hy-AM"/>
              </w:rPr>
              <w:t>6</w:t>
            </w:r>
          </w:p>
        </w:tc>
        <w:tc>
          <w:tcPr>
            <w:tcW w:w="3118" w:type="dxa"/>
          </w:tcPr>
          <w:p w14:paraId="5A3522F6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  <w:r w:rsidRPr="00CA7B0E">
              <w:rPr>
                <w:rStyle w:val="A19"/>
                <w:rFonts w:ascii="Sylfaen" w:hAnsi="Sylfaen" w:cs="Sylfaen"/>
                <w:lang w:val="hy-AM"/>
              </w:rPr>
              <w:t>Առաջարկի իրականացման համար անհրաժեշտ ռեսուրսները</w:t>
            </w:r>
          </w:p>
        </w:tc>
        <w:tc>
          <w:tcPr>
            <w:tcW w:w="6061" w:type="dxa"/>
          </w:tcPr>
          <w:p w14:paraId="438B1A93" w14:textId="77777777" w:rsidR="006417FF" w:rsidRPr="00CA7B0E" w:rsidRDefault="006417FF" w:rsidP="006620C1">
            <w:pPr>
              <w:pStyle w:val="Pa0"/>
              <w:rPr>
                <w:rStyle w:val="A19"/>
                <w:rFonts w:ascii="Sylfaen" w:hAnsi="Sylfaen" w:cs="Sylfaen"/>
                <w:i w:val="0"/>
                <w:lang w:val="hy-AM"/>
              </w:rPr>
            </w:pPr>
          </w:p>
        </w:tc>
      </w:tr>
    </w:tbl>
    <w:p w14:paraId="41A5E4D2" w14:textId="77777777" w:rsidR="006417FF" w:rsidRPr="00CA7B0E" w:rsidRDefault="006417FF" w:rsidP="006417FF">
      <w:pPr>
        <w:rPr>
          <w:rFonts w:ascii="Sylfaen" w:hAnsi="Sylfaen"/>
          <w:lang w:val="hy-AM"/>
        </w:rPr>
      </w:pPr>
    </w:p>
    <w:p w14:paraId="144822FC" w14:textId="77777777" w:rsidR="006417FF" w:rsidRDefault="006417FF" w:rsidP="006417FF">
      <w:pPr>
        <w:jc w:val="center"/>
        <w:rPr>
          <w:rFonts w:ascii="Sylfaen" w:hAnsi="Sylfaen"/>
          <w:b/>
          <w:bCs/>
          <w:lang w:val="hy-AM"/>
        </w:rPr>
      </w:pPr>
    </w:p>
    <w:p w14:paraId="2E72D718" w14:textId="77777777" w:rsidR="006417FF" w:rsidRPr="00CA7B0E" w:rsidRDefault="006417FF" w:rsidP="006417FF">
      <w:pPr>
        <w:rPr>
          <w:rFonts w:ascii="Sylfaen" w:hAnsi="Sylfaen"/>
          <w:lang w:val="hy-AM"/>
        </w:rPr>
      </w:pPr>
    </w:p>
    <w:p w14:paraId="06B27A61" w14:textId="77777777" w:rsidR="006417FF" w:rsidRPr="00CA7B0E" w:rsidRDefault="006417FF" w:rsidP="006417FF">
      <w:pPr>
        <w:rPr>
          <w:rFonts w:ascii="Sylfaen" w:hAnsi="Sylfaen"/>
          <w:lang w:val="hy-AM"/>
        </w:rPr>
      </w:pPr>
    </w:p>
    <w:p w14:paraId="080D99BB" w14:textId="77777777" w:rsidR="006417FF" w:rsidRPr="00CA7B0E" w:rsidRDefault="006417FF" w:rsidP="006417FF">
      <w:pPr>
        <w:rPr>
          <w:rFonts w:ascii="Sylfaen" w:hAnsi="Sylfaen"/>
          <w:lang w:val="hy-AM"/>
        </w:rPr>
      </w:pPr>
    </w:p>
    <w:p w14:paraId="0CCF6125" w14:textId="77777777" w:rsidR="006417FF" w:rsidRDefault="006417FF" w:rsidP="006417FF">
      <w:pPr>
        <w:rPr>
          <w:rFonts w:ascii="Sylfaen" w:hAnsi="Sylfaen"/>
          <w:b/>
          <w:bCs/>
          <w:lang w:val="hy-AM"/>
        </w:rPr>
      </w:pPr>
    </w:p>
    <w:p w14:paraId="0ACE837D" w14:textId="77777777" w:rsidR="006417FF" w:rsidRDefault="006417FF" w:rsidP="006417FF">
      <w:pPr>
        <w:jc w:val="center"/>
        <w:rPr>
          <w:rFonts w:ascii="Sylfaen" w:hAnsi="Sylfaen"/>
          <w:b/>
          <w:bCs/>
          <w:lang w:val="hy-AM"/>
        </w:rPr>
      </w:pPr>
      <w:r>
        <w:rPr>
          <w:rFonts w:ascii="Sylfaen" w:hAnsi="Sylfaen"/>
          <w:lang w:val="hy-AM"/>
        </w:rPr>
        <w:tab/>
      </w:r>
      <w:r w:rsidRPr="00891E71">
        <w:rPr>
          <w:rFonts w:ascii="Sylfaen" w:hAnsi="Sylfaen"/>
          <w:b/>
          <w:bCs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lang w:val="hy-AM"/>
        </w:rPr>
        <w:t xml:space="preserve">                                       </w:t>
      </w:r>
      <w:r w:rsidRPr="00891E71">
        <w:rPr>
          <w:rFonts w:ascii="Sylfaen" w:hAnsi="Sylfaen"/>
          <w:b/>
          <w:bCs/>
          <w:lang w:val="hy-AM"/>
        </w:rPr>
        <w:t>ԱՎԵՏԻՔ ԱՎԵՏԻՍՅԱՆ</w:t>
      </w:r>
    </w:p>
    <w:p w14:paraId="2F970AFB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508D1E58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50D1E3AB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1F17FED3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7697A71C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32F2E1CC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2ACD1611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18D4648B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2721DE39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5956ED3F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76D88118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6ADD758B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4CF35134" w14:textId="77777777" w:rsidR="006417FF" w:rsidRDefault="006417FF" w:rsidP="006417FF">
      <w:pPr>
        <w:jc w:val="right"/>
        <w:rPr>
          <w:rFonts w:ascii="Sylfaen" w:hAnsi="Sylfaen"/>
          <w:b/>
          <w:bCs/>
          <w:sz w:val="20"/>
          <w:szCs w:val="20"/>
          <w:lang w:val="hy-AM"/>
        </w:rPr>
      </w:pPr>
      <w:bookmarkStart w:id="1" w:name="_Hlk216796194"/>
      <w:r w:rsidRPr="00891E71">
        <w:rPr>
          <w:rFonts w:ascii="Sylfaen" w:hAnsi="Sylfaen"/>
          <w:b/>
          <w:bCs/>
          <w:sz w:val="20"/>
          <w:szCs w:val="20"/>
          <w:lang w:val="hy-AM"/>
        </w:rPr>
        <w:t xml:space="preserve">Հավելված </w:t>
      </w:r>
      <w:r>
        <w:rPr>
          <w:rFonts w:ascii="Sylfaen" w:hAnsi="Sylfaen"/>
          <w:b/>
          <w:bCs/>
          <w:sz w:val="20"/>
          <w:szCs w:val="20"/>
          <w:lang w:val="hy-AM"/>
        </w:rPr>
        <w:t>3</w:t>
      </w:r>
      <w:r w:rsidRPr="00891E71">
        <w:rPr>
          <w:rFonts w:ascii="Sylfaen" w:hAnsi="Sylfaen"/>
          <w:b/>
          <w:bCs/>
          <w:sz w:val="20"/>
          <w:szCs w:val="20"/>
          <w:lang w:val="hy-AM"/>
        </w:rPr>
        <w:br/>
        <w:t>Թալին համայնքի ղեկավարի</w:t>
      </w:r>
      <w:r w:rsidRPr="00891E71">
        <w:rPr>
          <w:rFonts w:ascii="Sylfaen" w:hAnsi="Sylfaen"/>
          <w:b/>
          <w:bCs/>
          <w:sz w:val="20"/>
          <w:szCs w:val="20"/>
          <w:lang w:val="hy-AM"/>
        </w:rPr>
        <w:br/>
        <w:t>«1</w:t>
      </w:r>
      <w:r w:rsidRPr="006847F8">
        <w:rPr>
          <w:rFonts w:ascii="Sylfaen" w:hAnsi="Sylfaen"/>
          <w:b/>
          <w:bCs/>
          <w:sz w:val="20"/>
          <w:szCs w:val="20"/>
          <w:lang w:val="hy-AM"/>
        </w:rPr>
        <w:t>7</w:t>
      </w:r>
      <w:r w:rsidRPr="00891E71">
        <w:rPr>
          <w:rFonts w:ascii="Sylfaen" w:hAnsi="Sylfaen"/>
          <w:b/>
          <w:bCs/>
          <w:sz w:val="20"/>
          <w:szCs w:val="20"/>
          <w:lang w:val="hy-AM"/>
        </w:rPr>
        <w:t xml:space="preserve"> » դեկտեմբերի  2025 թ-ի N 242</w:t>
      </w:r>
      <w:r w:rsidRPr="006847F8">
        <w:rPr>
          <w:rFonts w:ascii="Sylfaen" w:hAnsi="Sylfaen"/>
          <w:b/>
          <w:bCs/>
          <w:sz w:val="20"/>
          <w:szCs w:val="20"/>
          <w:lang w:val="hy-AM"/>
        </w:rPr>
        <w:t>2</w:t>
      </w:r>
      <w:r w:rsidRPr="00891E71">
        <w:rPr>
          <w:rFonts w:ascii="Sylfaen" w:hAnsi="Sylfaen"/>
          <w:b/>
          <w:bCs/>
          <w:sz w:val="20"/>
          <w:szCs w:val="20"/>
          <w:lang w:val="hy-AM"/>
        </w:rPr>
        <w:t>-Ա որոշում</w:t>
      </w:r>
    </w:p>
    <w:bookmarkEnd w:id="1"/>
    <w:p w14:paraId="2D7F0D89" w14:textId="77777777" w:rsidR="006417FF" w:rsidRDefault="006417FF" w:rsidP="006417FF">
      <w:pPr>
        <w:jc w:val="right"/>
        <w:rPr>
          <w:rFonts w:ascii="Sylfaen" w:hAnsi="Sylfaen"/>
          <w:b/>
          <w:bCs/>
          <w:sz w:val="20"/>
          <w:szCs w:val="20"/>
          <w:lang w:val="hy-AM"/>
        </w:rPr>
      </w:pPr>
    </w:p>
    <w:p w14:paraId="7E370BD8" w14:textId="77777777" w:rsidR="006417FF" w:rsidRPr="00E37346" w:rsidRDefault="006417FF" w:rsidP="006417FF">
      <w:pPr>
        <w:jc w:val="center"/>
        <w:rPr>
          <w:rFonts w:ascii="Sylfaen" w:hAnsi="Sylfaen"/>
          <w:b/>
          <w:lang w:val="hy-AM"/>
        </w:rPr>
      </w:pPr>
      <w:r w:rsidRPr="00E37346">
        <w:rPr>
          <w:rFonts w:ascii="Sylfaen" w:hAnsi="Sylfaen"/>
          <w:b/>
          <w:lang w:val="hy-AM"/>
        </w:rPr>
        <w:t xml:space="preserve">ԺԱՄԱՆԱԿԱՑՈՒՅՑ </w:t>
      </w:r>
    </w:p>
    <w:p w14:paraId="20CE5DD3" w14:textId="77777777" w:rsidR="006417FF" w:rsidRPr="00E37346" w:rsidRDefault="006417FF" w:rsidP="006417FF">
      <w:pPr>
        <w:jc w:val="center"/>
        <w:rPr>
          <w:rStyle w:val="A19"/>
          <w:rFonts w:ascii="Sylfaen" w:hAnsi="Sylfaen" w:cs="Sylfaen"/>
          <w:i w:val="0"/>
          <w:lang w:val="hy-AM" w:eastAsia="ru-RU"/>
        </w:rPr>
      </w:pPr>
      <w:r w:rsidRPr="00E37346">
        <w:rPr>
          <w:rFonts w:ascii="Sylfaen" w:hAnsi="Sylfaen"/>
          <w:b/>
          <w:lang w:val="hy-AM"/>
        </w:rPr>
        <w:t xml:space="preserve">ԹԱԼԻՆ ՀԱՄԱՅՆՔԻ 2026 Թ-Ի ՄԱՍՆԱԿՑԱՅԻՆ ԲՅՈՒՋԵՏԱՎՈՐՄԱՆ </w:t>
      </w:r>
      <w:r w:rsidRPr="00E37346">
        <w:rPr>
          <w:rStyle w:val="A19"/>
          <w:rFonts w:ascii="Sylfaen" w:hAnsi="Sylfaen" w:cs="Sylfaen"/>
          <w:lang w:val="hy-AM"/>
        </w:rPr>
        <w:t xml:space="preserve">ԳՈՐԾԸՆԹԱՑԻ </w:t>
      </w:r>
    </w:p>
    <w:p w14:paraId="27F220F9" w14:textId="77777777" w:rsidR="006417FF" w:rsidRPr="00E37346" w:rsidRDefault="006417FF" w:rsidP="006417FF">
      <w:pPr>
        <w:jc w:val="center"/>
        <w:rPr>
          <w:rStyle w:val="A19"/>
          <w:rFonts w:ascii="Sylfaen" w:hAnsi="Sylfaen" w:cs="Sylfaen"/>
          <w:i w:val="0"/>
          <w:lang w:val="hy-AM"/>
        </w:rPr>
      </w:pPr>
    </w:p>
    <w:tbl>
      <w:tblPr>
        <w:tblStyle w:val="a6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410"/>
        <w:gridCol w:w="2126"/>
        <w:gridCol w:w="1843"/>
        <w:gridCol w:w="1417"/>
      </w:tblGrid>
      <w:tr w:rsidR="006417FF" w:rsidRPr="00E37346" w14:paraId="3B3A5F26" w14:textId="77777777" w:rsidTr="006620C1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7C893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N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67A41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Մասնակցային բյուջետավորման իրականացման փուլ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CFB10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Միջոցառում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br/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en-GB"/>
              </w:rPr>
              <w:t>(</w:t>
            </w:r>
            <w:proofErr w:type="spellStart"/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en-US"/>
              </w:rPr>
              <w:t>նկարագրել</w:t>
            </w:r>
            <w:proofErr w:type="spellEnd"/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en-US"/>
              </w:rPr>
              <w:t>իրականացվելիք</w:t>
            </w:r>
            <w:proofErr w:type="spellEnd"/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en-US"/>
              </w:rPr>
              <w:t>գործողությունները</w:t>
            </w:r>
            <w:proofErr w:type="spellEnd"/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en-GB"/>
              </w:rPr>
              <w:t>)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br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85A92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Պատասխանատու </w:t>
            </w:r>
            <w:r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և</w:t>
            </w:r>
          </w:p>
          <w:p w14:paraId="05077101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կատարողներ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6DE4D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Աջակցող թիմակիցներ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AE686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ժամկետներ</w:t>
            </w:r>
          </w:p>
        </w:tc>
      </w:tr>
      <w:tr w:rsidR="006417FF" w:rsidRPr="00E37346" w14:paraId="6A4A0B3D" w14:textId="77777777" w:rsidTr="006620C1">
        <w:trPr>
          <w:trHeight w:val="2060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0FEAF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75D29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Fonts w:ascii="Sylfaen" w:hAnsi="Sylfaen"/>
                <w:sz w:val="22"/>
                <w:szCs w:val="22"/>
                <w:lang w:val="hy-AM"/>
              </w:rPr>
              <w:t>Նախապատրաստական փուլ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DC2B8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b w:val="0"/>
                <w:bCs w:val="0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1. Ավագանու որոշում</w:t>
            </w:r>
          </w:p>
          <w:p w14:paraId="2803B1A3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b w:val="0"/>
                <w:bCs w:val="0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2. Համայնքի ղեկավարի որոշում </w:t>
            </w:r>
          </w:p>
          <w:p w14:paraId="30C274D0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b w:val="0"/>
                <w:bCs w:val="0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3.Գործողությունների ժամանակացույցի կազմում</w:t>
            </w:r>
          </w:p>
          <w:p w14:paraId="2F081313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b w:val="0"/>
                <w:bCs w:val="0"/>
                <w:i w:val="0"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08CA1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Մնացական</w:t>
            </w:r>
            <w:r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 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Ներսիսյան </w:t>
            </w:r>
          </w:p>
          <w:p w14:paraId="52AFD654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Ռազմիկ Ղազարյան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E2630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Անժելա Դիլանյան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CBD8D4" w14:textId="77777777" w:rsidR="006417FF" w:rsidRPr="00E37346" w:rsidRDefault="006417FF" w:rsidP="006620C1">
            <w:pPr>
              <w:rPr>
                <w:rStyle w:val="A19"/>
                <w:rFonts w:ascii="Sylfaen" w:eastAsia="Microsoft JhengHei" w:hAnsi="Sylfaen" w:cs="Microsoft JhengHei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24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11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2025-         28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11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2025</w:t>
            </w:r>
          </w:p>
        </w:tc>
      </w:tr>
      <w:tr w:rsidR="006417FF" w:rsidRPr="00E37346" w14:paraId="324807DC" w14:textId="77777777" w:rsidTr="006620C1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E1547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310C6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Fonts w:ascii="Sylfaen" w:hAnsi="Sylfaen"/>
                <w:sz w:val="22"/>
                <w:szCs w:val="22"/>
                <w:lang w:val="hy-AM"/>
              </w:rPr>
              <w:t>Իրազեկման փուլ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73672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b w:val="0"/>
                <w:bCs w:val="0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1. Բուկլետների, պաստառների, տեղեկատվական տեսնյութերի պատրաստում</w:t>
            </w:r>
          </w:p>
          <w:p w14:paraId="0380AE4D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b w:val="0"/>
                <w:bCs w:val="0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2. Սոցիալական ցանցերում տեղեկատվության ստեղծում և տարածում </w:t>
            </w:r>
          </w:p>
          <w:p w14:paraId="7AAB6F40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b w:val="0"/>
                <w:bCs w:val="0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3.Հանձնաժողովի նիստի անցկացում և արձանագրության կազմում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D7DBB2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Ռազմիկ Ղազարյան        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Մերի Խաչատրյան 3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Մանե Գասպարյան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3EF70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Անժելա Դիլանյան 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Մնացական Ներսիսյան 3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Նունե Սարգսյան 4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Գևորգ Մարգարյան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5893D" w14:textId="77777777" w:rsidR="006417FF" w:rsidRPr="00E37346" w:rsidRDefault="006417FF" w:rsidP="006620C1">
            <w:pPr>
              <w:rPr>
                <w:rStyle w:val="A19"/>
                <w:rFonts w:ascii="Sylfaen" w:eastAsia="Microsoft JhengHei" w:hAnsi="Sylfaen" w:cs="Microsoft JhengHei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01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12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2025-     19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12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2025</w:t>
            </w:r>
          </w:p>
          <w:p w14:paraId="1AFE8BDB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</w:p>
        </w:tc>
      </w:tr>
      <w:tr w:rsidR="006417FF" w:rsidRPr="00E37346" w14:paraId="3B2AF657" w14:textId="77777777" w:rsidTr="006620C1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6243DA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1B184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Fonts w:ascii="Sylfaen" w:hAnsi="Sylfaen"/>
                <w:sz w:val="22"/>
                <w:szCs w:val="22"/>
                <w:lang w:val="hy-AM"/>
              </w:rPr>
              <w:t>Առաջարկների ներկայացման փուլ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3D056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 xml:space="preserve"> 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Առաջարկ ներկայացնելու կարգի վերաբերյալ տեսահոլովակի պատրաստում, հրապարակում և տարածում </w:t>
            </w:r>
          </w:p>
          <w:p w14:paraId="10AC37FE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Հանձնաժողովի նիստի անցկացում և 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lastRenderedPageBreak/>
              <w:t xml:space="preserve">արձանագրության կազմում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CC4B5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lastRenderedPageBreak/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Արթուր Հարությունյան 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Մնացական Ներսիսյան </w:t>
            </w:r>
          </w:p>
          <w:p w14:paraId="4B432324" w14:textId="77777777" w:rsidR="006417FF" w:rsidRPr="00E37346" w:rsidRDefault="006417FF" w:rsidP="006620C1">
            <w:pPr>
              <w:rPr>
                <w:rStyle w:val="A19"/>
                <w:rFonts w:ascii="Sylfaen" w:eastAsia="Microsoft JhengHei" w:hAnsi="Sylfaen" w:cs="Microsoft JhengHei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3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 xml:space="preserve">Անահիտ Խաչատրյան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A7F3E4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Ռազմիկ Ղազարյան 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Անժելա Դիլանյան  3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Մանե Գասպարյան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46D88" w14:textId="77777777" w:rsidR="006417FF" w:rsidRPr="00E37346" w:rsidRDefault="006417FF" w:rsidP="006620C1">
            <w:pPr>
              <w:rPr>
                <w:rStyle w:val="A19"/>
                <w:rFonts w:ascii="Sylfaen" w:eastAsia="Microsoft JhengHei" w:hAnsi="Sylfaen" w:cs="Microsoft JhengHei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22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12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2025-            09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01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2026</w:t>
            </w:r>
          </w:p>
        </w:tc>
      </w:tr>
      <w:tr w:rsidR="006417FF" w:rsidRPr="00E37346" w14:paraId="2CA26D08" w14:textId="77777777" w:rsidTr="006620C1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92BDD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54A954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Fonts w:ascii="Sylfaen" w:hAnsi="Sylfaen"/>
                <w:sz w:val="22"/>
                <w:szCs w:val="22"/>
                <w:lang w:val="hy-AM"/>
              </w:rPr>
              <w:t>Առաջարկների նախնական գնահատման փուլ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0F906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Հանձնաժողովի նիստի գումարում և առաջարկների գնահատում՝ չափորոշիչներին համապատասխան, արձանագրության կազմում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E1840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Արթուր Հարությունյան 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Մնացական Ներսիսյան 3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Գագիկ Միրզախանյան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50426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Ռազմիկ Ղազարյան 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Անժելա Դիլանյան  3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Մանե Գասպարյան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D08C8" w14:textId="77777777" w:rsidR="006417FF" w:rsidRPr="00E37346" w:rsidRDefault="006417FF" w:rsidP="006620C1">
            <w:pPr>
              <w:rPr>
                <w:rStyle w:val="A19"/>
                <w:rFonts w:ascii="Sylfaen" w:eastAsia="Microsoft JhengHei" w:hAnsi="Sylfaen" w:cs="Microsoft JhengHei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01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2026-         14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01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2026</w:t>
            </w:r>
          </w:p>
          <w:p w14:paraId="1206DEEA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</w:p>
        </w:tc>
      </w:tr>
      <w:tr w:rsidR="006417FF" w:rsidRPr="00E37346" w14:paraId="368C2BBF" w14:textId="77777777" w:rsidTr="006620C1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A452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5C484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Fonts w:ascii="Sylfaen" w:hAnsi="Sylfaen"/>
                <w:sz w:val="22"/>
                <w:szCs w:val="22"/>
                <w:lang w:val="hy-AM"/>
              </w:rPr>
              <w:t>Քվեարկության փուլ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0D6FE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Հանձնաժողովի նիստի արդյունքում ընտրված առաջարկների հաստատում և պաշտոնական կայքում տեղադրում քվերակության համար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49C58" w14:textId="77777777" w:rsidR="006417FF" w:rsidRPr="00E37346" w:rsidRDefault="006417FF" w:rsidP="006620C1">
            <w:pPr>
              <w:jc w:val="center"/>
              <w:rPr>
                <w:rStyle w:val="A19"/>
                <w:rFonts w:ascii="Sylfaen" w:eastAsia="Microsoft JhengHei" w:hAnsi="Sylfaen" w:cs="Microsoft JhengHei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 xml:space="preserve">Անահիտ Խաչատրյան </w:t>
            </w:r>
          </w:p>
          <w:p w14:paraId="5E0EE682" w14:textId="77777777" w:rsidR="006417FF" w:rsidRPr="00E37346" w:rsidRDefault="006417FF" w:rsidP="006620C1">
            <w:pPr>
              <w:jc w:val="center"/>
              <w:rPr>
                <w:rStyle w:val="A19"/>
                <w:rFonts w:ascii="Sylfaen" w:eastAsia="Microsoft YaHei" w:hAnsi="Sylfaen" w:cs="Microsoft YaHei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</w:t>
            </w:r>
            <w:r w:rsidRPr="00E37346">
              <w:rPr>
                <w:rStyle w:val="A19"/>
                <w:rFonts w:ascii="Times New Roman" w:eastAsia="Microsoft Ya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YaHei" w:hAnsi="Sylfaen" w:cs="Microsoft YaHei"/>
                <w:sz w:val="22"/>
                <w:szCs w:val="22"/>
                <w:lang w:val="hy-AM"/>
              </w:rPr>
              <w:t>Մնացական Ներսիսյան                  3</w:t>
            </w:r>
            <w:r w:rsidRPr="00E37346">
              <w:rPr>
                <w:rStyle w:val="A19"/>
                <w:rFonts w:ascii="Times New Roman" w:eastAsia="Microsoft Ya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YaHei" w:hAnsi="Sylfaen" w:cs="Microsoft YaHei"/>
                <w:sz w:val="22"/>
                <w:szCs w:val="22"/>
                <w:lang w:val="hy-AM"/>
              </w:rPr>
              <w:t xml:space="preserve"> Ռազմիկ Ղազարյան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E03E1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Անժելա Դիլանյան  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Մանե Գասպարյան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7DC34" w14:textId="77777777" w:rsidR="006417FF" w:rsidRPr="00E37346" w:rsidRDefault="006417FF" w:rsidP="006620C1">
            <w:pPr>
              <w:rPr>
                <w:rStyle w:val="A19"/>
                <w:rFonts w:ascii="Sylfaen" w:eastAsia="Microsoft JhengHei" w:hAnsi="Sylfaen" w:cs="Microsoft JhengHei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15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01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2026-         10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02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2026 ժամը՝ 13։00</w:t>
            </w:r>
          </w:p>
          <w:p w14:paraId="06278E56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</w:p>
        </w:tc>
      </w:tr>
      <w:tr w:rsidR="006417FF" w:rsidRPr="00E37346" w14:paraId="0DB2A707" w14:textId="77777777" w:rsidTr="006620C1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70233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C20C5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Fonts w:ascii="Sylfaen" w:hAnsi="Sylfaen"/>
                <w:sz w:val="22"/>
                <w:szCs w:val="22"/>
                <w:lang w:val="hy-AM"/>
              </w:rPr>
              <w:t>Իրականացման փուլ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1C88F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Ծրագրերի պլանավորում և իրականացում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7E91F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Արթուր Հարությունյան 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Մնացական Ներսիսյան  3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Աղավնի Հովհաննիսյան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72C91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Ցողիկ Մկրտչյան 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Գագիկ Միրզախանյան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59C82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</w:p>
          <w:p w14:paraId="57E1D4EF" w14:textId="77777777" w:rsidR="006417FF" w:rsidRPr="00E37346" w:rsidRDefault="006417FF" w:rsidP="006620C1">
            <w:pPr>
              <w:rPr>
                <w:rStyle w:val="A19"/>
                <w:rFonts w:ascii="Sylfaen" w:eastAsia="Microsoft JhengHei" w:hAnsi="Sylfaen" w:cs="Microsoft JhengHei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02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2026-          15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12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2026</w:t>
            </w:r>
          </w:p>
        </w:tc>
      </w:tr>
      <w:tr w:rsidR="006417FF" w:rsidRPr="00E37346" w14:paraId="6CACDD5A" w14:textId="77777777" w:rsidTr="006620C1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E65A0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D79CD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Fonts w:ascii="Sylfaen" w:hAnsi="Sylfaen"/>
                <w:sz w:val="22"/>
                <w:szCs w:val="22"/>
                <w:lang w:val="hy-AM"/>
              </w:rPr>
              <w:t>Հաշվետվության փուլ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67CAD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Համապատասխան փաստաթղթերի կազմում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9AC1A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Արթուր Հարությունյան 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Մնացական Ներսիսյան  3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Աղավնի Հովհաննիսյան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C1E36" w14:textId="77777777" w:rsidR="006417FF" w:rsidRPr="00E37346" w:rsidRDefault="006417FF" w:rsidP="006620C1">
            <w:pPr>
              <w:jc w:val="center"/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Ռազմիկ Ղազարյան 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Անժելա Դիլանյան  3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 xml:space="preserve">Մանե Գասպարյան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FE35F" w14:textId="77777777" w:rsidR="006417FF" w:rsidRPr="00E37346" w:rsidRDefault="006417FF" w:rsidP="006620C1">
            <w:pPr>
              <w:rPr>
                <w:rStyle w:val="A19"/>
                <w:rFonts w:ascii="Sylfaen" w:eastAsia="Microsoft JhengHei" w:hAnsi="Sylfaen" w:cs="Microsoft JhengHei"/>
                <w:i w:val="0"/>
                <w:sz w:val="22"/>
                <w:szCs w:val="22"/>
                <w:lang w:val="hy-AM"/>
              </w:rPr>
            </w:pPr>
            <w:r w:rsidRPr="00E37346">
              <w:rPr>
                <w:rStyle w:val="A19"/>
                <w:rFonts w:ascii="Sylfaen" w:hAnsi="Sylfaen" w:cs="Sylfaen"/>
                <w:sz w:val="22"/>
                <w:szCs w:val="22"/>
                <w:lang w:val="hy-AM"/>
              </w:rPr>
              <w:t>16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12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2026-          18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12</w:t>
            </w:r>
            <w:r w:rsidRPr="00E37346">
              <w:rPr>
                <w:rStyle w:val="A19"/>
                <w:rFonts w:ascii="Times New Roman" w:eastAsia="Microsoft JhengHei" w:hAnsi="Times New Roman"/>
                <w:sz w:val="22"/>
                <w:szCs w:val="22"/>
                <w:lang w:val="hy-AM"/>
              </w:rPr>
              <w:t>․</w:t>
            </w:r>
            <w:r w:rsidRPr="00E37346">
              <w:rPr>
                <w:rStyle w:val="A19"/>
                <w:rFonts w:ascii="Sylfaen" w:eastAsia="Microsoft JhengHei" w:hAnsi="Sylfaen" w:cs="Microsoft JhengHei"/>
                <w:sz w:val="22"/>
                <w:szCs w:val="22"/>
                <w:lang w:val="hy-AM"/>
              </w:rPr>
              <w:t>2026</w:t>
            </w:r>
          </w:p>
          <w:p w14:paraId="5E22809D" w14:textId="77777777" w:rsidR="006417FF" w:rsidRPr="00E37346" w:rsidRDefault="006417FF" w:rsidP="006620C1">
            <w:pPr>
              <w:rPr>
                <w:rStyle w:val="A19"/>
                <w:rFonts w:ascii="Sylfaen" w:hAnsi="Sylfaen" w:cs="Sylfaen"/>
                <w:i w:val="0"/>
                <w:sz w:val="22"/>
                <w:szCs w:val="22"/>
                <w:lang w:val="hy-AM"/>
              </w:rPr>
            </w:pPr>
          </w:p>
        </w:tc>
      </w:tr>
    </w:tbl>
    <w:p w14:paraId="3EB4A920" w14:textId="77777777" w:rsidR="006417FF" w:rsidRPr="00615E13" w:rsidRDefault="006417FF" w:rsidP="006417FF">
      <w:pPr>
        <w:spacing w:after="200" w:line="276" w:lineRule="auto"/>
        <w:jc w:val="center"/>
        <w:rPr>
          <w:rFonts w:ascii="Sylfaen" w:eastAsia="Times New Roman" w:hAnsi="Sylfaen" w:cs="Sylfaen"/>
          <w:b/>
          <w:bCs/>
          <w:iCs/>
          <w:color w:val="000000"/>
          <w:lang w:val="hy-AM" w:eastAsia="ru-RU"/>
        </w:rPr>
      </w:pPr>
    </w:p>
    <w:p w14:paraId="33C90BF7" w14:textId="77777777" w:rsidR="006417FF" w:rsidRDefault="006417FF" w:rsidP="006417FF">
      <w:pPr>
        <w:tabs>
          <w:tab w:val="left" w:pos="1014"/>
        </w:tabs>
        <w:rPr>
          <w:rFonts w:ascii="Sylfaen" w:hAnsi="Sylfaen"/>
          <w:lang w:val="hy-AM"/>
        </w:rPr>
      </w:pPr>
    </w:p>
    <w:p w14:paraId="42DCC651" w14:textId="77777777" w:rsidR="006417FF" w:rsidRPr="00615E13" w:rsidRDefault="006417FF" w:rsidP="006417FF">
      <w:pPr>
        <w:rPr>
          <w:rFonts w:ascii="Sylfaen" w:hAnsi="Sylfaen"/>
          <w:lang w:val="hy-AM"/>
        </w:rPr>
      </w:pPr>
    </w:p>
    <w:p w14:paraId="2AB0E51F" w14:textId="77777777" w:rsidR="006417FF" w:rsidRPr="00615E13" w:rsidRDefault="006417FF" w:rsidP="006417FF">
      <w:pPr>
        <w:rPr>
          <w:rFonts w:ascii="Sylfaen" w:hAnsi="Sylfaen"/>
          <w:lang w:val="hy-AM"/>
        </w:rPr>
      </w:pPr>
    </w:p>
    <w:p w14:paraId="5F52ABFA" w14:textId="77777777" w:rsidR="006417FF" w:rsidRPr="00615E13" w:rsidRDefault="006417FF" w:rsidP="006417FF">
      <w:pPr>
        <w:rPr>
          <w:rFonts w:ascii="Sylfaen" w:hAnsi="Sylfaen"/>
          <w:lang w:val="hy-AM"/>
        </w:rPr>
      </w:pPr>
    </w:p>
    <w:p w14:paraId="019C8E3C" w14:textId="77777777" w:rsidR="006417FF" w:rsidRDefault="006417FF" w:rsidP="006417FF">
      <w:pPr>
        <w:rPr>
          <w:rFonts w:ascii="Sylfaen" w:hAnsi="Sylfaen"/>
          <w:lang w:val="hy-AM"/>
        </w:rPr>
      </w:pPr>
    </w:p>
    <w:p w14:paraId="6E09434D" w14:textId="77777777" w:rsidR="006417FF" w:rsidRDefault="006417FF" w:rsidP="006417FF">
      <w:pPr>
        <w:tabs>
          <w:tab w:val="left" w:pos="1440"/>
        </w:tabs>
        <w:jc w:val="center"/>
        <w:rPr>
          <w:rFonts w:ascii="Sylfaen" w:hAnsi="Sylfaen"/>
          <w:b/>
          <w:bCs/>
          <w:lang w:val="hy-AM"/>
        </w:rPr>
      </w:pPr>
      <w:r w:rsidRPr="00891E71">
        <w:rPr>
          <w:rFonts w:ascii="Sylfaen" w:hAnsi="Sylfaen"/>
          <w:b/>
          <w:bCs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lang w:val="hy-AM"/>
        </w:rPr>
        <w:t xml:space="preserve">                                       </w:t>
      </w:r>
      <w:r w:rsidRPr="00891E71">
        <w:rPr>
          <w:rFonts w:ascii="Sylfaen" w:hAnsi="Sylfaen"/>
          <w:b/>
          <w:bCs/>
          <w:lang w:val="hy-AM"/>
        </w:rPr>
        <w:t>ԱՎԵՏԻՔ ԱՎԵՏԻՍՅԱՆ</w:t>
      </w:r>
    </w:p>
    <w:p w14:paraId="7467C0F4" w14:textId="77777777" w:rsidR="006417FF" w:rsidRPr="00003907" w:rsidRDefault="006417FF" w:rsidP="006417FF">
      <w:pPr>
        <w:rPr>
          <w:rFonts w:ascii="Sylfaen" w:hAnsi="Sylfaen"/>
          <w:lang w:val="hy-AM"/>
        </w:rPr>
      </w:pPr>
    </w:p>
    <w:p w14:paraId="423D2C32" w14:textId="77777777" w:rsidR="001D1BA6" w:rsidRPr="006417FF" w:rsidRDefault="001D1BA6" w:rsidP="006417FF"/>
    <w:sectPr w:rsidR="001D1BA6" w:rsidRPr="006417FF" w:rsidSect="00226112">
      <w:pgSz w:w="11906" w:h="16838"/>
      <w:pgMar w:top="709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F11C5" w14:textId="77777777" w:rsidR="00530C78" w:rsidRDefault="00530C78" w:rsidP="00B10A92">
      <w:r>
        <w:separator/>
      </w:r>
    </w:p>
  </w:endnote>
  <w:endnote w:type="continuationSeparator" w:id="0">
    <w:p w14:paraId="3608A2A3" w14:textId="77777777" w:rsidR="00530C78" w:rsidRDefault="00530C78" w:rsidP="00B1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3691C" w14:textId="77777777" w:rsidR="00530C78" w:rsidRDefault="00530C78" w:rsidP="00B10A92">
      <w:r>
        <w:separator/>
      </w:r>
    </w:p>
  </w:footnote>
  <w:footnote w:type="continuationSeparator" w:id="0">
    <w:p w14:paraId="0FCDDEE6" w14:textId="77777777" w:rsidR="00530C78" w:rsidRDefault="00530C78" w:rsidP="00B1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83996"/>
    <w:multiLevelType w:val="hybridMultilevel"/>
    <w:tmpl w:val="BB68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725AD"/>
    <w:multiLevelType w:val="hybridMultilevel"/>
    <w:tmpl w:val="08C24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52411"/>
    <w:multiLevelType w:val="hybridMultilevel"/>
    <w:tmpl w:val="AE6C14F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196660E"/>
    <w:multiLevelType w:val="hybridMultilevel"/>
    <w:tmpl w:val="C8C81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0107F"/>
    <w:multiLevelType w:val="hybridMultilevel"/>
    <w:tmpl w:val="27DC951A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 w15:restartNumberingAfterBreak="0">
    <w:nsid w:val="1B0F48C0"/>
    <w:multiLevelType w:val="hybridMultilevel"/>
    <w:tmpl w:val="5456CF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B6D633D"/>
    <w:multiLevelType w:val="hybridMultilevel"/>
    <w:tmpl w:val="D65C35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0" w15:restartNumberingAfterBreak="0">
    <w:nsid w:val="20701773"/>
    <w:multiLevelType w:val="hybridMultilevel"/>
    <w:tmpl w:val="7304E4C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473525E"/>
    <w:multiLevelType w:val="hybridMultilevel"/>
    <w:tmpl w:val="29A4D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43CD4"/>
    <w:multiLevelType w:val="hybridMultilevel"/>
    <w:tmpl w:val="B4C2FB64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3" w15:restartNumberingAfterBreak="0">
    <w:nsid w:val="40E56277"/>
    <w:multiLevelType w:val="hybridMultilevel"/>
    <w:tmpl w:val="7A00C4B2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4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4CC90268"/>
    <w:multiLevelType w:val="hybridMultilevel"/>
    <w:tmpl w:val="E15E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D13EC"/>
    <w:multiLevelType w:val="hybridMultilevel"/>
    <w:tmpl w:val="BDA6300A"/>
    <w:lvl w:ilvl="0" w:tplc="36E8B4F6">
      <w:start w:val="4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  <w:i w:val="0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19" w15:restartNumberingAfterBreak="0">
    <w:nsid w:val="5A5F3451"/>
    <w:multiLevelType w:val="hybridMultilevel"/>
    <w:tmpl w:val="7CF8DC1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DAD0FB7"/>
    <w:multiLevelType w:val="hybridMultilevel"/>
    <w:tmpl w:val="3C643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714D3"/>
    <w:multiLevelType w:val="hybridMultilevel"/>
    <w:tmpl w:val="39E68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3" w15:restartNumberingAfterBreak="0">
    <w:nsid w:val="63851E90"/>
    <w:multiLevelType w:val="hybridMultilevel"/>
    <w:tmpl w:val="422AB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37F75"/>
    <w:multiLevelType w:val="hybridMultilevel"/>
    <w:tmpl w:val="E078EA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51D6904"/>
    <w:multiLevelType w:val="hybridMultilevel"/>
    <w:tmpl w:val="3E523EE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72631625"/>
    <w:multiLevelType w:val="hybridMultilevel"/>
    <w:tmpl w:val="973EB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F273C"/>
    <w:multiLevelType w:val="hybridMultilevel"/>
    <w:tmpl w:val="C0168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896C75"/>
    <w:multiLevelType w:val="hybridMultilevel"/>
    <w:tmpl w:val="1E3AE2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5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14"/>
  </w:num>
  <w:num w:numId="9">
    <w:abstractNumId w:val="20"/>
  </w:num>
  <w:num w:numId="10">
    <w:abstractNumId w:val="5"/>
  </w:num>
  <w:num w:numId="11">
    <w:abstractNumId w:val="10"/>
  </w:num>
  <w:num w:numId="12">
    <w:abstractNumId w:val="4"/>
  </w:num>
  <w:num w:numId="13">
    <w:abstractNumId w:val="25"/>
  </w:num>
  <w:num w:numId="14">
    <w:abstractNumId w:val="19"/>
  </w:num>
  <w:num w:numId="15">
    <w:abstractNumId w:val="27"/>
  </w:num>
  <w:num w:numId="16">
    <w:abstractNumId w:val="12"/>
  </w:num>
  <w:num w:numId="17">
    <w:abstractNumId w:val="16"/>
  </w:num>
  <w:num w:numId="18">
    <w:abstractNumId w:val="13"/>
  </w:num>
  <w:num w:numId="19">
    <w:abstractNumId w:val="21"/>
  </w:num>
  <w:num w:numId="20">
    <w:abstractNumId w:val="29"/>
  </w:num>
  <w:num w:numId="21">
    <w:abstractNumId w:val="2"/>
  </w:num>
  <w:num w:numId="22">
    <w:abstractNumId w:val="6"/>
  </w:num>
  <w:num w:numId="23">
    <w:abstractNumId w:val="17"/>
  </w:num>
  <w:num w:numId="24">
    <w:abstractNumId w:val="11"/>
  </w:num>
  <w:num w:numId="25">
    <w:abstractNumId w:val="23"/>
  </w:num>
  <w:num w:numId="26">
    <w:abstractNumId w:val="24"/>
  </w:num>
  <w:num w:numId="27">
    <w:abstractNumId w:val="3"/>
  </w:num>
  <w:num w:numId="28">
    <w:abstractNumId w:val="7"/>
  </w:num>
  <w:num w:numId="29">
    <w:abstractNumId w:val="2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0B7653"/>
    <w:rsid w:val="00153688"/>
    <w:rsid w:val="00166CEA"/>
    <w:rsid w:val="001D1BA6"/>
    <w:rsid w:val="00226112"/>
    <w:rsid w:val="00283C36"/>
    <w:rsid w:val="002E1B71"/>
    <w:rsid w:val="003448D0"/>
    <w:rsid w:val="003A7334"/>
    <w:rsid w:val="004C186C"/>
    <w:rsid w:val="00530C78"/>
    <w:rsid w:val="00557F98"/>
    <w:rsid w:val="00571FAE"/>
    <w:rsid w:val="00590011"/>
    <w:rsid w:val="00594432"/>
    <w:rsid w:val="005B0601"/>
    <w:rsid w:val="006417FF"/>
    <w:rsid w:val="006E33DE"/>
    <w:rsid w:val="00793AE6"/>
    <w:rsid w:val="007C3519"/>
    <w:rsid w:val="00803EBA"/>
    <w:rsid w:val="00893CF9"/>
    <w:rsid w:val="009450AD"/>
    <w:rsid w:val="00B10A92"/>
    <w:rsid w:val="00B710A2"/>
    <w:rsid w:val="00BE3FC5"/>
    <w:rsid w:val="00C338EA"/>
    <w:rsid w:val="00C77D28"/>
    <w:rsid w:val="00CC1A90"/>
    <w:rsid w:val="00CD4F1A"/>
    <w:rsid w:val="00D3706F"/>
    <w:rsid w:val="00D4731D"/>
    <w:rsid w:val="00D76134"/>
    <w:rsid w:val="00DB3FEC"/>
    <w:rsid w:val="00E03739"/>
    <w:rsid w:val="00EF3FC2"/>
    <w:rsid w:val="00F76D32"/>
    <w:rsid w:val="00F9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CA77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90011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590011"/>
    <w:pPr>
      <w:keepNext/>
      <w:tabs>
        <w:tab w:val="left" w:pos="7438"/>
      </w:tabs>
      <w:jc w:val="center"/>
      <w:outlineLvl w:val="1"/>
    </w:pPr>
    <w:rPr>
      <w:rFonts w:ascii="Arial LatRus" w:eastAsia="Times New Roman" w:hAnsi="Arial LatRus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590011"/>
    <w:pPr>
      <w:keepNext/>
      <w:jc w:val="center"/>
      <w:outlineLvl w:val="2"/>
    </w:pPr>
    <w:rPr>
      <w:rFonts w:ascii="Times Armenian" w:eastAsia="Times New Roman" w:hAnsi="Times Armenian"/>
      <w:b/>
      <w:bCs/>
      <w:noProof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590011"/>
    <w:pPr>
      <w:keepNext/>
      <w:ind w:left="-108"/>
      <w:outlineLvl w:val="3"/>
    </w:pPr>
    <w:rPr>
      <w:rFonts w:ascii="Arial Armenian" w:eastAsia="Times New Roman" w:hAnsi="Arial Armeni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590011"/>
    <w:pPr>
      <w:keepNext/>
      <w:keepLines/>
      <w:spacing w:before="4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90011"/>
    <w:pPr>
      <w:keepNext/>
      <w:numPr>
        <w:numId w:val="1"/>
      </w:numPr>
      <w:spacing w:line="360" w:lineRule="auto"/>
      <w:jc w:val="center"/>
      <w:outlineLvl w:val="5"/>
    </w:pPr>
    <w:rPr>
      <w:rFonts w:ascii="Times Armenian" w:eastAsia="Times New Roman" w:hAnsi="Times Armenian"/>
      <w:b/>
      <w:noProof/>
      <w:szCs w:val="20"/>
      <w:lang w:val="pt-BR"/>
    </w:rPr>
  </w:style>
  <w:style w:type="paragraph" w:styleId="7">
    <w:name w:val="heading 7"/>
    <w:basedOn w:val="a0"/>
    <w:next w:val="a0"/>
    <w:link w:val="70"/>
    <w:qFormat/>
    <w:rsid w:val="00590011"/>
    <w:pPr>
      <w:keepNext/>
      <w:outlineLvl w:val="6"/>
    </w:pPr>
    <w:rPr>
      <w:rFonts w:ascii="Arial Armenian" w:eastAsia="Times New Roman" w:hAnsi="Arial Armenian"/>
      <w:b/>
      <w:szCs w:val="20"/>
      <w:lang w:val="en-US"/>
    </w:rPr>
  </w:style>
  <w:style w:type="paragraph" w:styleId="8">
    <w:name w:val="heading 8"/>
    <w:basedOn w:val="a0"/>
    <w:next w:val="a0"/>
    <w:link w:val="80"/>
    <w:qFormat/>
    <w:rsid w:val="00590011"/>
    <w:pPr>
      <w:keepNext/>
      <w:spacing w:line="240" w:lineRule="exact"/>
      <w:jc w:val="center"/>
      <w:outlineLvl w:val="7"/>
    </w:pPr>
    <w:rPr>
      <w:rFonts w:ascii="Times New Roman" w:eastAsia="Times New Roman" w:hAnsi="Times New Roman"/>
      <w:b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590011"/>
    <w:pPr>
      <w:keepNext/>
      <w:spacing w:line="240" w:lineRule="exact"/>
      <w:jc w:val="both"/>
      <w:outlineLvl w:val="8"/>
    </w:pPr>
    <w:rPr>
      <w:rFonts w:ascii="Times New Roman" w:eastAsia="Times New Roman" w:hAnsi="Times New Roman"/>
      <w:b/>
      <w:i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5">
    <w:name w:val="Текст примечания Знак"/>
    <w:basedOn w:val="a1"/>
    <w:link w:val="a4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  <w:style w:type="table" w:styleId="a6">
    <w:name w:val="Table Grid"/>
    <w:basedOn w:val="a2"/>
    <w:uiPriority w:val="59"/>
    <w:rsid w:val="004C1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1"/>
    <w:link w:val="a8"/>
    <w:locked/>
    <w:rsid w:val="00166CEA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0"/>
    <w:link w:val="a7"/>
    <w:qFormat/>
    <w:rsid w:val="00166CEA"/>
    <w:pPr>
      <w:widowControl w:val="0"/>
    </w:pPr>
    <w:rPr>
      <w:rFonts w:ascii="Cambria" w:eastAsia="Cambria" w:hAnsi="Cambria" w:cs="Cambria"/>
      <w:sz w:val="18"/>
      <w:szCs w:val="18"/>
    </w:rPr>
  </w:style>
  <w:style w:type="character" w:customStyle="1" w:styleId="a9">
    <w:name w:val="Основной текст_"/>
    <w:basedOn w:val="a1"/>
    <w:link w:val="11"/>
    <w:locked/>
    <w:rsid w:val="00166CEA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166CE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a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b"/>
    <w:uiPriority w:val="99"/>
    <w:unhideWhenUsed/>
    <w:qFormat/>
    <w:rsid w:val="00893CF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b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a"/>
    <w:uiPriority w:val="99"/>
    <w:locked/>
    <w:rsid w:val="00893C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59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59001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590011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59001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59001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590011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590011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590011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590011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c">
    <w:name w:val="Hyperlink"/>
    <w:basedOn w:val="a1"/>
    <w:uiPriority w:val="99"/>
    <w:unhideWhenUsed/>
    <w:rsid w:val="00590011"/>
    <w:rPr>
      <w:color w:val="0000FF"/>
      <w:u w:val="single"/>
    </w:rPr>
  </w:style>
  <w:style w:type="paragraph" w:styleId="ad">
    <w:name w:val="No Spacing"/>
    <w:uiPriority w:val="1"/>
    <w:qFormat/>
    <w:rsid w:val="00590011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Strong"/>
    <w:basedOn w:val="a1"/>
    <w:uiPriority w:val="22"/>
    <w:qFormat/>
    <w:rsid w:val="00590011"/>
    <w:rPr>
      <w:b/>
      <w:bCs/>
    </w:rPr>
  </w:style>
  <w:style w:type="character" w:styleId="af">
    <w:name w:val="Emphasis"/>
    <w:basedOn w:val="a1"/>
    <w:uiPriority w:val="20"/>
    <w:qFormat/>
    <w:rsid w:val="00590011"/>
    <w:rPr>
      <w:i/>
      <w:iCs/>
    </w:rPr>
  </w:style>
  <w:style w:type="paragraph" w:styleId="af0">
    <w:name w:val="Balloon Text"/>
    <w:basedOn w:val="a0"/>
    <w:link w:val="af1"/>
    <w:uiPriority w:val="99"/>
    <w:unhideWhenUsed/>
    <w:rsid w:val="00590011"/>
    <w:rPr>
      <w:rFonts w:ascii="Segoe UI" w:eastAsiaTheme="minorHAns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590011"/>
    <w:rPr>
      <w:rFonts w:ascii="Segoe UI" w:hAnsi="Segoe UI" w:cs="Segoe UI"/>
      <w:sz w:val="18"/>
      <w:szCs w:val="18"/>
    </w:rPr>
  </w:style>
  <w:style w:type="character" w:customStyle="1" w:styleId="12">
    <w:name w:val="Заголовок №1_"/>
    <w:basedOn w:val="a1"/>
    <w:link w:val="13"/>
    <w:locked/>
    <w:rsid w:val="00590011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590011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590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590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2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3"/>
    <w:uiPriority w:val="34"/>
    <w:qFormat/>
    <w:rsid w:val="00590011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22">
    <w:name w:val="Основной текст (2)_"/>
    <w:basedOn w:val="a1"/>
    <w:link w:val="23"/>
    <w:locked/>
    <w:rsid w:val="00590011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590011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af3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2"/>
    <w:uiPriority w:val="34"/>
    <w:rsid w:val="00590011"/>
  </w:style>
  <w:style w:type="character" w:styleId="af4">
    <w:name w:val="FollowedHyperlink"/>
    <w:basedOn w:val="a1"/>
    <w:uiPriority w:val="99"/>
    <w:unhideWhenUsed/>
    <w:rsid w:val="00590011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590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90011"/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сноски Знак"/>
    <w:basedOn w:val="a1"/>
    <w:link w:val="af6"/>
    <w:uiPriority w:val="99"/>
    <w:locked/>
    <w:rsid w:val="0059001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footnote text"/>
    <w:basedOn w:val="a0"/>
    <w:link w:val="af5"/>
    <w:uiPriority w:val="99"/>
    <w:unhideWhenUsed/>
    <w:rsid w:val="00590011"/>
    <w:rPr>
      <w:rFonts w:ascii="Times New Roman" w:hAnsi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590011"/>
    <w:rPr>
      <w:rFonts w:eastAsiaTheme="minorEastAsia" w:cs="Times New Roman"/>
      <w:sz w:val="20"/>
      <w:szCs w:val="20"/>
    </w:rPr>
  </w:style>
  <w:style w:type="character" w:customStyle="1" w:styleId="15">
    <w:name w:val="Текст примечания Знак1"/>
    <w:basedOn w:val="a1"/>
    <w:uiPriority w:val="99"/>
    <w:semiHidden/>
    <w:rsid w:val="00590011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9">
    <w:name w:val="Нижний колонтитул Знак"/>
    <w:basedOn w:val="a1"/>
    <w:link w:val="afa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b">
    <w:name w:val="Заголовок Знак"/>
    <w:basedOn w:val="a1"/>
    <w:link w:val="afc"/>
    <w:locked/>
    <w:rsid w:val="00590011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590011"/>
    <w:pPr>
      <w:jc w:val="center"/>
    </w:pPr>
    <w:rPr>
      <w:rFonts w:ascii="Times Armenian" w:eastAsia="Times New Roman" w:hAnsi="Times Armenian" w:cs="Times Armenian"/>
      <w:b/>
      <w:bCs/>
      <w:i/>
      <w:iCs/>
      <w:lang w:val="en-US"/>
    </w:rPr>
  </w:style>
  <w:style w:type="character" w:customStyle="1" w:styleId="18">
    <w:name w:val="Заголовок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590011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590011"/>
    <w:pPr>
      <w:jc w:val="both"/>
    </w:pPr>
    <w:rPr>
      <w:rFonts w:ascii="Arial Armenian" w:eastAsia="Times New Roman" w:hAnsi="Arial Armenian"/>
      <w:color w:val="000000"/>
      <w:sz w:val="22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590011"/>
    <w:rPr>
      <w:rFonts w:eastAsiaTheme="minorEastAsia" w:cs="Times New Roman"/>
      <w:sz w:val="24"/>
      <w:szCs w:val="24"/>
    </w:rPr>
  </w:style>
  <w:style w:type="character" w:customStyle="1" w:styleId="aff">
    <w:name w:val="Основной текст с отступом Знак"/>
    <w:basedOn w:val="a1"/>
    <w:link w:val="aff0"/>
    <w:locked/>
    <w:rsid w:val="00590011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590011"/>
    <w:pPr>
      <w:ind w:left="6804" w:hanging="680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24">
    <w:name w:val="Основной текст 2 Знак"/>
    <w:basedOn w:val="a1"/>
    <w:link w:val="25"/>
    <w:locked/>
    <w:rsid w:val="00590011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590011"/>
    <w:pPr>
      <w:spacing w:after="120" w:line="480" w:lineRule="auto"/>
    </w:pPr>
    <w:rPr>
      <w:rFonts w:ascii="Arial Armenian" w:eastAsia="Times New Roman" w:hAnsi="Arial Armenian"/>
      <w:sz w:val="22"/>
      <w:szCs w:val="22"/>
    </w:rPr>
  </w:style>
  <w:style w:type="character" w:customStyle="1" w:styleId="210">
    <w:name w:val="Основной текст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3">
    <w:name w:val="Основной текст 3 Знак"/>
    <w:aliases w:val="Body Text 1 Знак"/>
    <w:link w:val="34"/>
    <w:locked/>
    <w:rsid w:val="00590011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590011"/>
    <w:pPr>
      <w:jc w:val="both"/>
    </w:pPr>
    <w:rPr>
      <w:rFonts w:ascii="Arial Armenian" w:eastAsiaTheme="minorHAnsi" w:hAnsi="Arial Armenian" w:cstheme="minorBidi"/>
      <w:sz w:val="22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590011"/>
    <w:rPr>
      <w:rFonts w:eastAsiaTheme="minorEastAsia" w:cs="Times New Roman"/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590011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590011"/>
    <w:pPr>
      <w:ind w:left="1134" w:hanging="113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5">
    <w:name w:val="Основной текст с отступом 3 Знак"/>
    <w:basedOn w:val="a1"/>
    <w:link w:val="36"/>
    <w:locked/>
    <w:rsid w:val="00590011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59001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590011"/>
    <w:rPr>
      <w:rFonts w:eastAsiaTheme="minorEastAsia" w:cs="Times New Roman"/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590011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59001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590011"/>
    <w:rPr>
      <w:rFonts w:ascii="Segoe UI" w:eastAsiaTheme="minorEastAsia" w:hAnsi="Segoe UI" w:cs="Segoe UI"/>
      <w:sz w:val="16"/>
      <w:szCs w:val="16"/>
    </w:rPr>
  </w:style>
  <w:style w:type="character" w:customStyle="1" w:styleId="aff3">
    <w:name w:val="Тема примечания Знак"/>
    <w:basedOn w:val="a5"/>
    <w:link w:val="aff4"/>
    <w:uiPriority w:val="99"/>
    <w:semiHidden/>
    <w:locked/>
    <w:rsid w:val="00590011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4">
    <w:name w:val="annotation subject"/>
    <w:basedOn w:val="a4"/>
    <w:next w:val="a4"/>
    <w:link w:val="aff3"/>
    <w:uiPriority w:val="99"/>
    <w:semiHidden/>
    <w:unhideWhenUsed/>
    <w:rsid w:val="00590011"/>
    <w:pPr>
      <w:spacing w:line="276" w:lineRule="auto"/>
    </w:pPr>
    <w:rPr>
      <w:rFonts w:eastAsia="Times New Roman"/>
      <w:b/>
      <w:bCs/>
      <w:lang w:val="ru-RU" w:eastAsia="ru-RU"/>
    </w:rPr>
  </w:style>
  <w:style w:type="character" w:customStyle="1" w:styleId="1c">
    <w:name w:val="Тема примечания Знак1"/>
    <w:basedOn w:val="a5"/>
    <w:uiPriority w:val="99"/>
    <w:semiHidden/>
    <w:rsid w:val="00590011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qFormat/>
    <w:rsid w:val="00590011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590011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character" w:customStyle="1" w:styleId="mechtexChar">
    <w:name w:val="mechtex Char"/>
    <w:link w:val="mechtex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590011"/>
    <w:pPr>
      <w:jc w:val="center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590011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/>
    </w:rPr>
  </w:style>
  <w:style w:type="paragraph" w:customStyle="1" w:styleId="Style15">
    <w:name w:val="Style1.5"/>
    <w:basedOn w:val="a0"/>
    <w:uiPriority w:val="99"/>
    <w:qFormat/>
    <w:rsid w:val="00590011"/>
    <w:pPr>
      <w:spacing w:line="36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Style1">
    <w:name w:val="Style1"/>
    <w:basedOn w:val="mechtex"/>
    <w:uiPriority w:val="99"/>
    <w:qFormat/>
    <w:rsid w:val="00590011"/>
    <w:pPr>
      <w:jc w:val="both"/>
    </w:pPr>
  </w:style>
  <w:style w:type="paragraph" w:customStyle="1" w:styleId="russtyle">
    <w:name w:val="russtyle"/>
    <w:basedOn w:val="a0"/>
    <w:uiPriority w:val="99"/>
    <w:qFormat/>
    <w:rsid w:val="00590011"/>
    <w:rPr>
      <w:rFonts w:ascii="Russian Baltica" w:eastAsia="Times New Roman" w:hAnsi="Russian Baltica"/>
      <w:sz w:val="22"/>
      <w:szCs w:val="22"/>
      <w:lang w:val="en-US" w:eastAsia="ru-RU"/>
    </w:rPr>
  </w:style>
  <w:style w:type="paragraph" w:customStyle="1" w:styleId="Style2">
    <w:name w:val="Style2"/>
    <w:basedOn w:val="mechtex"/>
    <w:uiPriority w:val="99"/>
    <w:qFormat/>
    <w:rsid w:val="00590011"/>
    <w:rPr>
      <w:w w:val="120"/>
    </w:rPr>
  </w:style>
  <w:style w:type="paragraph" w:customStyle="1" w:styleId="Style3">
    <w:name w:val="Style3"/>
    <w:basedOn w:val="mechtex"/>
    <w:uiPriority w:val="99"/>
    <w:qFormat/>
    <w:rsid w:val="00590011"/>
    <w:rPr>
      <w:w w:val="120"/>
    </w:rPr>
  </w:style>
  <w:style w:type="paragraph" w:customStyle="1" w:styleId="Style4">
    <w:name w:val="Style4"/>
    <w:basedOn w:val="mechtex"/>
    <w:uiPriority w:val="99"/>
    <w:qFormat/>
    <w:rsid w:val="00590011"/>
    <w:rPr>
      <w:w w:val="120"/>
    </w:rPr>
  </w:style>
  <w:style w:type="paragraph" w:customStyle="1" w:styleId="Style5">
    <w:name w:val="Style5"/>
    <w:basedOn w:val="mechtex"/>
    <w:uiPriority w:val="99"/>
    <w:qFormat/>
    <w:rsid w:val="00590011"/>
    <w:rPr>
      <w:w w:val="120"/>
    </w:rPr>
  </w:style>
  <w:style w:type="paragraph" w:customStyle="1" w:styleId="Style6">
    <w:name w:val="Style6"/>
    <w:basedOn w:val="mechtex"/>
    <w:uiPriority w:val="99"/>
    <w:qFormat/>
    <w:rsid w:val="0059001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590011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590011"/>
  </w:style>
  <w:style w:type="character" w:customStyle="1" w:styleId="o">
    <w:name w:val="o"/>
    <w:basedOn w:val="a1"/>
    <w:rsid w:val="00590011"/>
  </w:style>
  <w:style w:type="character" w:customStyle="1" w:styleId="val">
    <w:name w:val="val"/>
    <w:basedOn w:val="a1"/>
    <w:rsid w:val="00590011"/>
  </w:style>
  <w:style w:type="character" w:customStyle="1" w:styleId="mrreadfromf">
    <w:name w:val="mr_read__fromf"/>
    <w:basedOn w:val="a1"/>
    <w:rsid w:val="00590011"/>
  </w:style>
  <w:style w:type="character" w:customStyle="1" w:styleId="answerbarlink">
    <w:name w:val="answerbar__link"/>
    <w:basedOn w:val="a1"/>
    <w:rsid w:val="00590011"/>
  </w:style>
  <w:style w:type="character" w:customStyle="1" w:styleId="answerbarlinktext">
    <w:name w:val="answerbar__link__text"/>
    <w:basedOn w:val="a1"/>
    <w:rsid w:val="00590011"/>
  </w:style>
  <w:style w:type="character" w:customStyle="1" w:styleId="BodyTextIndent3Char">
    <w:name w:val="Body Text Indent 3 Char"/>
    <w:basedOn w:val="a1"/>
    <w:rsid w:val="00590011"/>
    <w:rPr>
      <w:sz w:val="16"/>
      <w:szCs w:val="16"/>
    </w:rPr>
  </w:style>
  <w:style w:type="character" w:customStyle="1" w:styleId="DocumentMapChar">
    <w:name w:val="Document Map Char"/>
    <w:basedOn w:val="a1"/>
    <w:rsid w:val="00590011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590011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590011"/>
    <w:rPr>
      <w:rFonts w:ascii="Times Armenian" w:hAnsi="Times Armenian" w:hint="default"/>
      <w:sz w:val="24"/>
    </w:rPr>
  </w:style>
  <w:style w:type="character" w:customStyle="1" w:styleId="CharChar6">
    <w:name w:val="Char Char6"/>
    <w:rsid w:val="00590011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590011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590011"/>
  </w:style>
  <w:style w:type="paragraph" w:customStyle="1" w:styleId="bc6k">
    <w:name w:val="bc6k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vhc">
    <w:name w:val="vhc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0h">
    <w:name w:val="bc0h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1m">
    <w:name w:val="bc1m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2b">
    <w:name w:val="bc2b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3e">
    <w:name w:val="bc3e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p">
    <w:name w:val="bc4g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5p">
    <w:name w:val="bc5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t">
    <w:name w:val="bc4g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bc7h">
    <w:name w:val="bc7h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vht">
    <w:name w:val="vh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comm">
    <w:name w:val="comm"/>
    <w:basedOn w:val="a0"/>
    <w:uiPriority w:val="99"/>
    <w:qFormat/>
    <w:rsid w:val="00590011"/>
    <w:pPr>
      <w:ind w:left="600" w:right="150" w:firstLine="450"/>
      <w:jc w:val="both"/>
    </w:pPr>
    <w:rPr>
      <w:rFonts w:ascii="Times New Roman" w:hAnsi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590011"/>
    <w:pPr>
      <w:ind w:right="150" w:firstLine="450"/>
      <w:jc w:val="both"/>
    </w:pPr>
    <w:rPr>
      <w:rFonts w:ascii="ifont" w:hAnsi="ifont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590011"/>
    <w:pPr>
      <w:shd w:val="clear" w:color="auto" w:fill="FF0000"/>
      <w:ind w:left="105" w:right="150" w:firstLine="450"/>
      <w:jc w:val="both"/>
    </w:pPr>
    <w:rPr>
      <w:rFonts w:ascii="Times New Roman" w:hAnsi="Times New Roman"/>
      <w:lang w:val="en-US"/>
    </w:rPr>
  </w:style>
  <w:style w:type="paragraph" w:customStyle="1" w:styleId="irtekcomm">
    <w:name w:val="irtek_comm"/>
    <w:basedOn w:val="a0"/>
    <w:uiPriority w:val="99"/>
    <w:qFormat/>
    <w:rsid w:val="00590011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rFonts w:ascii="Times New Roman" w:hAnsi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590011"/>
    <w:pPr>
      <w:ind w:right="150" w:firstLine="450"/>
      <w:jc w:val="both"/>
    </w:pPr>
    <w:rPr>
      <w:rFonts w:ascii="Arm Mono" w:hAnsi="Arm Mono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paragraph" w:customStyle="1" w:styleId="maxindex">
    <w:name w:val="maxindex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character" w:styleId="aff5">
    <w:name w:val="page number"/>
    <w:basedOn w:val="a1"/>
    <w:rsid w:val="00590011"/>
  </w:style>
  <w:style w:type="paragraph" w:customStyle="1" w:styleId="xl120">
    <w:name w:val="xl120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1">
    <w:name w:val="xl121"/>
    <w:basedOn w:val="a0"/>
    <w:uiPriority w:val="99"/>
    <w:qFormat/>
    <w:rsid w:val="00590011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23">
    <w:name w:val="xl123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4">
    <w:name w:val="xl12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5">
    <w:name w:val="xl125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6">
    <w:name w:val="xl12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7">
    <w:name w:val="xl12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8">
    <w:name w:val="xl128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29">
    <w:name w:val="xl12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0">
    <w:name w:val="xl13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1">
    <w:name w:val="xl13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2">
    <w:name w:val="xl132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3">
    <w:name w:val="xl13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4">
    <w:name w:val="xl13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5">
    <w:name w:val="xl13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6">
    <w:name w:val="xl13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7">
    <w:name w:val="xl13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8">
    <w:name w:val="xl138"/>
    <w:basedOn w:val="a0"/>
    <w:uiPriority w:val="99"/>
    <w:qFormat/>
    <w:rsid w:val="00590011"/>
    <w:pPr>
      <w:shd w:val="clear" w:color="000000" w:fill="A6CAF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9">
    <w:name w:val="xl13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0">
    <w:name w:val="xl14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1">
    <w:name w:val="xl14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2">
    <w:name w:val="xl14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3">
    <w:name w:val="xl14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4">
    <w:name w:val="xl14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5">
    <w:name w:val="xl14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6">
    <w:name w:val="xl14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7">
    <w:name w:val="xl14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8">
    <w:name w:val="xl14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9">
    <w:name w:val="xl14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50">
    <w:name w:val="xl150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1">
    <w:name w:val="xl15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2">
    <w:name w:val="xl15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3">
    <w:name w:val="xl15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4">
    <w:name w:val="xl15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55">
    <w:name w:val="xl15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6">
    <w:name w:val="xl156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7">
    <w:name w:val="xl15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8">
    <w:name w:val="xl158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59">
    <w:name w:val="xl159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60">
    <w:name w:val="xl160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1">
    <w:name w:val="xl16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2">
    <w:name w:val="xl16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3">
    <w:name w:val="xl16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4">
    <w:name w:val="xl16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5">
    <w:name w:val="xl16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6">
    <w:name w:val="xl16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7">
    <w:name w:val="xl16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8">
    <w:name w:val="xl16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b/>
      <w:bCs/>
      <w:lang w:eastAsia="ru-RU"/>
    </w:rPr>
  </w:style>
  <w:style w:type="paragraph" w:customStyle="1" w:styleId="xl169">
    <w:name w:val="xl169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0">
    <w:name w:val="xl17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1">
    <w:name w:val="xl17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2">
    <w:name w:val="xl17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3">
    <w:name w:val="xl17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74">
    <w:name w:val="xl17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5">
    <w:name w:val="xl175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6">
    <w:name w:val="xl176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77">
    <w:name w:val="xl17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8">
    <w:name w:val="xl17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9">
    <w:name w:val="xl179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0">
    <w:name w:val="xl180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1">
    <w:name w:val="xl18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2">
    <w:name w:val="xl18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3">
    <w:name w:val="xl18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4">
    <w:name w:val="xl1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5">
    <w:name w:val="xl18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6">
    <w:name w:val="xl18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7">
    <w:name w:val="xl1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8">
    <w:name w:val="xl188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9">
    <w:name w:val="xl18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0">
    <w:name w:val="xl1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1">
    <w:name w:val="xl191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2">
    <w:name w:val="xl192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3">
    <w:name w:val="xl19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4">
    <w:name w:val="xl194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5">
    <w:name w:val="xl195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6">
    <w:name w:val="xl19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7">
    <w:name w:val="xl197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8">
    <w:name w:val="xl19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9">
    <w:name w:val="xl199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0">
    <w:name w:val="xl20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1">
    <w:name w:val="xl201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2">
    <w:name w:val="xl20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3">
    <w:name w:val="xl20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4">
    <w:name w:val="xl2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5">
    <w:name w:val="xl205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6">
    <w:name w:val="xl20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7">
    <w:name w:val="xl207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8">
    <w:name w:val="xl20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9">
    <w:name w:val="xl20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0">
    <w:name w:val="xl210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1">
    <w:name w:val="xl21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2">
    <w:name w:val="xl212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3">
    <w:name w:val="xl213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4">
    <w:name w:val="xl21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color w:val="FF0000"/>
      <w:lang w:eastAsia="ru-RU"/>
    </w:rPr>
  </w:style>
  <w:style w:type="paragraph" w:customStyle="1" w:styleId="xl215">
    <w:name w:val="xl215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6">
    <w:name w:val="xl216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9">
    <w:name w:val="xl219"/>
    <w:basedOn w:val="a0"/>
    <w:uiPriority w:val="99"/>
    <w:qFormat/>
    <w:rsid w:val="005900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character" w:customStyle="1" w:styleId="mi">
    <w:name w:val="mi"/>
    <w:basedOn w:val="a1"/>
    <w:rsid w:val="00590011"/>
  </w:style>
  <w:style w:type="character" w:customStyle="1" w:styleId="1e">
    <w:name w:val="Название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59001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590011"/>
    <w:rPr>
      <w:vertAlign w:val="superscript"/>
    </w:rPr>
  </w:style>
  <w:style w:type="character" w:customStyle="1" w:styleId="28">
    <w:name w:val="Заголовок №2_"/>
    <w:basedOn w:val="a1"/>
    <w:link w:val="29"/>
    <w:rsid w:val="00590011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590011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  <w:sz w:val="22"/>
      <w:szCs w:val="22"/>
    </w:rPr>
  </w:style>
  <w:style w:type="character" w:customStyle="1" w:styleId="51">
    <w:name w:val="Основной текст (5)_"/>
    <w:basedOn w:val="a1"/>
    <w:link w:val="52"/>
    <w:rsid w:val="00590011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590011"/>
    <w:pPr>
      <w:widowControl w:val="0"/>
      <w:spacing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lang w:eastAsia="ru-RU"/>
    </w:rPr>
  </w:style>
  <w:style w:type="paragraph" w:customStyle="1" w:styleId="xl66">
    <w:name w:val="xl66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67">
    <w:name w:val="xl67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89">
    <w:name w:val="xl8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5900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02">
    <w:name w:val="xl10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5">
    <w:name w:val="xl10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6">
    <w:name w:val="xl10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15">
    <w:name w:val="xl11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8">
    <w:name w:val="xl11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9">
    <w:name w:val="xl119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QuoteRight">
    <w:name w:val="Quote Right"/>
    <w:basedOn w:val="a0"/>
    <w:uiPriority w:val="99"/>
    <w:qFormat/>
    <w:rsid w:val="00590011"/>
    <w:pPr>
      <w:spacing w:before="120" w:after="240"/>
      <w:ind w:left="72"/>
      <w:jc w:val="right"/>
    </w:pPr>
    <w:rPr>
      <w:rFonts w:ascii="Albertus Medium" w:eastAsia="Times New Roman" w:hAnsi="Albertus Medium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590011"/>
    <w:pPr>
      <w:spacing w:before="120" w:after="120"/>
    </w:pPr>
    <w:rPr>
      <w:rFonts w:ascii="Arial Armenian" w:eastAsia="Times New Roman" w:hAnsi="Arial Armenian"/>
      <w:b/>
      <w:caps/>
      <w:szCs w:val="20"/>
      <w:lang w:val="en-US"/>
    </w:rPr>
  </w:style>
  <w:style w:type="paragraph" w:customStyle="1" w:styleId="BulletSquare">
    <w:name w:val="Bullet Square"/>
    <w:basedOn w:val="Bullet"/>
    <w:rsid w:val="00590011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590011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590011"/>
    <w:pPr>
      <w:tabs>
        <w:tab w:val="right" w:leader="dot" w:pos="8270"/>
      </w:tabs>
      <w:spacing w:after="60"/>
      <w:ind w:left="202"/>
    </w:pPr>
    <w:rPr>
      <w:rFonts w:ascii="Book Antiqua" w:eastAsia="Times New Roman" w:hAnsi="Book Antiqua"/>
      <w:smallCaps/>
      <w:noProof/>
      <w:szCs w:val="20"/>
      <w:lang w:val="en-US"/>
    </w:rPr>
  </w:style>
  <w:style w:type="paragraph" w:styleId="aff7">
    <w:name w:val="endnote text"/>
    <w:basedOn w:val="a0"/>
    <w:link w:val="aff8"/>
    <w:semiHidden/>
    <w:rsid w:val="00590011"/>
    <w:rPr>
      <w:rFonts w:ascii="Arial Armenian" w:eastAsia="Times New Roman" w:hAnsi="Arial Armenian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590011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590011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590011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590011"/>
    <w:pPr>
      <w:ind w:left="400"/>
    </w:pPr>
    <w:rPr>
      <w:rFonts w:ascii="Arial Armenian" w:eastAsia="Times New Roman" w:hAnsi="Arial Armenian"/>
      <w:i/>
      <w:szCs w:val="20"/>
      <w:lang w:val="en-US"/>
    </w:rPr>
  </w:style>
  <w:style w:type="paragraph" w:styleId="41">
    <w:name w:val="toc 4"/>
    <w:basedOn w:val="a0"/>
    <w:next w:val="a0"/>
    <w:autoRedefine/>
    <w:semiHidden/>
    <w:rsid w:val="00590011"/>
    <w:pPr>
      <w:ind w:left="600"/>
    </w:pPr>
    <w:rPr>
      <w:rFonts w:ascii="Arial Armenian" w:eastAsia="Times New Roman" w:hAnsi="Arial Armeni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590011"/>
    <w:pPr>
      <w:ind w:left="800"/>
    </w:pPr>
    <w:rPr>
      <w:rFonts w:ascii="Arial Armenian" w:eastAsia="Times New Roman" w:hAnsi="Arial Armeni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590011"/>
    <w:pPr>
      <w:ind w:left="1000"/>
    </w:pPr>
    <w:rPr>
      <w:rFonts w:ascii="Arial Armenian" w:eastAsia="Times New Roman" w:hAnsi="Arial Armeni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590011"/>
    <w:pPr>
      <w:ind w:left="1200"/>
    </w:pPr>
    <w:rPr>
      <w:rFonts w:ascii="Arial Armenian" w:eastAsia="Times New Roman" w:hAnsi="Arial Armeni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590011"/>
    <w:pPr>
      <w:ind w:left="1400"/>
    </w:pPr>
    <w:rPr>
      <w:rFonts w:ascii="Arial Armenian" w:eastAsia="Times New Roman" w:hAnsi="Arial Armeni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590011"/>
    <w:pPr>
      <w:ind w:left="1600"/>
    </w:pPr>
    <w:rPr>
      <w:rFonts w:ascii="Arial Armenian" w:eastAsia="Times New Roman" w:hAnsi="Arial Armeni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590011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590011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590011"/>
    <w:pPr>
      <w:jc w:val="right"/>
    </w:pPr>
    <w:rPr>
      <w:rFonts w:ascii="Arial Armenian" w:eastAsia="Times New Roman" w:hAnsi="Arial Armenian"/>
      <w:b/>
      <w:szCs w:val="20"/>
      <w:lang w:val="en-US"/>
    </w:rPr>
  </w:style>
  <w:style w:type="paragraph" w:styleId="aff9">
    <w:name w:val="List"/>
    <w:basedOn w:val="a0"/>
    <w:rsid w:val="00590011"/>
    <w:pPr>
      <w:ind w:left="283" w:hanging="283"/>
    </w:pPr>
    <w:rPr>
      <w:rFonts w:ascii="Arial Armenian" w:eastAsia="Times New Roman" w:hAnsi="Arial Armenian"/>
      <w:szCs w:val="20"/>
      <w:lang w:val="en-US"/>
    </w:rPr>
  </w:style>
  <w:style w:type="paragraph" w:styleId="2b">
    <w:name w:val="List 2"/>
    <w:basedOn w:val="a0"/>
    <w:semiHidden/>
    <w:rsid w:val="00590011"/>
    <w:pPr>
      <w:ind w:left="566" w:hanging="283"/>
    </w:pPr>
    <w:rPr>
      <w:rFonts w:ascii="Arial Armenian" w:eastAsia="Times New Roman" w:hAnsi="Arial Armenian"/>
      <w:szCs w:val="20"/>
      <w:lang w:val="en-US"/>
    </w:rPr>
  </w:style>
  <w:style w:type="paragraph" w:styleId="38">
    <w:name w:val="List 3"/>
    <w:basedOn w:val="a0"/>
    <w:semiHidden/>
    <w:rsid w:val="00590011"/>
    <w:pPr>
      <w:ind w:left="849" w:hanging="283"/>
    </w:pPr>
    <w:rPr>
      <w:rFonts w:ascii="Arial Armenian" w:eastAsia="Times New Roman" w:hAnsi="Arial Armenian"/>
      <w:szCs w:val="20"/>
      <w:lang w:val="en-US"/>
    </w:rPr>
  </w:style>
  <w:style w:type="paragraph" w:styleId="a">
    <w:name w:val="List Bullet"/>
    <w:basedOn w:val="a0"/>
    <w:autoRedefine/>
    <w:rsid w:val="00590011"/>
    <w:pPr>
      <w:numPr>
        <w:numId w:val="5"/>
      </w:numPr>
    </w:pPr>
    <w:rPr>
      <w:rFonts w:ascii="Arial Armenian" w:eastAsia="Times New Roman" w:hAnsi="Arial Armenian"/>
      <w:szCs w:val="20"/>
      <w:lang w:val="en-US"/>
    </w:rPr>
  </w:style>
  <w:style w:type="paragraph" w:styleId="2">
    <w:name w:val="List Bullet 2"/>
    <w:basedOn w:val="a0"/>
    <w:autoRedefine/>
    <w:semiHidden/>
    <w:rsid w:val="00590011"/>
    <w:pPr>
      <w:numPr>
        <w:numId w:val="6"/>
      </w:numPr>
      <w:tabs>
        <w:tab w:val="clear" w:pos="643"/>
        <w:tab w:val="num" w:pos="360"/>
      </w:tabs>
      <w:ind w:left="0" w:firstLine="0"/>
    </w:pPr>
    <w:rPr>
      <w:rFonts w:ascii="Arial Armenian" w:eastAsia="Times New Roman" w:hAnsi="Arial Armenian"/>
      <w:szCs w:val="20"/>
      <w:lang w:val="en-US"/>
    </w:rPr>
  </w:style>
  <w:style w:type="paragraph" w:styleId="affa">
    <w:name w:val="List Continue"/>
    <w:basedOn w:val="a0"/>
    <w:semiHidden/>
    <w:rsid w:val="00590011"/>
    <w:pPr>
      <w:spacing w:after="120"/>
      <w:ind w:left="283"/>
    </w:pPr>
    <w:rPr>
      <w:rFonts w:ascii="Arial Armenian" w:eastAsia="Times New Roman" w:hAnsi="Arial Armenian"/>
      <w:szCs w:val="20"/>
      <w:lang w:val="en-US"/>
    </w:rPr>
  </w:style>
  <w:style w:type="paragraph" w:styleId="2c">
    <w:name w:val="List Continue 2"/>
    <w:basedOn w:val="a0"/>
    <w:semiHidden/>
    <w:rsid w:val="00590011"/>
    <w:pPr>
      <w:spacing w:after="120"/>
      <w:ind w:left="566"/>
    </w:pPr>
    <w:rPr>
      <w:rFonts w:ascii="Arial Armenian" w:eastAsia="Times New Roman" w:hAnsi="Arial Armenian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590011"/>
  </w:style>
  <w:style w:type="numbering" w:customStyle="1" w:styleId="NoList2">
    <w:name w:val="No List2"/>
    <w:next w:val="a3"/>
    <w:uiPriority w:val="99"/>
    <w:semiHidden/>
    <w:rsid w:val="00590011"/>
  </w:style>
  <w:style w:type="paragraph" w:styleId="affb">
    <w:name w:val="Subtitle"/>
    <w:basedOn w:val="a0"/>
    <w:link w:val="affc"/>
    <w:qFormat/>
    <w:rsid w:val="00590011"/>
    <w:pPr>
      <w:pBdr>
        <w:top w:val="single" w:sz="36" w:space="1" w:color="808080"/>
      </w:pBdr>
      <w:spacing w:before="120" w:after="240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590011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590011"/>
    <w:pPr>
      <w:spacing w:before="60" w:after="60"/>
      <w:jc w:val="center"/>
    </w:pPr>
    <w:rPr>
      <w:rFonts w:ascii="Arial LatArm" w:eastAsia="Times New Roman" w:hAnsi="Arial LatArm"/>
      <w:b/>
      <w:i/>
      <w:szCs w:val="20"/>
    </w:rPr>
  </w:style>
  <w:style w:type="paragraph" w:customStyle="1" w:styleId="SubSubjekt">
    <w:name w:val="Sub_Subjekt"/>
    <w:basedOn w:val="Suject"/>
    <w:uiPriority w:val="99"/>
    <w:qFormat/>
    <w:rsid w:val="00590011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590011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590011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590011"/>
  </w:style>
  <w:style w:type="paragraph" w:customStyle="1" w:styleId="BodyTextBulet">
    <w:name w:val="BodyTextBulet"/>
    <w:basedOn w:val="a0"/>
    <w:uiPriority w:val="99"/>
    <w:qFormat/>
    <w:rsid w:val="00590011"/>
    <w:pPr>
      <w:ind w:left="1440" w:hanging="360"/>
      <w:jc w:val="both"/>
    </w:pPr>
    <w:rPr>
      <w:rFonts w:ascii="Times Armenian" w:eastAsia="Times New Roman" w:hAnsi="Times Armenian"/>
      <w:lang w:val="en-US"/>
    </w:rPr>
  </w:style>
  <w:style w:type="paragraph" w:styleId="affd">
    <w:name w:val="Block Text"/>
    <w:basedOn w:val="a0"/>
    <w:rsid w:val="00590011"/>
    <w:pPr>
      <w:ind w:left="-14" w:right="-83"/>
      <w:jc w:val="center"/>
    </w:pPr>
    <w:rPr>
      <w:rFonts w:ascii="Arial Armenian" w:eastAsia="Times New Roman" w:hAnsi="Arial Armeni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59001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590011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590011"/>
  </w:style>
  <w:style w:type="numbering" w:customStyle="1" w:styleId="NoList21">
    <w:name w:val="No List21"/>
    <w:next w:val="a3"/>
    <w:uiPriority w:val="99"/>
    <w:semiHidden/>
    <w:rsid w:val="00590011"/>
  </w:style>
  <w:style w:type="table" w:customStyle="1" w:styleId="TableGrid1">
    <w:name w:val="Table Grid1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590011"/>
  </w:style>
  <w:style w:type="numbering" w:customStyle="1" w:styleId="NoList12">
    <w:name w:val="No List12"/>
    <w:next w:val="a3"/>
    <w:uiPriority w:val="99"/>
    <w:semiHidden/>
    <w:unhideWhenUsed/>
    <w:rsid w:val="00590011"/>
  </w:style>
  <w:style w:type="numbering" w:customStyle="1" w:styleId="NoList22">
    <w:name w:val="No List22"/>
    <w:next w:val="a3"/>
    <w:uiPriority w:val="99"/>
    <w:semiHidden/>
    <w:rsid w:val="00590011"/>
  </w:style>
  <w:style w:type="table" w:customStyle="1" w:styleId="TableGrid2">
    <w:name w:val="Table Grid2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590011"/>
  </w:style>
  <w:style w:type="character" w:styleId="afff">
    <w:name w:val="annotation reference"/>
    <w:basedOn w:val="a1"/>
    <w:uiPriority w:val="99"/>
    <w:semiHidden/>
    <w:unhideWhenUsed/>
    <w:rsid w:val="00590011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59001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590011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590011"/>
    <w:pPr>
      <w:spacing w:before="100" w:beforeAutospacing="1" w:after="100" w:afterAutospacing="1"/>
    </w:pPr>
    <w:rPr>
      <w:rFonts w:ascii="Sylfaen" w:eastAsia="Times New Roman" w:hAnsi="Sylfaen"/>
      <w:lang w:eastAsia="ru-RU"/>
    </w:rPr>
  </w:style>
  <w:style w:type="paragraph" w:customStyle="1" w:styleId="xl64">
    <w:name w:val="xl6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Sylfaen" w:eastAsia="Times New Roman" w:hAnsi="Sylfaen"/>
      <w:b/>
      <w:bCs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59001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590011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590011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59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590011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590011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6"/>
    <w:uiPriority w:val="5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6"/>
    <w:uiPriority w:val="3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590011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590011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A19">
    <w:name w:val="A19"/>
    <w:uiPriority w:val="99"/>
    <w:rsid w:val="00B10A92"/>
    <w:rPr>
      <w:rFonts w:ascii="GHEA Koryun" w:hAnsi="GHEA Koryun" w:cs="GHEA Koryun" w:hint="default"/>
      <w:b/>
      <w:bCs/>
      <w:i/>
      <w:iCs/>
      <w:color w:val="000000"/>
    </w:rPr>
  </w:style>
  <w:style w:type="numbering" w:customStyle="1" w:styleId="1f2">
    <w:name w:val="Нет списка1"/>
    <w:next w:val="a3"/>
    <w:uiPriority w:val="99"/>
    <w:semiHidden/>
    <w:unhideWhenUsed/>
    <w:rsid w:val="00803EBA"/>
  </w:style>
  <w:style w:type="character" w:customStyle="1" w:styleId="710">
    <w:name w:val="Заголовок 7 Знак1"/>
    <w:basedOn w:val="a1"/>
    <w:semiHidden/>
    <w:rsid w:val="00803EB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803E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803E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803EBA"/>
    <w:rPr>
      <w:sz w:val="20"/>
      <w:szCs w:val="20"/>
    </w:rPr>
  </w:style>
  <w:style w:type="character" w:customStyle="1" w:styleId="1f4">
    <w:name w:val="Подзаголовок Знак1"/>
    <w:basedOn w:val="a1"/>
    <w:rsid w:val="00803EBA"/>
    <w:rPr>
      <w:rFonts w:eastAsiaTheme="minorEastAsia"/>
      <w:color w:val="5A5A5A" w:themeColor="text1" w:themeTint="A5"/>
      <w:spacing w:val="15"/>
    </w:rPr>
  </w:style>
  <w:style w:type="character" w:customStyle="1" w:styleId="Bodytext2">
    <w:name w:val="Body text (2)_"/>
    <w:basedOn w:val="a1"/>
    <w:link w:val="Bodytext20"/>
    <w:locked/>
    <w:rsid w:val="00DB3FEC"/>
    <w:rPr>
      <w:rFonts w:ascii="Segoe UI" w:eastAsia="Segoe UI" w:hAnsi="Segoe UI" w:cs="Segoe UI"/>
      <w:shd w:val="clear" w:color="auto" w:fill="FFFFFF"/>
    </w:rPr>
  </w:style>
  <w:style w:type="paragraph" w:customStyle="1" w:styleId="Bodytext20">
    <w:name w:val="Body text (2)"/>
    <w:basedOn w:val="a0"/>
    <w:link w:val="Bodytext2"/>
    <w:qFormat/>
    <w:rsid w:val="00DB3FEC"/>
    <w:pPr>
      <w:widowControl w:val="0"/>
      <w:shd w:val="clear" w:color="auto" w:fill="FFFFFF"/>
      <w:spacing w:before="720" w:line="466" w:lineRule="exact"/>
      <w:ind w:hanging="380"/>
      <w:jc w:val="both"/>
    </w:pPr>
    <w:rPr>
      <w:rFonts w:ascii="Segoe UI" w:eastAsia="Segoe UI" w:hAnsi="Segoe UI" w:cs="Segoe UI"/>
      <w:sz w:val="22"/>
      <w:szCs w:val="22"/>
    </w:rPr>
  </w:style>
  <w:style w:type="character" w:customStyle="1" w:styleId="letter-contact">
    <w:name w:val="letter-contact"/>
    <w:basedOn w:val="a1"/>
    <w:rsid w:val="00DB3FEC"/>
  </w:style>
  <w:style w:type="paragraph" w:customStyle="1" w:styleId="Pa0">
    <w:name w:val="Pa0"/>
    <w:basedOn w:val="a0"/>
    <w:next w:val="a0"/>
    <w:uiPriority w:val="99"/>
    <w:rsid w:val="00DB3FEC"/>
    <w:pPr>
      <w:autoSpaceDE w:val="0"/>
      <w:autoSpaceDN w:val="0"/>
      <w:adjustRightInd w:val="0"/>
      <w:spacing w:line="181" w:lineRule="atLeast"/>
    </w:pPr>
    <w:rPr>
      <w:rFonts w:ascii="GHEA Koryun" w:eastAsiaTheme="minorHAnsi" w:hAnsi="GHEA Koryu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30</cp:revision>
  <dcterms:created xsi:type="dcterms:W3CDTF">2025-10-20T12:35:00Z</dcterms:created>
  <dcterms:modified xsi:type="dcterms:W3CDTF">2025-12-18T07:31:00Z</dcterms:modified>
</cp:coreProperties>
</file>