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D764" w14:textId="300DC1B8" w:rsidR="002423DC" w:rsidRPr="006F5F26" w:rsidRDefault="002423DC" w:rsidP="002C2E6E">
      <w:pPr>
        <w:spacing w:after="0" w:line="360" w:lineRule="auto"/>
        <w:ind w:firstLine="567"/>
        <w:jc w:val="center"/>
        <w:rPr>
          <w:rFonts w:ascii="Sylfaen" w:hAnsi="Sylfaen" w:cs="Arial"/>
          <w:b/>
          <w:bCs/>
          <w:sz w:val="24"/>
          <w:szCs w:val="24"/>
        </w:rPr>
      </w:pPr>
      <w:r w:rsidRPr="00DB60B1">
        <w:rPr>
          <w:rFonts w:ascii="Sylfaen" w:hAnsi="Sylfaen" w:cs="Arial"/>
          <w:b/>
          <w:bCs/>
          <w:sz w:val="24"/>
          <w:szCs w:val="24"/>
          <w:lang w:val="hy-AM"/>
        </w:rPr>
        <w:t>ԱՐՁԱՆԱԳՐՈՒԹՅՈՒՆ</w:t>
      </w:r>
      <w:r w:rsidR="006F5F26">
        <w:rPr>
          <w:rFonts w:ascii="Sylfaen" w:hAnsi="Sylfaen" w:cs="Arial"/>
          <w:b/>
          <w:bCs/>
          <w:sz w:val="24"/>
          <w:szCs w:val="24"/>
          <w:lang w:val="hy-AM"/>
        </w:rPr>
        <w:t xml:space="preserve"> ԹԻՎ</w:t>
      </w:r>
      <w:r w:rsidR="006F5F26">
        <w:rPr>
          <w:rFonts w:ascii="Sylfaen" w:hAnsi="Sylfaen" w:cs="Arial"/>
          <w:b/>
          <w:bCs/>
          <w:sz w:val="24"/>
          <w:szCs w:val="24"/>
        </w:rPr>
        <w:t xml:space="preserve"> 1</w:t>
      </w:r>
    </w:p>
    <w:p w14:paraId="5E7694B6" w14:textId="52BCF70B" w:rsidR="00B73215" w:rsidRDefault="001555DB" w:rsidP="00981FCB">
      <w:pPr>
        <w:spacing w:after="0" w:line="24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1555DB">
        <w:rPr>
          <w:rFonts w:ascii="Sylfaen" w:hAnsi="Sylfaen" w:cs="Arial"/>
          <w:sz w:val="24"/>
          <w:szCs w:val="24"/>
          <w:lang w:val="hy-AM"/>
        </w:rPr>
        <w:t xml:space="preserve">«ՍՈԼԵՅ» ՍՊԸ Արագածոտնի մարզի Թալին համայնքի Դաշտադեմ Սաիդներ  Դաշտամիջյան փողոց թիվ 2 հողամաս հասցեում  արևային ֆոտովոլտային էլեկտրակայանի </w:t>
      </w:r>
      <w:r w:rsidR="00A21A24">
        <w:rPr>
          <w:rFonts w:ascii="Sylfaen" w:hAnsi="Sylfaen" w:cs="Arial"/>
          <w:sz w:val="24"/>
          <w:szCs w:val="24"/>
          <w:lang w:val="hy-AM"/>
        </w:rPr>
        <w:t>կառուց</w:t>
      </w:r>
      <w:r w:rsidRPr="001555DB">
        <w:rPr>
          <w:rFonts w:ascii="Sylfaen" w:hAnsi="Sylfaen" w:cs="Arial"/>
          <w:sz w:val="24"/>
          <w:szCs w:val="24"/>
          <w:lang w:val="hy-AM"/>
        </w:rPr>
        <w:t>մ</w:t>
      </w:r>
      <w:r w:rsidR="00A21A24">
        <w:rPr>
          <w:rFonts w:ascii="Sylfaen" w:hAnsi="Sylfaen" w:cs="Arial"/>
          <w:sz w:val="24"/>
          <w:szCs w:val="24"/>
          <w:lang w:val="hy-AM"/>
        </w:rPr>
        <w:t>ան</w:t>
      </w:r>
      <w:r w:rsidR="00456853">
        <w:rPr>
          <w:rFonts w:ascii="Sylfaen" w:hAnsi="Sylfaen" w:cs="Arial"/>
          <w:sz w:val="24"/>
          <w:szCs w:val="24"/>
          <w:lang w:val="hy-AM"/>
        </w:rPr>
        <w:t xml:space="preserve"> առաջին</w:t>
      </w:r>
      <w:r w:rsidR="00A21A24">
        <w:rPr>
          <w:rFonts w:ascii="Sylfaen" w:hAnsi="Sylfaen" w:cs="Arial"/>
          <w:sz w:val="24"/>
          <w:szCs w:val="24"/>
          <w:lang w:val="hy-AM"/>
        </w:rPr>
        <w:t xml:space="preserve"> հանրային քննարկման</w:t>
      </w:r>
      <w:r w:rsidRPr="001555DB">
        <w:rPr>
          <w:rFonts w:ascii="Sylfaen" w:hAnsi="Sylfaen" w:cs="Arial"/>
          <w:sz w:val="24"/>
          <w:szCs w:val="24"/>
          <w:lang w:val="hy-AM"/>
        </w:rPr>
        <w:t>։</w:t>
      </w:r>
    </w:p>
    <w:p w14:paraId="12967E50" w14:textId="77777777" w:rsidR="00981FCB" w:rsidRPr="00DB60B1" w:rsidRDefault="00981FCB" w:rsidP="00981FCB">
      <w:pPr>
        <w:spacing w:after="0" w:line="24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</w:p>
    <w:p w14:paraId="518B07C3" w14:textId="01B19612" w:rsidR="00981FCB" w:rsidRDefault="002C2E6E" w:rsidP="00981FCB">
      <w:pPr>
        <w:spacing w:after="0" w:line="240" w:lineRule="auto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1555DB">
        <w:rPr>
          <w:rFonts w:ascii="Sylfaen" w:hAnsi="Sylfaen" w:cs="Arial"/>
          <w:sz w:val="24"/>
          <w:szCs w:val="24"/>
          <w:lang w:val="hy-AM"/>
        </w:rPr>
        <w:t>0</w:t>
      </w:r>
      <w:r w:rsidR="00DC59A5" w:rsidRPr="00DB60B1">
        <w:rPr>
          <w:rFonts w:ascii="Sylfaen" w:hAnsi="Sylfaen" w:cs="Arial"/>
          <w:sz w:val="24"/>
          <w:szCs w:val="24"/>
          <w:lang w:val="hy-AM"/>
        </w:rPr>
        <w:t>2</w:t>
      </w:r>
      <w:r w:rsidR="00331A53" w:rsidRPr="00DB60B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1555DB">
        <w:rPr>
          <w:rFonts w:ascii="Sylfaen" w:hAnsi="Sylfaen" w:cs="Arial"/>
          <w:sz w:val="24"/>
          <w:szCs w:val="24"/>
          <w:lang w:val="hy-AM"/>
        </w:rPr>
        <w:t>04</w:t>
      </w:r>
      <w:r w:rsidR="00F07147" w:rsidRPr="00DB60B1">
        <w:rPr>
          <w:rFonts w:ascii="Sylfaen" w:hAnsi="Sylfaen" w:cs="Arial"/>
          <w:sz w:val="24"/>
          <w:szCs w:val="24"/>
          <w:lang w:val="hy-AM"/>
        </w:rPr>
        <w:t>.</w:t>
      </w:r>
      <w:r w:rsidR="00DA48A6" w:rsidRPr="00DB60B1">
        <w:rPr>
          <w:rFonts w:ascii="Sylfaen" w:hAnsi="Sylfaen" w:cs="Arial"/>
          <w:sz w:val="24"/>
          <w:szCs w:val="24"/>
          <w:lang w:val="hy-AM"/>
        </w:rPr>
        <w:t>202</w:t>
      </w:r>
      <w:r w:rsidR="001555DB">
        <w:rPr>
          <w:rFonts w:ascii="Sylfaen" w:hAnsi="Sylfaen" w:cs="Arial"/>
          <w:sz w:val="24"/>
          <w:szCs w:val="24"/>
          <w:lang w:val="hy-AM"/>
        </w:rPr>
        <w:t>5</w:t>
      </w:r>
      <w:r w:rsidR="002423DC" w:rsidRPr="00DB60B1">
        <w:rPr>
          <w:rFonts w:ascii="Sylfaen" w:hAnsi="Sylfaen" w:cs="Arial"/>
          <w:sz w:val="24"/>
          <w:szCs w:val="24"/>
          <w:lang w:val="hy-AM"/>
        </w:rPr>
        <w:t>թ</w:t>
      </w:r>
      <w:r w:rsidR="00331A53" w:rsidRPr="00DB60B1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2423DC" w:rsidRPr="00DB60B1">
        <w:rPr>
          <w:rFonts w:ascii="Sylfaen" w:hAnsi="Sylfaen" w:cs="Arial"/>
          <w:sz w:val="24"/>
          <w:szCs w:val="24"/>
          <w:lang w:val="hy-AM"/>
        </w:rPr>
        <w:t xml:space="preserve">                                          </w:t>
      </w:r>
      <w:r w:rsidR="00B56947"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981FCB">
        <w:rPr>
          <w:rFonts w:ascii="Sylfaen" w:hAnsi="Sylfaen" w:cs="Arial"/>
          <w:sz w:val="24"/>
          <w:szCs w:val="24"/>
          <w:lang w:val="hy-AM"/>
        </w:rPr>
        <w:t xml:space="preserve">                                       </w:t>
      </w:r>
      <w:r w:rsidR="00B56947" w:rsidRPr="00DB60B1">
        <w:rPr>
          <w:rFonts w:ascii="Sylfaen" w:hAnsi="Sylfaen" w:cs="Arial"/>
          <w:sz w:val="24"/>
          <w:szCs w:val="24"/>
          <w:lang w:val="hy-AM"/>
        </w:rPr>
        <w:t xml:space="preserve">                                 </w:t>
      </w:r>
      <w:r w:rsidR="001555DB">
        <w:rPr>
          <w:rFonts w:ascii="Sylfaen" w:hAnsi="Sylfaen" w:cs="Arial"/>
          <w:sz w:val="24"/>
          <w:szCs w:val="24"/>
          <w:lang w:val="hy-AM"/>
        </w:rPr>
        <w:t xml:space="preserve">Թալին </w:t>
      </w:r>
      <w:r w:rsidR="00B63782" w:rsidRPr="00DB60B1">
        <w:rPr>
          <w:rFonts w:ascii="Sylfaen" w:hAnsi="Sylfaen" w:cs="Arial"/>
          <w:sz w:val="24"/>
          <w:szCs w:val="24"/>
          <w:lang w:val="hy-AM"/>
        </w:rPr>
        <w:t>համայնք</w:t>
      </w:r>
      <w:r w:rsidR="00CA7C50" w:rsidRPr="00DB60B1">
        <w:rPr>
          <w:rFonts w:ascii="Sylfaen" w:hAnsi="Sylfaen" w:cs="Arial"/>
          <w:sz w:val="24"/>
          <w:szCs w:val="24"/>
          <w:lang w:val="hy-AM"/>
        </w:rPr>
        <w:t xml:space="preserve">, </w:t>
      </w:r>
    </w:p>
    <w:p w14:paraId="6F21B44C" w14:textId="327870C5" w:rsidR="002423DC" w:rsidRPr="00DB60B1" w:rsidRDefault="00C128F1" w:rsidP="00981FCB">
      <w:pPr>
        <w:spacing w:after="0" w:line="240" w:lineRule="auto"/>
        <w:ind w:firstLine="567"/>
        <w:jc w:val="right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Դաշտադեմ</w:t>
      </w:r>
      <w:r w:rsidR="00DC59A5"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CA7C50" w:rsidRPr="00DB60B1">
        <w:rPr>
          <w:rFonts w:ascii="Sylfaen" w:hAnsi="Sylfaen" w:cs="Arial"/>
          <w:sz w:val="24"/>
          <w:szCs w:val="24"/>
          <w:lang w:val="hy-AM"/>
        </w:rPr>
        <w:t>բնակավայր</w:t>
      </w:r>
    </w:p>
    <w:p w14:paraId="60288CCC" w14:textId="0EAE4FD2" w:rsidR="002423DC" w:rsidRPr="00DB60B1" w:rsidRDefault="002423DC" w:rsidP="002C2E6E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</w:p>
    <w:p w14:paraId="06967919" w14:textId="080232FE" w:rsidR="00B63782" w:rsidRDefault="002423DC" w:rsidP="009423CB">
      <w:pPr>
        <w:spacing w:line="276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sz w:val="24"/>
          <w:szCs w:val="24"/>
          <w:lang w:val="hy-AM"/>
        </w:rPr>
        <w:t>202</w:t>
      </w:r>
      <w:r w:rsidR="00C128F1">
        <w:rPr>
          <w:rFonts w:ascii="Sylfaen" w:hAnsi="Sylfaen" w:cs="Arial"/>
          <w:sz w:val="24"/>
          <w:szCs w:val="24"/>
          <w:lang w:val="hy-AM"/>
        </w:rPr>
        <w:t>5</w:t>
      </w:r>
      <w:r w:rsidRPr="00DB60B1">
        <w:rPr>
          <w:rFonts w:ascii="Sylfaen" w:hAnsi="Sylfaen" w:cs="Arial"/>
          <w:sz w:val="24"/>
          <w:szCs w:val="24"/>
          <w:lang w:val="hy-AM"/>
        </w:rPr>
        <w:t>թ</w:t>
      </w:r>
      <w:r w:rsidR="00F07147" w:rsidRPr="00DB60B1">
        <w:rPr>
          <w:rFonts w:ascii="Sylfaen" w:hAnsi="Sylfaen" w:cs="Arial"/>
          <w:sz w:val="24"/>
          <w:szCs w:val="24"/>
          <w:lang w:val="hy-AM"/>
        </w:rPr>
        <w:t>.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C128F1">
        <w:rPr>
          <w:rFonts w:ascii="Sylfaen" w:hAnsi="Sylfaen" w:cs="Arial"/>
          <w:sz w:val="24"/>
          <w:szCs w:val="24"/>
          <w:lang w:val="hy-AM"/>
        </w:rPr>
        <w:t xml:space="preserve">Ապրիլի </w:t>
      </w:r>
      <w:r w:rsidR="009423CB" w:rsidRPr="00DB60B1">
        <w:rPr>
          <w:rFonts w:ascii="Sylfaen" w:hAnsi="Sylfaen" w:cs="Arial"/>
          <w:sz w:val="24"/>
          <w:szCs w:val="24"/>
          <w:lang w:val="hy-AM"/>
        </w:rPr>
        <w:t>2</w:t>
      </w:r>
      <w:r w:rsidRPr="00DB60B1">
        <w:rPr>
          <w:rFonts w:ascii="Sylfaen" w:hAnsi="Sylfaen" w:cs="Arial"/>
          <w:sz w:val="24"/>
          <w:szCs w:val="24"/>
          <w:lang w:val="hy-AM"/>
        </w:rPr>
        <w:t>-ին ժամը 1</w:t>
      </w:r>
      <w:r w:rsidR="009423CB" w:rsidRPr="00DB60B1">
        <w:rPr>
          <w:rFonts w:ascii="Sylfaen" w:hAnsi="Sylfaen" w:cs="Arial"/>
          <w:sz w:val="24"/>
          <w:szCs w:val="24"/>
          <w:lang w:val="hy-AM"/>
        </w:rPr>
        <w:t>2</w:t>
      </w:r>
      <w:r w:rsidR="00CE22A1" w:rsidRPr="00DB60B1">
        <w:rPr>
          <w:rFonts w:ascii="Sylfaen" w:hAnsi="Sylfaen" w:cs="Arial"/>
          <w:sz w:val="24"/>
          <w:szCs w:val="24"/>
          <w:lang w:val="hy-AM"/>
        </w:rPr>
        <w:t>-</w:t>
      </w:r>
      <w:r w:rsidR="00B56947" w:rsidRPr="00DB60B1">
        <w:rPr>
          <w:rFonts w:ascii="Sylfaen" w:hAnsi="Sylfaen" w:cs="Arial"/>
          <w:sz w:val="24"/>
          <w:szCs w:val="24"/>
          <w:lang w:val="hy-AM"/>
        </w:rPr>
        <w:t>0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0-ին </w:t>
      </w:r>
      <w:r w:rsidR="001416EF" w:rsidRPr="00DB60B1">
        <w:rPr>
          <w:rFonts w:ascii="Sylfaen" w:hAnsi="Sylfaen" w:cs="Arial"/>
          <w:sz w:val="24"/>
          <w:szCs w:val="24"/>
          <w:lang w:val="hy-AM"/>
        </w:rPr>
        <w:t>«Շրջակա միջավայրի վրա ազդեցության գնահատման  եվ փորձաքննության  մասին»  ՀՀ օրենք (2014) հունիսի 21-ի ՀՕ- 110-Ն Հայաստանի Հանրապետության օրենքում փոփոխություններ կատարելու մասին  (Փոփոխությունները 2023 թվականի մայիսի 3) ՀՀ Օրենքի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, ինչպես նաև ՀՀ կառավարության 19.11.2014թ. N 1325-Ն </w:t>
      </w:r>
      <w:r w:rsidR="009423CB" w:rsidRPr="00DB60B1">
        <w:rPr>
          <w:rFonts w:ascii="Sylfaen" w:hAnsi="Sylfaen" w:cs="Arial"/>
          <w:sz w:val="24"/>
          <w:szCs w:val="24"/>
          <w:lang w:val="hy-AM"/>
        </w:rPr>
        <w:t xml:space="preserve">որոշման մեջ փոփոխություն կատարելու մասին» N 2343 - Ն </w:t>
      </w:r>
      <w:r w:rsidRPr="00DB60B1">
        <w:rPr>
          <w:rFonts w:ascii="Sylfaen" w:hAnsi="Sylfaen" w:cs="Arial"/>
          <w:sz w:val="24"/>
          <w:szCs w:val="24"/>
          <w:lang w:val="hy-AM"/>
        </w:rPr>
        <w:t>որոշմամբ սահմանված կարգով</w:t>
      </w:r>
      <w:r w:rsidR="001416EF" w:rsidRPr="00DB60B1">
        <w:rPr>
          <w:rFonts w:ascii="Sylfaen" w:hAnsi="Sylfaen" w:cs="Arial"/>
          <w:sz w:val="24"/>
          <w:szCs w:val="24"/>
          <w:lang w:val="hy-AM"/>
        </w:rPr>
        <w:t xml:space="preserve"> տեղի ունեցավ </w:t>
      </w:r>
      <w:r w:rsidR="00B63782" w:rsidRPr="00DB60B1">
        <w:rPr>
          <w:rFonts w:ascii="Sylfaen" w:hAnsi="Sylfaen" w:cs="Arial"/>
          <w:sz w:val="24"/>
          <w:szCs w:val="24"/>
          <w:lang w:val="hy-AM"/>
        </w:rPr>
        <w:t>«</w:t>
      </w:r>
      <w:r w:rsidR="0025794C">
        <w:rPr>
          <w:rFonts w:ascii="Sylfaen" w:hAnsi="Sylfaen" w:cs="Arial"/>
          <w:sz w:val="24"/>
          <w:szCs w:val="24"/>
          <w:lang w:val="hy-AM"/>
        </w:rPr>
        <w:t>ՍՈԼԵՅ</w:t>
      </w:r>
      <w:r w:rsidR="00B63782" w:rsidRPr="00DB60B1">
        <w:rPr>
          <w:rFonts w:ascii="Sylfaen" w:hAnsi="Sylfaen" w:cs="Arial"/>
          <w:sz w:val="24"/>
          <w:szCs w:val="24"/>
          <w:lang w:val="hy-AM"/>
        </w:rPr>
        <w:t xml:space="preserve">»  ՍՊ Ընկերության  կողմից, նախատեսվող, </w:t>
      </w:r>
      <w:r w:rsidR="0025794C">
        <w:rPr>
          <w:rFonts w:ascii="Sylfaen" w:hAnsi="Sylfaen" w:cs="Arial"/>
          <w:sz w:val="24"/>
          <w:szCs w:val="24"/>
          <w:lang w:val="hy-AM"/>
        </w:rPr>
        <w:t xml:space="preserve">ՀՀ </w:t>
      </w:r>
      <w:r w:rsidR="0025794C" w:rsidRPr="0025794C">
        <w:rPr>
          <w:rFonts w:ascii="Sylfaen" w:hAnsi="Sylfaen" w:cs="Arial"/>
          <w:sz w:val="24"/>
          <w:szCs w:val="24"/>
          <w:lang w:val="hy-AM"/>
        </w:rPr>
        <w:t>Արագածոտնի մարզի Թալին համայնքի Դաշտադեմ Սաիդներ  Դաշտամիջյան փողոց թիվ 2 հողամաս հասցեում  նախատեսվող արևային ֆոտովոլտային էլեկտրակայանի կառուցման</w:t>
      </w:r>
      <w:r w:rsidR="0025794C"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B63782" w:rsidRPr="00DB60B1">
        <w:rPr>
          <w:rFonts w:ascii="Sylfaen" w:hAnsi="Sylfaen" w:cs="Arial"/>
          <w:sz w:val="24"/>
          <w:szCs w:val="24"/>
          <w:lang w:val="hy-AM"/>
        </w:rPr>
        <w:t>վերաբերյալ հանրային</w:t>
      </w:r>
      <w:r w:rsidR="001C3333"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4F1E78" w:rsidRPr="00DB60B1">
        <w:rPr>
          <w:rFonts w:ascii="Sylfaen" w:hAnsi="Sylfaen" w:cs="Arial"/>
          <w:sz w:val="24"/>
          <w:szCs w:val="24"/>
          <w:lang w:val="hy-AM"/>
        </w:rPr>
        <w:t xml:space="preserve">առաջին </w:t>
      </w:r>
      <w:r w:rsidR="001C3333" w:rsidRPr="00DB60B1">
        <w:rPr>
          <w:rFonts w:ascii="Sylfaen" w:hAnsi="Sylfaen" w:cs="Arial"/>
          <w:sz w:val="24"/>
          <w:szCs w:val="24"/>
          <w:lang w:val="hy-AM"/>
        </w:rPr>
        <w:t>քննարկումը։</w:t>
      </w:r>
    </w:p>
    <w:p w14:paraId="576AFB3C" w14:textId="32A9C421" w:rsidR="009E4387" w:rsidRPr="00DB60B1" w:rsidRDefault="009E4387" w:rsidP="009423CB">
      <w:pPr>
        <w:spacing w:line="276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Քննարկմանը մասնակցում էին Թալին համայնքի ղեկավարի տեղակալը, Դաշտադեմ բնակավայրի վարչական ղեկավարը, համայնքապետարանի աշխատակիցներ, Ձեռնարկողի ներկայացուցիչներ, բնակիչներ։</w:t>
      </w:r>
    </w:p>
    <w:p w14:paraId="02740667" w14:textId="1F51FA77" w:rsidR="006F4A1E" w:rsidRPr="00DB60B1" w:rsidRDefault="002423DC" w:rsidP="00CE22A1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b/>
          <w:sz w:val="24"/>
          <w:szCs w:val="24"/>
          <w:lang w:val="hy-AM"/>
        </w:rPr>
        <w:t>Բացման խոսքով հանդես եկավ</w:t>
      </w:r>
      <w:r w:rsidR="009423CB" w:rsidRPr="00DB60B1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382163">
        <w:rPr>
          <w:rFonts w:ascii="Sylfaen" w:hAnsi="Sylfaen" w:cs="Arial"/>
          <w:b/>
          <w:sz w:val="24"/>
          <w:szCs w:val="24"/>
          <w:lang w:val="hy-AM"/>
        </w:rPr>
        <w:t xml:space="preserve">համայնքի </w:t>
      </w:r>
      <w:r w:rsidR="009423CB" w:rsidRPr="00DB60B1">
        <w:rPr>
          <w:rFonts w:ascii="Sylfaen" w:hAnsi="Sylfaen" w:cs="Arial"/>
          <w:b/>
          <w:sz w:val="24"/>
          <w:szCs w:val="24"/>
          <w:lang w:val="hy-AM"/>
        </w:rPr>
        <w:t>ղեկավար</w:t>
      </w:r>
      <w:r w:rsidR="00382163">
        <w:rPr>
          <w:rFonts w:ascii="Sylfaen" w:hAnsi="Sylfaen" w:cs="Arial"/>
          <w:b/>
          <w:sz w:val="24"/>
          <w:szCs w:val="24"/>
          <w:lang w:val="hy-AM"/>
        </w:rPr>
        <w:t>ի տեղա</w:t>
      </w:r>
      <w:r w:rsidR="009E4387">
        <w:rPr>
          <w:rFonts w:ascii="Sylfaen" w:hAnsi="Sylfaen" w:cs="Arial"/>
          <w:b/>
          <w:sz w:val="24"/>
          <w:szCs w:val="24"/>
          <w:lang w:val="hy-AM"/>
        </w:rPr>
        <w:t>կալ</w:t>
      </w:r>
      <w:r w:rsidR="009423CB" w:rsidRPr="00DB60B1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9E4387">
        <w:rPr>
          <w:rFonts w:ascii="Sylfaen" w:hAnsi="Sylfaen" w:cs="Arial"/>
          <w:b/>
          <w:sz w:val="24"/>
          <w:szCs w:val="24"/>
          <w:lang w:val="hy-AM"/>
        </w:rPr>
        <w:t>Գուրգեն Թադևոսյանը</w:t>
      </w:r>
      <w:r w:rsidR="00305280" w:rsidRPr="00DB60B1">
        <w:rPr>
          <w:rFonts w:ascii="Sylfaen" w:hAnsi="Sylfaen" w:cs="Arial"/>
          <w:b/>
          <w:sz w:val="24"/>
          <w:szCs w:val="24"/>
          <w:lang w:val="hy-AM"/>
        </w:rPr>
        <w:t>:</w:t>
      </w:r>
      <w:r w:rsidR="00CE22A1" w:rsidRPr="00DB60B1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CE22A1" w:rsidRPr="00DB60B1">
        <w:rPr>
          <w:rFonts w:ascii="Sylfaen" w:hAnsi="Sylfaen" w:cs="Arial"/>
          <w:sz w:val="24"/>
          <w:szCs w:val="24"/>
          <w:lang w:val="hy-AM"/>
        </w:rPr>
        <w:t>Ն</w:t>
      </w:r>
      <w:r w:rsidR="006F4A1E" w:rsidRPr="00DB60B1">
        <w:rPr>
          <w:rFonts w:ascii="Sylfaen" w:hAnsi="Sylfaen" w:cs="Arial"/>
          <w:bCs/>
          <w:sz w:val="24"/>
          <w:szCs w:val="24"/>
          <w:lang w:val="hy-AM"/>
        </w:rPr>
        <w:t xml:space="preserve">շեց, որ </w:t>
      </w:r>
      <w:r w:rsidR="006F4A1E" w:rsidRPr="00DB60B1">
        <w:rPr>
          <w:rFonts w:ascii="Sylfaen" w:hAnsi="Sylfaen" w:cs="Arial"/>
          <w:sz w:val="24"/>
          <w:szCs w:val="24"/>
          <w:lang w:val="hy-AM"/>
        </w:rPr>
        <w:t>հանրային քննարկումը վերաբեր</w:t>
      </w:r>
      <w:r w:rsidR="00C77AD0" w:rsidRPr="00DB60B1">
        <w:rPr>
          <w:rFonts w:ascii="Sylfaen" w:hAnsi="Sylfaen" w:cs="Arial"/>
          <w:sz w:val="24"/>
          <w:szCs w:val="24"/>
          <w:lang w:val="hy-AM"/>
        </w:rPr>
        <w:t>վ</w:t>
      </w:r>
      <w:r w:rsidR="006F4A1E" w:rsidRPr="00DB60B1">
        <w:rPr>
          <w:rFonts w:ascii="Sylfaen" w:hAnsi="Sylfaen" w:cs="Arial"/>
          <w:sz w:val="24"/>
          <w:szCs w:val="24"/>
          <w:lang w:val="hy-AM"/>
        </w:rPr>
        <w:t>ում է</w:t>
      </w:r>
      <w:r w:rsidR="00CE22A1"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800756" w:rsidRPr="00DB60B1">
        <w:rPr>
          <w:rFonts w:ascii="Sylfaen" w:hAnsi="Sylfaen" w:cs="Arial"/>
          <w:sz w:val="24"/>
          <w:szCs w:val="24"/>
          <w:lang w:val="hy-AM"/>
        </w:rPr>
        <w:t>«</w:t>
      </w:r>
      <w:r w:rsidR="009E4387">
        <w:rPr>
          <w:rFonts w:ascii="Sylfaen" w:hAnsi="Sylfaen" w:cs="Arial"/>
          <w:b/>
          <w:sz w:val="24"/>
          <w:szCs w:val="24"/>
          <w:lang w:val="hy-AM"/>
        </w:rPr>
        <w:t>Սոլեյ</w:t>
      </w:r>
      <w:r w:rsidR="00800756" w:rsidRPr="00DB60B1">
        <w:rPr>
          <w:rFonts w:ascii="Sylfaen" w:hAnsi="Sylfaen" w:cs="Arial"/>
          <w:sz w:val="24"/>
          <w:szCs w:val="24"/>
          <w:lang w:val="hy-AM"/>
        </w:rPr>
        <w:t xml:space="preserve">»  ՍՊ Ընկերության  կողմից </w:t>
      </w:r>
      <w:r w:rsidR="009E4387" w:rsidRPr="009E4387">
        <w:rPr>
          <w:rFonts w:ascii="Sylfaen" w:hAnsi="Sylfaen" w:cs="Arial"/>
          <w:sz w:val="24"/>
          <w:szCs w:val="24"/>
          <w:lang w:val="hy-AM"/>
        </w:rPr>
        <w:t xml:space="preserve">Թալին համայնքի Դաշտադեմ Սաիդներ  Դաշտամիջյան փողոց թիվ 2 հողամաս հասցեում  արևային ֆոտովոլտային էլեկտրակայանի </w:t>
      </w:r>
      <w:r w:rsidR="009E4387">
        <w:rPr>
          <w:rFonts w:ascii="Sylfaen" w:hAnsi="Sylfaen" w:cs="Arial"/>
          <w:sz w:val="24"/>
          <w:szCs w:val="24"/>
          <w:lang w:val="hy-AM"/>
        </w:rPr>
        <w:t>կառուցմանը</w:t>
      </w:r>
      <w:r w:rsidR="00800756" w:rsidRPr="00DB60B1">
        <w:rPr>
          <w:rFonts w:ascii="Sylfaen" w:hAnsi="Sylfaen" w:cs="Arial"/>
          <w:sz w:val="24"/>
          <w:szCs w:val="24"/>
          <w:lang w:val="hy-AM"/>
        </w:rPr>
        <w:t>։</w:t>
      </w:r>
      <w:r w:rsidR="003A732A" w:rsidRPr="00DB60B1">
        <w:rPr>
          <w:rFonts w:ascii="Sylfaen" w:hAnsi="Sylfaen" w:cs="Arial"/>
          <w:sz w:val="24"/>
          <w:szCs w:val="24"/>
          <w:lang w:val="hy-AM"/>
        </w:rPr>
        <w:t xml:space="preserve"> Ներկայացրեց, որ համայնքը </w:t>
      </w:r>
      <w:r w:rsidR="009423CB" w:rsidRPr="00DB60B1">
        <w:rPr>
          <w:rFonts w:ascii="Sylfaen" w:hAnsi="Sylfaen" w:cs="Arial"/>
          <w:sz w:val="24"/>
          <w:szCs w:val="24"/>
          <w:lang w:val="hy-AM"/>
        </w:rPr>
        <w:t xml:space="preserve">հավանություն է տալիս </w:t>
      </w:r>
      <w:r w:rsidR="009E4387">
        <w:rPr>
          <w:rFonts w:ascii="Sylfaen" w:hAnsi="Sylfaen" w:cs="Arial"/>
          <w:sz w:val="24"/>
          <w:szCs w:val="24"/>
          <w:lang w:val="hy-AM"/>
        </w:rPr>
        <w:t xml:space="preserve">արևակայանի </w:t>
      </w:r>
      <w:r w:rsidR="009423CB" w:rsidRPr="00DB60B1">
        <w:rPr>
          <w:rFonts w:ascii="Sylfaen" w:hAnsi="Sylfaen" w:cs="Arial"/>
          <w:sz w:val="24"/>
          <w:szCs w:val="24"/>
          <w:lang w:val="hy-AM"/>
        </w:rPr>
        <w:t xml:space="preserve">կառուցմանը, բնակավայրում </w:t>
      </w:r>
      <w:r w:rsidR="00A21A24">
        <w:rPr>
          <w:rFonts w:ascii="Sylfaen" w:hAnsi="Sylfaen" w:cs="Arial"/>
          <w:sz w:val="24"/>
          <w:szCs w:val="24"/>
          <w:lang w:val="hy-AM"/>
        </w:rPr>
        <w:t xml:space="preserve">կստեղծվեն </w:t>
      </w:r>
      <w:r w:rsidR="009423CB" w:rsidRPr="00DB60B1">
        <w:rPr>
          <w:rFonts w:ascii="Sylfaen" w:hAnsi="Sylfaen" w:cs="Arial"/>
          <w:sz w:val="24"/>
          <w:szCs w:val="24"/>
          <w:lang w:val="hy-AM"/>
        </w:rPr>
        <w:t xml:space="preserve">նոր </w:t>
      </w:r>
      <w:r w:rsidR="00A21A24">
        <w:rPr>
          <w:rFonts w:ascii="Sylfaen" w:hAnsi="Sylfaen" w:cs="Arial"/>
          <w:sz w:val="24"/>
          <w:szCs w:val="24"/>
          <w:lang w:val="hy-AM"/>
        </w:rPr>
        <w:t>աշխատատեղեր</w:t>
      </w:r>
      <w:r w:rsidR="009E4387">
        <w:rPr>
          <w:rFonts w:ascii="Sylfaen" w:hAnsi="Sylfaen" w:cs="Arial"/>
          <w:sz w:val="24"/>
          <w:szCs w:val="24"/>
          <w:lang w:val="hy-AM"/>
        </w:rPr>
        <w:t>, ձեռնարկողի կողմից կտրամադրվի սոցիալական աջակցություն, ինչը կնպաստի համայնքի զարգացմանը</w:t>
      </w:r>
      <w:r w:rsidR="004A21EB" w:rsidRPr="00DB60B1">
        <w:rPr>
          <w:rFonts w:ascii="Sylfaen" w:hAnsi="Sylfaen" w:cs="Arial"/>
          <w:sz w:val="24"/>
          <w:szCs w:val="24"/>
          <w:lang w:val="hy-AM"/>
        </w:rPr>
        <w:t xml:space="preserve">։ </w:t>
      </w:r>
    </w:p>
    <w:p w14:paraId="289ABA57" w14:textId="07E6C145" w:rsidR="006F1B2D" w:rsidRPr="00DB60B1" w:rsidRDefault="004A21EB" w:rsidP="004A21EB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b/>
          <w:sz w:val="24"/>
          <w:szCs w:val="24"/>
          <w:lang w:val="hy-AM"/>
        </w:rPr>
        <w:t>«Նովալ» ՍՊԸ ընկերության ներկայացուցիչ Ազգանուշ Դռնոյանը  ներկայացրեց, որ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 հա</w:t>
      </w:r>
      <w:r w:rsidR="009423CB" w:rsidRPr="00DB60B1">
        <w:rPr>
          <w:rFonts w:ascii="Sylfaen" w:hAnsi="Sylfaen" w:cs="Arial"/>
          <w:sz w:val="24"/>
          <w:szCs w:val="24"/>
          <w:lang w:val="hy-AM"/>
        </w:rPr>
        <w:t>շվետվությունը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 կազմվել</w:t>
      </w:r>
      <w:r w:rsidR="00DB60B1">
        <w:rPr>
          <w:rFonts w:ascii="Sylfaen" w:hAnsi="Sylfaen" w:cs="Arial"/>
          <w:sz w:val="24"/>
          <w:szCs w:val="24"/>
          <w:lang w:val="hy-AM"/>
        </w:rPr>
        <w:t>ու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 է </w:t>
      </w:r>
      <w:r w:rsidRPr="00DB60B1">
        <w:rPr>
          <w:rFonts w:ascii="Sylfaen" w:hAnsi="Sylfaen" w:cs="Arial"/>
          <w:b/>
          <w:sz w:val="24"/>
          <w:szCs w:val="24"/>
          <w:lang w:val="hy-AM"/>
        </w:rPr>
        <w:t>«</w:t>
      </w:r>
      <w:r w:rsidRPr="00DB60B1">
        <w:rPr>
          <w:rFonts w:ascii="Sylfaen" w:hAnsi="Sylfaen" w:cs="Arial"/>
          <w:sz w:val="24"/>
          <w:szCs w:val="24"/>
          <w:lang w:val="hy-AM"/>
        </w:rPr>
        <w:t>Շրջակա միջավայրի վրա ազդեցության գնահատման և փորձաքննության մասին</w:t>
      </w:r>
      <w:r w:rsidRPr="00DB60B1">
        <w:rPr>
          <w:rFonts w:ascii="Sylfaen" w:hAnsi="Sylfaen" w:cs="Arial"/>
          <w:b/>
          <w:sz w:val="24"/>
          <w:szCs w:val="24"/>
          <w:lang w:val="hy-AM"/>
        </w:rPr>
        <w:t>»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 ՀՀ օրենքի </w:t>
      </w:r>
      <w:r w:rsidR="00DB60B1">
        <w:rPr>
          <w:rFonts w:ascii="Sylfaen" w:hAnsi="Sylfaen" w:cs="Arial"/>
          <w:sz w:val="24"/>
          <w:szCs w:val="24"/>
          <w:lang w:val="hy-AM"/>
        </w:rPr>
        <w:t xml:space="preserve">պահանջներին </w:t>
      </w:r>
      <w:r w:rsidRPr="00DB60B1">
        <w:rPr>
          <w:rFonts w:ascii="Sylfaen" w:hAnsi="Sylfaen" w:cs="Arial"/>
          <w:sz w:val="24"/>
          <w:szCs w:val="24"/>
          <w:lang w:val="hy-AM"/>
        </w:rPr>
        <w:t>համաձայն։</w:t>
      </w:r>
      <w:r w:rsidR="00D00B00"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6F1B2D"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9E4387">
        <w:rPr>
          <w:rFonts w:ascii="Sylfaen" w:hAnsi="Sylfaen" w:cs="Arial"/>
          <w:sz w:val="24"/>
          <w:szCs w:val="24"/>
          <w:lang w:val="hy-AM"/>
        </w:rPr>
        <w:t xml:space="preserve">Ներկայացրեց ՇՄԱԳ-ի կարգավորման օրենսդրական դաշտը, հանրային քննարկումների անհրաժեշտությունը։ Ներկայացրեց Արևակայանի տեխնիկական և տեխնոլոգիական լուծումները, շրջակա միջավայրի հնարավոր ազդեցությունները։ </w:t>
      </w:r>
      <w:r w:rsidR="006F1B2D" w:rsidRPr="00DB60B1">
        <w:rPr>
          <w:rFonts w:ascii="Sylfaen" w:hAnsi="Sylfaen" w:cs="Arial"/>
          <w:sz w:val="24"/>
          <w:szCs w:val="24"/>
          <w:lang w:val="hy-AM"/>
        </w:rPr>
        <w:t xml:space="preserve">Ներկայացրեց, որ ՇՄԱԳ-ում նախատեսվելու են </w:t>
      </w:r>
      <w:r w:rsidR="006F1B2D" w:rsidRPr="00DB60B1">
        <w:rPr>
          <w:rFonts w:ascii="Sylfaen" w:hAnsi="Sylfaen" w:cs="Arial"/>
          <w:sz w:val="24"/>
          <w:szCs w:val="24"/>
          <w:lang w:val="hy-AM"/>
        </w:rPr>
        <w:lastRenderedPageBreak/>
        <w:t>համապատասխան միջոցառումներ շրջակա միջավայրի վրա ազդեցությունները նվազագույնի հասցնելու կամ բացառելու նպատակով։</w:t>
      </w:r>
    </w:p>
    <w:p w14:paraId="2E09EEAD" w14:textId="6CF8A643" w:rsidR="004A21EB" w:rsidRPr="00DB60B1" w:rsidRDefault="006F1B2D" w:rsidP="004A21EB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sz w:val="24"/>
          <w:szCs w:val="24"/>
          <w:lang w:val="hy-AM"/>
        </w:rPr>
        <w:t>Նշեց որ հանրությունը իրեն հուզոց բոլոր հարցադրումները կարող է ներկայացնել բանավոր, ինչպես նաև գրավոր՝ քսան օրյա ժամկետում։</w:t>
      </w:r>
      <w:r w:rsidR="00D00B00" w:rsidRPr="00DB60B1">
        <w:rPr>
          <w:rFonts w:ascii="Sylfaen" w:hAnsi="Sylfaen" w:cs="Arial"/>
          <w:sz w:val="24"/>
          <w:szCs w:val="24"/>
          <w:lang w:val="hy-AM"/>
        </w:rPr>
        <w:t xml:space="preserve">   </w:t>
      </w:r>
    </w:p>
    <w:p w14:paraId="7273F3C6" w14:textId="63974F80" w:rsidR="00D03B3C" w:rsidRDefault="009E4387" w:rsidP="00991860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0D3161">
        <w:rPr>
          <w:rFonts w:ascii="Sylfaen" w:hAnsi="Sylfaen" w:cs="Arial"/>
          <w:b/>
          <w:sz w:val="24"/>
          <w:szCs w:val="24"/>
          <w:lang w:val="hy-AM"/>
        </w:rPr>
        <w:t>Համայնքապետարանի աշխատակից</w:t>
      </w:r>
      <w:r w:rsidR="002D723F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0D3161">
        <w:rPr>
          <w:rFonts w:ascii="Sylfaen" w:hAnsi="Sylfaen" w:cs="Arial"/>
          <w:b/>
          <w:sz w:val="24"/>
          <w:szCs w:val="24"/>
          <w:lang w:val="hy-AM"/>
        </w:rPr>
        <w:t>Գագիկ Միրզախանյանը</w:t>
      </w:r>
      <w:r w:rsidR="000D3161">
        <w:rPr>
          <w:rFonts w:ascii="Sylfaen" w:hAnsi="Sylfaen" w:cs="Arial"/>
          <w:b/>
          <w:sz w:val="24"/>
          <w:szCs w:val="24"/>
          <w:lang w:val="hy-AM"/>
        </w:rPr>
        <w:t xml:space="preserve"> ներկայացրեց</w:t>
      </w:r>
      <w:r w:rsidR="0080389C">
        <w:rPr>
          <w:rFonts w:ascii="Sylfaen" w:hAnsi="Sylfaen" w:cs="Arial"/>
          <w:b/>
          <w:sz w:val="24"/>
          <w:szCs w:val="24"/>
          <w:lang w:val="hy-AM"/>
        </w:rPr>
        <w:t xml:space="preserve"> ու կարևորեց </w:t>
      </w:r>
      <w:r w:rsidR="0080389C" w:rsidRPr="0080389C">
        <w:rPr>
          <w:rFonts w:ascii="Sylfaen" w:hAnsi="Sylfaen" w:cs="Arial"/>
          <w:bCs/>
          <w:sz w:val="24"/>
          <w:szCs w:val="24"/>
          <w:lang w:val="hy-AM"/>
        </w:rPr>
        <w:t>այն փաստը, որ</w:t>
      </w:r>
      <w:r w:rsidR="00D03B3C" w:rsidRPr="00DB60B1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9A4F91">
        <w:rPr>
          <w:rFonts w:ascii="Sylfaen" w:hAnsi="Sylfaen" w:cs="Arial"/>
          <w:sz w:val="24"/>
          <w:szCs w:val="24"/>
          <w:lang w:val="hy-AM"/>
        </w:rPr>
        <w:t xml:space="preserve">համայնքում </w:t>
      </w:r>
      <w:r w:rsidR="000D3161">
        <w:rPr>
          <w:rFonts w:ascii="Sylfaen" w:hAnsi="Sylfaen" w:cs="Arial"/>
          <w:sz w:val="24"/>
          <w:szCs w:val="24"/>
          <w:lang w:val="hy-AM"/>
        </w:rPr>
        <w:t>ստեղծվել</w:t>
      </w:r>
      <w:r w:rsidR="0080389C">
        <w:rPr>
          <w:rFonts w:ascii="Sylfaen" w:hAnsi="Sylfaen" w:cs="Arial"/>
          <w:sz w:val="24"/>
          <w:szCs w:val="24"/>
          <w:lang w:val="hy-AM"/>
        </w:rPr>
        <w:t>ու են</w:t>
      </w:r>
      <w:r w:rsidR="00D03B3C" w:rsidRPr="00DB60B1">
        <w:rPr>
          <w:rFonts w:ascii="Sylfaen" w:hAnsi="Sylfaen" w:cs="Arial"/>
          <w:sz w:val="24"/>
          <w:szCs w:val="24"/>
          <w:lang w:val="hy-AM"/>
        </w:rPr>
        <w:t xml:space="preserve"> նոր աշխատատեղեր։ </w:t>
      </w:r>
      <w:r w:rsidR="000D3161">
        <w:rPr>
          <w:rFonts w:ascii="Sylfaen" w:hAnsi="Sylfaen" w:cs="Arial"/>
          <w:sz w:val="24"/>
          <w:szCs w:val="24"/>
          <w:lang w:val="hy-AM"/>
        </w:rPr>
        <w:t>Նշեց, որ ակնկալում են 5</w:t>
      </w:r>
      <w:r w:rsidR="00126309">
        <w:rPr>
          <w:rFonts w:ascii="Sylfaen" w:hAnsi="Sylfaen" w:cs="Arial"/>
          <w:sz w:val="24"/>
          <w:szCs w:val="24"/>
          <w:lang w:val="hy-AM"/>
        </w:rPr>
        <w:t xml:space="preserve"> </w:t>
      </w:r>
      <w:r w:rsidR="000D3161">
        <w:rPr>
          <w:rFonts w:ascii="Sylfaen" w:hAnsi="Sylfaen" w:cs="Arial"/>
          <w:sz w:val="24"/>
          <w:szCs w:val="24"/>
          <w:lang w:val="hy-AM"/>
        </w:rPr>
        <w:t xml:space="preserve">միլիոն դրամի աջակցություն համայնքին, ինչը հնարավորություն կտա համաչափ զարգացնել նաև բնակավայրերը։ </w:t>
      </w:r>
    </w:p>
    <w:p w14:paraId="7CDF8936" w14:textId="5E83CED3" w:rsidR="000D3161" w:rsidRPr="000D3161" w:rsidRDefault="000D3161" w:rsidP="00991860">
      <w:pPr>
        <w:spacing w:after="0" w:line="360" w:lineRule="auto"/>
        <w:ind w:firstLine="567"/>
        <w:jc w:val="both"/>
        <w:rPr>
          <w:rFonts w:ascii="Sylfaen" w:hAnsi="Sylfaen" w:cs="Arial"/>
          <w:b/>
          <w:sz w:val="24"/>
          <w:szCs w:val="24"/>
          <w:lang w:val="hy-AM"/>
        </w:rPr>
      </w:pPr>
      <w:r>
        <w:rPr>
          <w:rFonts w:ascii="Sylfaen" w:hAnsi="Sylfaen" w:cs="Arial"/>
          <w:b/>
          <w:sz w:val="24"/>
          <w:szCs w:val="24"/>
          <w:lang w:val="hy-AM"/>
        </w:rPr>
        <w:t xml:space="preserve">Դաշտադեմ բնակավայրի վարչական ղեկավար </w:t>
      </w:r>
      <w:r w:rsidRPr="000D3161">
        <w:rPr>
          <w:rFonts w:ascii="Sylfaen" w:hAnsi="Sylfaen" w:cs="Arial"/>
          <w:b/>
          <w:sz w:val="24"/>
          <w:szCs w:val="24"/>
          <w:lang w:val="hy-AM"/>
        </w:rPr>
        <w:t>Արկադի Մարտիրոսյան</w:t>
      </w:r>
      <w:r>
        <w:rPr>
          <w:rFonts w:ascii="Sylfaen" w:hAnsi="Sylfaen" w:cs="Arial"/>
          <w:b/>
          <w:sz w:val="24"/>
          <w:szCs w:val="24"/>
          <w:lang w:val="hy-AM"/>
        </w:rPr>
        <w:t>ը</w:t>
      </w:r>
      <w:r w:rsidRPr="000D3161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0D3161">
        <w:rPr>
          <w:rFonts w:ascii="Sylfaen" w:hAnsi="Sylfaen" w:cs="Arial"/>
          <w:sz w:val="24"/>
          <w:szCs w:val="24"/>
          <w:lang w:val="hy-AM"/>
        </w:rPr>
        <w:t xml:space="preserve">կարևորեց արևակայանների իրականացումը բնակավայրում, նշեց որ կան բավականին նպաստավոր պայմաններ արևակայանների զարգացման </w:t>
      </w:r>
      <w:r>
        <w:rPr>
          <w:rFonts w:ascii="Sylfaen" w:hAnsi="Sylfaen" w:cs="Arial"/>
          <w:sz w:val="24"/>
          <w:szCs w:val="24"/>
          <w:lang w:val="hy-AM"/>
        </w:rPr>
        <w:t>համար</w:t>
      </w:r>
      <w:r w:rsidRPr="000D3161">
        <w:rPr>
          <w:rFonts w:ascii="Sylfaen" w:hAnsi="Sylfaen" w:cs="Arial"/>
          <w:sz w:val="24"/>
          <w:szCs w:val="24"/>
          <w:lang w:val="hy-AM"/>
        </w:rPr>
        <w:t xml:space="preserve">, </w:t>
      </w:r>
      <w:r>
        <w:rPr>
          <w:rFonts w:ascii="Sylfaen" w:hAnsi="Sylfaen" w:cs="Arial"/>
          <w:sz w:val="24"/>
          <w:szCs w:val="24"/>
          <w:lang w:val="hy-AM"/>
        </w:rPr>
        <w:t xml:space="preserve"> կարևորեց նաև որ շինարարության և շահագործման ընթացքում ներգրավվող աշխատողները լինեն Դաշտադեմից, կարևորեց  նաև համայնքին սոցիալական աջակցության անհրաժեշտությունը։ </w:t>
      </w:r>
      <w:r w:rsidRPr="000D3161">
        <w:rPr>
          <w:rFonts w:ascii="Sylfaen" w:hAnsi="Sylfaen" w:cs="Arial"/>
          <w:b/>
          <w:sz w:val="24"/>
          <w:szCs w:val="24"/>
          <w:lang w:val="hy-AM"/>
        </w:rPr>
        <w:t xml:space="preserve"> </w:t>
      </w:r>
    </w:p>
    <w:p w14:paraId="2477038C" w14:textId="1CBB0D42" w:rsidR="00B73215" w:rsidRPr="00DB60B1" w:rsidRDefault="009C196B" w:rsidP="00B73215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b/>
          <w:sz w:val="24"/>
          <w:szCs w:val="24"/>
          <w:lang w:val="hy-AM"/>
        </w:rPr>
        <w:t>Համայնքի ներկայացուցիչ</w:t>
      </w:r>
      <w:r w:rsidR="00197796" w:rsidRPr="00DB60B1">
        <w:rPr>
          <w:rFonts w:ascii="Sylfaen" w:hAnsi="Sylfaen" w:cs="Arial"/>
          <w:b/>
          <w:sz w:val="24"/>
          <w:szCs w:val="24"/>
          <w:lang w:val="hy-AM"/>
        </w:rPr>
        <w:t xml:space="preserve">ները </w:t>
      </w:r>
      <w:r w:rsidR="0089742A" w:rsidRPr="00DB60B1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B73215" w:rsidRPr="00DB60B1">
        <w:rPr>
          <w:rFonts w:ascii="Sylfaen" w:hAnsi="Sylfaen" w:cs="Arial"/>
          <w:sz w:val="24"/>
          <w:szCs w:val="24"/>
          <w:lang w:val="hy-AM"/>
        </w:rPr>
        <w:t>հավանություն տվեցին  նախագծի իրականացմանը։</w:t>
      </w:r>
    </w:p>
    <w:p w14:paraId="1F6448D2" w14:textId="0C6A53FB" w:rsidR="00F07307" w:rsidRPr="00DB60B1" w:rsidRDefault="000D3161" w:rsidP="002A2F06">
      <w:pPr>
        <w:spacing w:after="0" w:line="360" w:lineRule="auto"/>
        <w:ind w:firstLine="567"/>
        <w:jc w:val="both"/>
        <w:rPr>
          <w:rFonts w:ascii="Sylfaen" w:hAnsi="Sylfaen" w:cs="Arial"/>
          <w:b/>
          <w:sz w:val="24"/>
          <w:szCs w:val="24"/>
          <w:lang w:val="hy-AM"/>
        </w:rPr>
      </w:pPr>
      <w:r w:rsidRPr="006453B4">
        <w:rPr>
          <w:rFonts w:ascii="Sylfaen" w:hAnsi="Sylfaen" w:cs="Arial"/>
          <w:bCs/>
          <w:sz w:val="24"/>
          <w:szCs w:val="24"/>
          <w:lang w:val="hy-AM"/>
        </w:rPr>
        <w:t>Գուրգեն Թադևոսյանը</w:t>
      </w:r>
      <w:r w:rsidR="00CD539B" w:rsidRPr="006453B4">
        <w:rPr>
          <w:rFonts w:ascii="Sylfaen" w:hAnsi="Sylfaen" w:cs="Arial"/>
          <w:bCs/>
          <w:sz w:val="24"/>
          <w:szCs w:val="24"/>
          <w:lang w:val="hy-AM"/>
        </w:rPr>
        <w:t>՝</w:t>
      </w:r>
      <w:r w:rsidR="00CD539B" w:rsidRPr="00DB60B1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CD539B" w:rsidRPr="00DB60B1">
        <w:rPr>
          <w:rFonts w:ascii="Sylfaen" w:hAnsi="Sylfaen" w:cs="Arial"/>
          <w:sz w:val="24"/>
          <w:szCs w:val="24"/>
          <w:lang w:val="hy-AM"/>
        </w:rPr>
        <w:t>շնորհակալություն հայտնեց ներկաներին մասնակցության համար և եզրափակեց հանրային քննարկումը</w:t>
      </w:r>
      <w:r w:rsidR="00CD539B" w:rsidRPr="00DB60B1">
        <w:rPr>
          <w:rFonts w:ascii="Sylfaen" w:hAnsi="Sylfaen" w:cs="Arial"/>
          <w:b/>
          <w:sz w:val="24"/>
          <w:szCs w:val="24"/>
          <w:lang w:val="hy-AM"/>
        </w:rPr>
        <w:t>։</w:t>
      </w:r>
    </w:p>
    <w:p w14:paraId="11F7B2DE" w14:textId="77777777" w:rsidR="00CD539B" w:rsidRPr="00DB60B1" w:rsidRDefault="00CD539B" w:rsidP="002A2F06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</w:p>
    <w:p w14:paraId="1B3125E3" w14:textId="72B50B18" w:rsidR="00C66C2C" w:rsidRPr="006F5F26" w:rsidRDefault="000D3161" w:rsidP="006453B4">
      <w:pPr>
        <w:spacing w:after="0" w:line="240" w:lineRule="auto"/>
        <w:ind w:firstLine="567"/>
        <w:jc w:val="both"/>
        <w:rPr>
          <w:rFonts w:ascii="Sylfaen" w:hAnsi="Sylfaen" w:cs="Arial"/>
          <w:b/>
          <w:bCs/>
          <w:sz w:val="24"/>
          <w:szCs w:val="24"/>
          <w:lang w:val="hy-AM"/>
        </w:rPr>
      </w:pPr>
      <w:r w:rsidRPr="006F5F26">
        <w:rPr>
          <w:rFonts w:ascii="Sylfaen" w:hAnsi="Sylfaen" w:cs="Arial"/>
          <w:b/>
          <w:bCs/>
          <w:sz w:val="24"/>
          <w:szCs w:val="24"/>
          <w:lang w:val="hy-AM"/>
        </w:rPr>
        <w:t xml:space="preserve">Թալին </w:t>
      </w:r>
      <w:r w:rsidR="003A732A" w:rsidRPr="006F5F26">
        <w:rPr>
          <w:rFonts w:ascii="Sylfaen" w:hAnsi="Sylfaen" w:cs="Arial"/>
          <w:b/>
          <w:bCs/>
          <w:sz w:val="24"/>
          <w:szCs w:val="24"/>
          <w:lang w:val="hy-AM"/>
        </w:rPr>
        <w:t>հ</w:t>
      </w:r>
      <w:r w:rsidR="009C196B" w:rsidRPr="006F5F26">
        <w:rPr>
          <w:rFonts w:ascii="Sylfaen" w:hAnsi="Sylfaen" w:cs="Arial"/>
          <w:b/>
          <w:bCs/>
          <w:sz w:val="24"/>
          <w:szCs w:val="24"/>
          <w:lang w:val="hy-AM"/>
        </w:rPr>
        <w:t>ամայնք</w:t>
      </w:r>
      <w:r w:rsidR="006F1B2D" w:rsidRPr="006F5F26">
        <w:rPr>
          <w:rFonts w:ascii="Sylfaen" w:hAnsi="Sylfaen" w:cs="Arial"/>
          <w:b/>
          <w:bCs/>
          <w:sz w:val="24"/>
          <w:szCs w:val="24"/>
          <w:lang w:val="hy-AM"/>
        </w:rPr>
        <w:t xml:space="preserve">ի </w:t>
      </w:r>
      <w:r w:rsidR="006453B4" w:rsidRPr="006F5F26">
        <w:rPr>
          <w:rFonts w:ascii="Sylfaen" w:hAnsi="Sylfaen" w:cs="Arial"/>
          <w:b/>
          <w:bCs/>
          <w:sz w:val="24"/>
          <w:szCs w:val="24"/>
          <w:lang w:val="hy-AM"/>
        </w:rPr>
        <w:t xml:space="preserve">ղեկավարի </w:t>
      </w:r>
    </w:p>
    <w:p w14:paraId="48D4302E" w14:textId="77C4D9B2" w:rsidR="006F1B2D" w:rsidRPr="00DB60B1" w:rsidRDefault="006453B4" w:rsidP="006453B4">
      <w:pPr>
        <w:spacing w:after="0" w:line="24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6F5F26">
        <w:rPr>
          <w:rFonts w:ascii="Sylfaen" w:hAnsi="Sylfaen" w:cs="Arial"/>
          <w:b/>
          <w:bCs/>
          <w:sz w:val="24"/>
          <w:szCs w:val="24"/>
          <w:lang w:val="hy-AM"/>
        </w:rPr>
        <w:t>տեղակալ</w:t>
      </w:r>
      <w:r w:rsidR="00AD4E44" w:rsidRPr="006F5F26">
        <w:rPr>
          <w:rFonts w:ascii="Sylfaen" w:hAnsi="Sylfaen" w:cs="Arial"/>
          <w:b/>
          <w:bCs/>
          <w:sz w:val="24"/>
          <w:szCs w:val="24"/>
          <w:lang w:val="hy-AM"/>
        </w:rPr>
        <w:t xml:space="preserve">՝ </w:t>
      </w:r>
      <w:r w:rsidR="003A732A" w:rsidRPr="006F5F26">
        <w:rPr>
          <w:rFonts w:ascii="Sylfaen" w:hAnsi="Sylfaen" w:cs="Arial"/>
          <w:b/>
          <w:bCs/>
          <w:sz w:val="24"/>
          <w:szCs w:val="24"/>
          <w:lang w:val="hy-AM"/>
        </w:rPr>
        <w:t xml:space="preserve"> </w:t>
      </w:r>
      <w:r w:rsidR="00126309" w:rsidRPr="006F5F26">
        <w:rPr>
          <w:rFonts w:ascii="Sylfaen" w:hAnsi="Sylfaen" w:cs="Arial"/>
          <w:b/>
          <w:bCs/>
          <w:sz w:val="24"/>
          <w:szCs w:val="24"/>
          <w:lang w:val="hy-AM"/>
        </w:rPr>
        <w:t>Գուրգեն Թադևոսյան</w:t>
      </w:r>
      <w:r w:rsidR="000D3161">
        <w:rPr>
          <w:rFonts w:ascii="Sylfaen" w:hAnsi="Sylfaen" w:cs="Arial"/>
          <w:sz w:val="24"/>
          <w:szCs w:val="24"/>
          <w:lang w:val="hy-AM"/>
        </w:rPr>
        <w:t xml:space="preserve">                              </w:t>
      </w:r>
      <w:r w:rsidR="00126309">
        <w:rPr>
          <w:rFonts w:ascii="Sylfaen" w:hAnsi="Sylfaen" w:cs="Arial"/>
          <w:sz w:val="24"/>
          <w:szCs w:val="24"/>
          <w:lang w:val="hy-AM"/>
        </w:rPr>
        <w:t xml:space="preserve">       </w:t>
      </w:r>
      <w:r>
        <w:rPr>
          <w:rFonts w:ascii="Sylfaen" w:hAnsi="Sylfaen" w:cs="Arial"/>
          <w:sz w:val="24"/>
          <w:szCs w:val="24"/>
          <w:lang w:val="hy-AM"/>
        </w:rPr>
        <w:t xml:space="preserve">            </w:t>
      </w:r>
      <w:r w:rsidR="000D3161">
        <w:rPr>
          <w:rFonts w:ascii="Sylfaen" w:hAnsi="Sylfaen" w:cs="Arial"/>
          <w:sz w:val="24"/>
          <w:szCs w:val="24"/>
          <w:lang w:val="hy-AM"/>
        </w:rPr>
        <w:t xml:space="preserve"> </w:t>
      </w:r>
      <w:r w:rsidR="006F1B2D" w:rsidRPr="00DB60B1">
        <w:rPr>
          <w:rFonts w:ascii="Sylfaen" w:hAnsi="Sylfaen" w:cs="Arial"/>
          <w:sz w:val="24"/>
          <w:szCs w:val="24"/>
          <w:lang w:val="hy-AM"/>
        </w:rPr>
        <w:t>——————————</w:t>
      </w:r>
    </w:p>
    <w:p w14:paraId="606D88D2" w14:textId="0F493AEB" w:rsidR="00AD4E44" w:rsidRPr="00DB60B1" w:rsidRDefault="003A732A" w:rsidP="00C66C2C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DB60B1">
        <w:rPr>
          <w:rFonts w:ascii="Sylfaen" w:hAnsi="Sylfaen" w:cs="Arial"/>
          <w:sz w:val="24"/>
          <w:szCs w:val="24"/>
          <w:lang w:val="hy-AM"/>
        </w:rPr>
        <w:t xml:space="preserve">            </w:t>
      </w:r>
      <w:r w:rsidR="006F1B2D" w:rsidRPr="00DB60B1">
        <w:rPr>
          <w:rFonts w:ascii="Sylfaen" w:hAnsi="Sylfaen" w:cs="Arial"/>
          <w:sz w:val="24"/>
          <w:szCs w:val="24"/>
          <w:lang w:val="hy-AM"/>
        </w:rPr>
        <w:t xml:space="preserve">                             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</w:p>
    <w:p w14:paraId="450E1C51" w14:textId="41E11FCE" w:rsidR="00F07307" w:rsidRPr="00DB60B1" w:rsidRDefault="006F1B2D" w:rsidP="006F1B2D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6F5F26">
        <w:rPr>
          <w:rFonts w:ascii="Sylfaen" w:hAnsi="Sylfaen" w:cs="Arial"/>
          <w:b/>
          <w:bCs/>
          <w:sz w:val="24"/>
          <w:szCs w:val="24"/>
          <w:lang w:val="hy-AM"/>
        </w:rPr>
        <w:t>Արձանագրող՝</w:t>
      </w:r>
      <w:r w:rsidR="000D3161" w:rsidRPr="006F5F26">
        <w:rPr>
          <w:rFonts w:ascii="Sylfaen" w:hAnsi="Sylfaen" w:cs="Arial"/>
          <w:b/>
          <w:bCs/>
          <w:sz w:val="24"/>
          <w:szCs w:val="24"/>
          <w:lang w:val="hy-AM"/>
        </w:rPr>
        <w:t xml:space="preserve">   Գագիկ Միրզախանյան</w:t>
      </w:r>
      <w:r w:rsidR="000D3161">
        <w:rPr>
          <w:rFonts w:ascii="Sylfaen" w:hAnsi="Sylfaen" w:cs="Arial"/>
          <w:sz w:val="24"/>
          <w:szCs w:val="24"/>
          <w:lang w:val="hy-AM"/>
        </w:rPr>
        <w:t xml:space="preserve">                                         —————————</w:t>
      </w:r>
      <w:r w:rsidRPr="00DB60B1">
        <w:rPr>
          <w:rFonts w:ascii="Sylfaen" w:hAnsi="Sylfaen" w:cs="Arial"/>
          <w:sz w:val="24"/>
          <w:szCs w:val="24"/>
          <w:lang w:val="hy-AM"/>
        </w:rPr>
        <w:t xml:space="preserve"> </w:t>
      </w:r>
      <w:r w:rsidR="003A732A" w:rsidRPr="00DB60B1">
        <w:rPr>
          <w:rFonts w:ascii="Sylfaen" w:hAnsi="Sylfaen" w:cs="Arial"/>
          <w:sz w:val="24"/>
          <w:szCs w:val="24"/>
          <w:lang w:val="hy-AM"/>
        </w:rPr>
        <w:t xml:space="preserve">                                                                                       </w:t>
      </w:r>
    </w:p>
    <w:p w14:paraId="5540CC50" w14:textId="61EED42D" w:rsidR="006F1B2D" w:rsidRPr="00DB60B1" w:rsidRDefault="006F1B2D" w:rsidP="006F1B2D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</w:p>
    <w:p w14:paraId="4A903C39" w14:textId="43C6D48C" w:rsidR="006F1B2D" w:rsidRPr="00DB60B1" w:rsidRDefault="000D3161" w:rsidP="006F1B2D">
      <w:pPr>
        <w:spacing w:after="0" w:line="360" w:lineRule="auto"/>
        <w:ind w:firstLine="567"/>
        <w:jc w:val="both"/>
        <w:rPr>
          <w:rFonts w:ascii="Sylfaen" w:hAnsi="Sylfaen" w:cs="Arial"/>
          <w:sz w:val="24"/>
          <w:szCs w:val="24"/>
          <w:lang w:val="hy-AM"/>
        </w:rPr>
      </w:pPr>
      <w:r w:rsidRPr="006F5F26">
        <w:rPr>
          <w:rFonts w:ascii="Sylfaen" w:hAnsi="Sylfaen" w:cs="Arial"/>
          <w:b/>
          <w:bCs/>
          <w:sz w:val="24"/>
          <w:szCs w:val="24"/>
          <w:lang w:val="hy-AM"/>
        </w:rPr>
        <w:t>Ձեռնարկողի ներկայացուցիչ՝ Գևորգ Աղաբեկյան</w:t>
      </w:r>
      <w:r w:rsidR="005201F8" w:rsidRPr="00DB60B1">
        <w:rPr>
          <w:rFonts w:ascii="Sylfaen" w:hAnsi="Sylfaen" w:cs="Arial"/>
          <w:sz w:val="24"/>
          <w:szCs w:val="24"/>
          <w:lang w:val="hy-AM"/>
        </w:rPr>
        <w:t xml:space="preserve">            </w:t>
      </w:r>
      <w:r>
        <w:rPr>
          <w:rFonts w:ascii="Sylfaen" w:hAnsi="Sylfaen" w:cs="Arial"/>
          <w:sz w:val="24"/>
          <w:szCs w:val="24"/>
          <w:lang w:val="hy-AM"/>
        </w:rPr>
        <w:t xml:space="preserve">            —————————</w:t>
      </w:r>
    </w:p>
    <w:sectPr w:rsidR="006F1B2D" w:rsidRPr="00DB60B1" w:rsidSect="00832F47">
      <w:pgSz w:w="12240" w:h="15840"/>
      <w:pgMar w:top="63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6CBF"/>
    <w:multiLevelType w:val="hybridMultilevel"/>
    <w:tmpl w:val="3C62F128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06F8119F"/>
    <w:multiLevelType w:val="hybridMultilevel"/>
    <w:tmpl w:val="76E6B99A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0D867443"/>
    <w:multiLevelType w:val="hybridMultilevel"/>
    <w:tmpl w:val="E6AE3DE6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 w15:restartNumberingAfterBreak="0">
    <w:nsid w:val="14930C99"/>
    <w:multiLevelType w:val="hybridMultilevel"/>
    <w:tmpl w:val="EA24EC1E"/>
    <w:lvl w:ilvl="0" w:tplc="34CCFD46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9A108A"/>
    <w:multiLevelType w:val="hybridMultilevel"/>
    <w:tmpl w:val="6C8E2658"/>
    <w:lvl w:ilvl="0" w:tplc="34CCFD46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9E2532"/>
    <w:multiLevelType w:val="hybridMultilevel"/>
    <w:tmpl w:val="74AC555A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468F1343"/>
    <w:multiLevelType w:val="hybridMultilevel"/>
    <w:tmpl w:val="2C063E34"/>
    <w:lvl w:ilvl="0" w:tplc="34CCFD46">
      <w:start w:val="1"/>
      <w:numFmt w:val="bullet"/>
      <w:lvlText w:val="-"/>
      <w:lvlJc w:val="left"/>
      <w:pPr>
        <w:ind w:left="128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577D1E58"/>
    <w:multiLevelType w:val="hybridMultilevel"/>
    <w:tmpl w:val="9190DF8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AE12BEE"/>
    <w:multiLevelType w:val="hybridMultilevel"/>
    <w:tmpl w:val="23AE418C"/>
    <w:lvl w:ilvl="0" w:tplc="34CCFD46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8B4569"/>
    <w:multiLevelType w:val="hybridMultilevel"/>
    <w:tmpl w:val="FA704584"/>
    <w:lvl w:ilvl="0" w:tplc="34CCFD4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F46999"/>
    <w:multiLevelType w:val="hybridMultilevel"/>
    <w:tmpl w:val="D248C3F6"/>
    <w:lvl w:ilvl="0" w:tplc="34CCFD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72"/>
    <w:rsid w:val="00053A64"/>
    <w:rsid w:val="000B7540"/>
    <w:rsid w:val="000D3161"/>
    <w:rsid w:val="000F31EA"/>
    <w:rsid w:val="00126309"/>
    <w:rsid w:val="001416EF"/>
    <w:rsid w:val="001555DB"/>
    <w:rsid w:val="00197796"/>
    <w:rsid w:val="001A2369"/>
    <w:rsid w:val="001B710A"/>
    <w:rsid w:val="001C3333"/>
    <w:rsid w:val="001C7A60"/>
    <w:rsid w:val="001D3286"/>
    <w:rsid w:val="002351BF"/>
    <w:rsid w:val="002423DC"/>
    <w:rsid w:val="002430B4"/>
    <w:rsid w:val="002505BF"/>
    <w:rsid w:val="0025794C"/>
    <w:rsid w:val="002961FB"/>
    <w:rsid w:val="002A2F06"/>
    <w:rsid w:val="002A7E3F"/>
    <w:rsid w:val="002C2E6E"/>
    <w:rsid w:val="002D723F"/>
    <w:rsid w:val="00305280"/>
    <w:rsid w:val="00312564"/>
    <w:rsid w:val="003200FA"/>
    <w:rsid w:val="00331A53"/>
    <w:rsid w:val="00376E47"/>
    <w:rsid w:val="00382163"/>
    <w:rsid w:val="003A732A"/>
    <w:rsid w:val="00452C1A"/>
    <w:rsid w:val="00456853"/>
    <w:rsid w:val="004A21EB"/>
    <w:rsid w:val="004F1E78"/>
    <w:rsid w:val="00505625"/>
    <w:rsid w:val="005201F8"/>
    <w:rsid w:val="005607EC"/>
    <w:rsid w:val="00593189"/>
    <w:rsid w:val="0059391C"/>
    <w:rsid w:val="00595FCC"/>
    <w:rsid w:val="005A2403"/>
    <w:rsid w:val="005D6E83"/>
    <w:rsid w:val="00604FF6"/>
    <w:rsid w:val="006215A7"/>
    <w:rsid w:val="0063417E"/>
    <w:rsid w:val="00641ECC"/>
    <w:rsid w:val="006453B4"/>
    <w:rsid w:val="006F1B2D"/>
    <w:rsid w:val="006F4A1E"/>
    <w:rsid w:val="006F5F26"/>
    <w:rsid w:val="00786E64"/>
    <w:rsid w:val="0079198D"/>
    <w:rsid w:val="007A7291"/>
    <w:rsid w:val="007D6BBE"/>
    <w:rsid w:val="007F4D22"/>
    <w:rsid w:val="00800756"/>
    <w:rsid w:val="0080389C"/>
    <w:rsid w:val="00826061"/>
    <w:rsid w:val="00832F47"/>
    <w:rsid w:val="008544F4"/>
    <w:rsid w:val="0089105C"/>
    <w:rsid w:val="0089742A"/>
    <w:rsid w:val="008C27AD"/>
    <w:rsid w:val="0090545E"/>
    <w:rsid w:val="009423CB"/>
    <w:rsid w:val="00981CE8"/>
    <w:rsid w:val="00981FCB"/>
    <w:rsid w:val="0098265C"/>
    <w:rsid w:val="0098575B"/>
    <w:rsid w:val="00990C49"/>
    <w:rsid w:val="00991860"/>
    <w:rsid w:val="009A4F91"/>
    <w:rsid w:val="009C196B"/>
    <w:rsid w:val="009E4387"/>
    <w:rsid w:val="009E47F3"/>
    <w:rsid w:val="009E48DD"/>
    <w:rsid w:val="009E6E10"/>
    <w:rsid w:val="00A1268F"/>
    <w:rsid w:val="00A21A24"/>
    <w:rsid w:val="00A4780E"/>
    <w:rsid w:val="00A962A2"/>
    <w:rsid w:val="00A977FF"/>
    <w:rsid w:val="00AD2DBA"/>
    <w:rsid w:val="00AD4E44"/>
    <w:rsid w:val="00AE1C1B"/>
    <w:rsid w:val="00AF46D9"/>
    <w:rsid w:val="00B3301B"/>
    <w:rsid w:val="00B56947"/>
    <w:rsid w:val="00B63782"/>
    <w:rsid w:val="00B73215"/>
    <w:rsid w:val="00BD607A"/>
    <w:rsid w:val="00BE05F3"/>
    <w:rsid w:val="00BF566F"/>
    <w:rsid w:val="00C01DF6"/>
    <w:rsid w:val="00C128F1"/>
    <w:rsid w:val="00C209C3"/>
    <w:rsid w:val="00C25872"/>
    <w:rsid w:val="00C2615E"/>
    <w:rsid w:val="00C66C2C"/>
    <w:rsid w:val="00C73997"/>
    <w:rsid w:val="00C77AD0"/>
    <w:rsid w:val="00C87E1C"/>
    <w:rsid w:val="00C95FA2"/>
    <w:rsid w:val="00CA5517"/>
    <w:rsid w:val="00CA7C50"/>
    <w:rsid w:val="00CB6B8E"/>
    <w:rsid w:val="00CD539B"/>
    <w:rsid w:val="00CE22A1"/>
    <w:rsid w:val="00D00B00"/>
    <w:rsid w:val="00D01CE5"/>
    <w:rsid w:val="00D035E6"/>
    <w:rsid w:val="00D03B3C"/>
    <w:rsid w:val="00D178B9"/>
    <w:rsid w:val="00DA48A6"/>
    <w:rsid w:val="00DA6162"/>
    <w:rsid w:val="00DB60B1"/>
    <w:rsid w:val="00DC59A5"/>
    <w:rsid w:val="00E030A1"/>
    <w:rsid w:val="00E308AE"/>
    <w:rsid w:val="00E474F2"/>
    <w:rsid w:val="00E7176D"/>
    <w:rsid w:val="00E91F7A"/>
    <w:rsid w:val="00EB6858"/>
    <w:rsid w:val="00ED5427"/>
    <w:rsid w:val="00EF1D1E"/>
    <w:rsid w:val="00F024A7"/>
    <w:rsid w:val="00F07147"/>
    <w:rsid w:val="00F07307"/>
    <w:rsid w:val="00F21166"/>
    <w:rsid w:val="00F4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D531"/>
  <w15:docId w15:val="{04CB50D1-E18C-427F-955A-5516EAC7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A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,Akapit z listą BS,Bullet1,Bullets,List Paragraph 1,References,List Paragraph (numbered (a)),IBL List Paragraph,List Paragraph nowy,Numbered List Paragraph,ANNEX"/>
    <w:basedOn w:val="Normal"/>
    <w:link w:val="ListParagraphChar"/>
    <w:uiPriority w:val="34"/>
    <w:qFormat/>
    <w:rsid w:val="0063417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y-AM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1 Char,Bullets Char,List Paragraph 1 Char,References Char,List Paragraph (numbered (a)) Char,ANNEX Char"/>
    <w:link w:val="ListParagraph"/>
    <w:uiPriority w:val="34"/>
    <w:qFormat/>
    <w:locked/>
    <w:rsid w:val="0063417E"/>
    <w:rPr>
      <w:rFonts w:ascii="Calibri" w:eastAsia="Calibri" w:hAnsi="Calibri" w:cs="Times New Roman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72</cp:revision>
  <cp:lastPrinted>2020-09-11T09:34:00Z</cp:lastPrinted>
  <dcterms:created xsi:type="dcterms:W3CDTF">2021-02-19T07:37:00Z</dcterms:created>
  <dcterms:modified xsi:type="dcterms:W3CDTF">2025-04-03T08:18:00Z</dcterms:modified>
</cp:coreProperties>
</file>