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DC18B" w14:textId="77777777" w:rsidR="00D46D97" w:rsidRPr="00CA751D" w:rsidRDefault="00D46D97" w:rsidP="00D46D97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Calibri" w:hAnsi="Sylfaen" w:cs="Sylfaen"/>
          <w:b/>
          <w:bCs/>
          <w:sz w:val="28"/>
          <w:szCs w:val="28"/>
          <w:lang w:val="hy-AM"/>
        </w:rPr>
      </w:pPr>
      <w:r w:rsidRPr="00CA751D">
        <w:rPr>
          <w:rFonts w:ascii="Sylfaen" w:eastAsia="Calibri" w:hAnsi="Sylfaen" w:cs="Times New Roman"/>
          <w:b/>
          <w:bCs/>
          <w:sz w:val="28"/>
          <w:szCs w:val="28"/>
          <w:lang w:val="hy-AM"/>
        </w:rPr>
        <w:t>ՏԵՂԵԿԱՆՔ</w:t>
      </w:r>
      <w:r w:rsidRPr="00CA751D">
        <w:rPr>
          <w:rFonts w:ascii="Sylfaen" w:eastAsia="Calibri" w:hAnsi="Sylfaen" w:cs="Sylfaen"/>
          <w:b/>
          <w:bCs/>
          <w:sz w:val="28"/>
          <w:szCs w:val="28"/>
          <w:lang w:val="hy-AM"/>
        </w:rPr>
        <w:t xml:space="preserve"> - </w:t>
      </w:r>
      <w:r w:rsidRPr="00CA751D">
        <w:rPr>
          <w:rFonts w:ascii="Sylfaen" w:eastAsia="Calibri" w:hAnsi="Sylfaen" w:cs="Times New Roman"/>
          <w:b/>
          <w:bCs/>
          <w:sz w:val="28"/>
          <w:szCs w:val="28"/>
          <w:lang w:val="hy-AM"/>
        </w:rPr>
        <w:t>ՀԻՄՆԱՎՈՐՈՒՄ</w:t>
      </w:r>
    </w:p>
    <w:p w14:paraId="67B693BC" w14:textId="77777777" w:rsidR="00D46D97" w:rsidRPr="00CA751D" w:rsidRDefault="00D46D97" w:rsidP="00D46D97">
      <w:pPr>
        <w:shd w:val="clear" w:color="auto" w:fill="FFFFFF"/>
        <w:spacing w:after="0" w:line="240" w:lineRule="auto"/>
        <w:jc w:val="center"/>
        <w:rPr>
          <w:rFonts w:ascii="Sylfaen" w:eastAsia="Calibri" w:hAnsi="Sylfaen" w:cs="Times New Roman"/>
          <w:b/>
          <w:lang w:val="hy-AM"/>
        </w:rPr>
      </w:pPr>
      <w:r w:rsidRPr="00CA751D">
        <w:rPr>
          <w:rFonts w:ascii="Sylfaen" w:eastAsia="Calibri" w:hAnsi="Sylfaen" w:cs="Times New Roman"/>
          <w:lang w:val="hy-AM"/>
        </w:rPr>
        <w:t>«</w:t>
      </w:r>
      <w:r w:rsidRPr="00CA751D">
        <w:rPr>
          <w:rFonts w:ascii="Sylfaen" w:hAnsi="Sylfaen"/>
          <w:b/>
          <w:bCs/>
          <w:lang w:val="hy-AM"/>
        </w:rPr>
        <w:t xml:space="preserve">ԱՐԱԳԱԾԱՎԱՆ ԲՆԱԿԱՎԱՅՐԻ ՎԱՐՉԱԿԱՆ ՏԱՐԱԾՔՈՒՄ ԳՏՆՎՈՂ ԱՐԱԳԱԾԻ ՊԵՌԼԻՏՆԵՐԻ ՀԱՆՔԱՎԱՅՐԻ </w:t>
      </w:r>
      <w:r w:rsidRPr="00CA751D">
        <w:rPr>
          <w:rFonts w:ascii="Sylfaen" w:hAnsi="Sylfaen" w:cs="Times New Roman"/>
          <w:b/>
          <w:bCs/>
          <w:lang w:val="hy-AM"/>
        </w:rPr>
        <w:t>ՀՅՈՒՍԻՍԱՅԻՆ</w:t>
      </w:r>
      <w:r w:rsidRPr="00CA751D">
        <w:rPr>
          <w:rFonts w:ascii="Sylfaen" w:hAnsi="Sylfaen"/>
          <w:b/>
          <w:bCs/>
          <w:lang w:val="hy-AM"/>
        </w:rPr>
        <w:t xml:space="preserve"> </w:t>
      </w:r>
      <w:r w:rsidRPr="00CA751D">
        <w:rPr>
          <w:rFonts w:ascii="Sylfaen" w:hAnsi="Sylfaen" w:cs="Times New Roman"/>
          <w:b/>
          <w:bCs/>
          <w:lang w:val="hy-AM"/>
        </w:rPr>
        <w:t>ՏԵՂԱՄԱՍՈՒՄ</w:t>
      </w:r>
      <w:r w:rsidRPr="00CA751D">
        <w:rPr>
          <w:rFonts w:ascii="Sylfaen" w:hAnsi="Sylfaen"/>
          <w:b/>
          <w:bCs/>
          <w:lang w:val="hy-AM"/>
        </w:rPr>
        <w:t xml:space="preserve"> 02-016-0219-0015 </w:t>
      </w:r>
      <w:r w:rsidRPr="00CA751D">
        <w:rPr>
          <w:rFonts w:ascii="Sylfaen" w:hAnsi="Sylfaen" w:cs="Times New Roman"/>
          <w:b/>
          <w:bCs/>
          <w:lang w:val="hy-AM"/>
        </w:rPr>
        <w:t>ԿԱԴԱՍՏՐԱՅԻՆ</w:t>
      </w:r>
      <w:r w:rsidRPr="00CA751D">
        <w:rPr>
          <w:rFonts w:ascii="Sylfaen" w:hAnsi="Sylfaen"/>
          <w:b/>
          <w:bCs/>
          <w:lang w:val="hy-AM"/>
        </w:rPr>
        <w:t xml:space="preserve"> </w:t>
      </w:r>
      <w:r w:rsidRPr="00CA751D">
        <w:rPr>
          <w:rFonts w:ascii="Sylfaen" w:hAnsi="Sylfaen" w:cs="Times New Roman"/>
          <w:b/>
          <w:bCs/>
          <w:lang w:val="hy-AM"/>
        </w:rPr>
        <w:t>ԾԱԾԿԱԳՐՈՎ</w:t>
      </w:r>
      <w:r w:rsidRPr="00CA751D">
        <w:rPr>
          <w:rFonts w:ascii="Sylfaen" w:hAnsi="Sylfaen"/>
          <w:b/>
          <w:bCs/>
          <w:lang w:val="hy-AM"/>
        </w:rPr>
        <w:t xml:space="preserve"> </w:t>
      </w:r>
      <w:r w:rsidRPr="00CA751D">
        <w:rPr>
          <w:rFonts w:ascii="Sylfaen" w:hAnsi="Sylfaen" w:cs="Times New Roman"/>
          <w:b/>
          <w:bCs/>
          <w:lang w:val="hy-AM"/>
        </w:rPr>
        <w:t>ՀՈՂԱՄԱՍԻ</w:t>
      </w:r>
      <w:r w:rsidRPr="00CA751D">
        <w:rPr>
          <w:rFonts w:ascii="Sylfaen" w:hAnsi="Sylfaen"/>
          <w:b/>
          <w:bCs/>
          <w:lang w:val="hy-AM"/>
        </w:rPr>
        <w:t xml:space="preserve"> </w:t>
      </w:r>
      <w:r w:rsidRPr="00CA751D">
        <w:rPr>
          <w:rFonts w:ascii="Sylfaen" w:hAnsi="Sylfaen" w:cs="Times New Roman"/>
          <w:b/>
          <w:bCs/>
          <w:lang w:val="hy-AM"/>
        </w:rPr>
        <w:t>ԵՐԿՐԱԲԱՆԱԿԱՆ</w:t>
      </w:r>
      <w:r w:rsidRPr="00CA751D">
        <w:rPr>
          <w:rFonts w:ascii="Sylfaen" w:hAnsi="Sylfaen"/>
          <w:b/>
          <w:bCs/>
          <w:lang w:val="hy-AM"/>
        </w:rPr>
        <w:t xml:space="preserve"> </w:t>
      </w:r>
      <w:r w:rsidRPr="00CA751D">
        <w:rPr>
          <w:rFonts w:ascii="Sylfaen" w:hAnsi="Sylfaen" w:cs="Times New Roman"/>
          <w:b/>
          <w:bCs/>
          <w:lang w:val="hy-AM"/>
        </w:rPr>
        <w:t>ՈՒՍՈՒՄՆԱՍԻՐՈՒԹՅԱՆ</w:t>
      </w:r>
      <w:r w:rsidRPr="00CA751D">
        <w:rPr>
          <w:rFonts w:ascii="Sylfaen" w:hAnsi="Sylfaen"/>
          <w:b/>
          <w:bCs/>
          <w:lang w:val="hy-AM"/>
        </w:rPr>
        <w:t xml:space="preserve"> </w:t>
      </w:r>
      <w:r w:rsidRPr="00CA751D">
        <w:rPr>
          <w:rFonts w:ascii="Sylfaen" w:hAnsi="Sylfaen" w:cs="Times New Roman"/>
          <w:b/>
          <w:bCs/>
          <w:lang w:val="hy-AM"/>
        </w:rPr>
        <w:t>ԱՇԽԱՏԱՆՔՆԵՐԻ</w:t>
      </w:r>
      <w:r w:rsidRPr="00CA751D">
        <w:rPr>
          <w:rFonts w:ascii="Sylfaen" w:hAnsi="Sylfaen"/>
          <w:b/>
          <w:bCs/>
          <w:lang w:val="hy-AM"/>
        </w:rPr>
        <w:t xml:space="preserve"> </w:t>
      </w:r>
      <w:r w:rsidRPr="00CA751D">
        <w:rPr>
          <w:rFonts w:ascii="Sylfaen" w:hAnsi="Sylfaen" w:cs="Times New Roman"/>
          <w:b/>
          <w:bCs/>
          <w:lang w:val="hy-AM"/>
        </w:rPr>
        <w:t>ԻՐԱԿԱՆԱՑՄԱՆ</w:t>
      </w:r>
      <w:r w:rsidRPr="00CA751D">
        <w:rPr>
          <w:rFonts w:ascii="Sylfaen" w:hAnsi="Sylfaen"/>
          <w:b/>
          <w:bCs/>
          <w:lang w:val="hy-AM"/>
        </w:rPr>
        <w:t xml:space="preserve"> ՆԱԽԱՁԵՌՆՈՒԹՅԱՆ  ՎԵՐԱԲԵՐՅԱԼ  «</w:t>
      </w:r>
      <w:r w:rsidRPr="00CA751D">
        <w:rPr>
          <w:rFonts w:ascii="Sylfaen" w:hAnsi="Sylfaen"/>
          <w:b/>
          <w:lang w:val="hy-AM"/>
        </w:rPr>
        <w:t>ՊԵՌԼԻՏ ՄԱՅՆԻՆԳ ԳՐՈՒՊ</w:t>
      </w:r>
      <w:r w:rsidRPr="00CA751D">
        <w:rPr>
          <w:rFonts w:ascii="Sylfaen" w:hAnsi="Sylfaen"/>
          <w:b/>
          <w:bCs/>
          <w:lang w:val="hy-AM"/>
        </w:rPr>
        <w:t xml:space="preserve">»  </w:t>
      </w:r>
      <w:r w:rsidRPr="007F4FAF">
        <w:rPr>
          <w:rFonts w:ascii="Sylfaen" w:hAnsi="Sylfaen"/>
          <w:b/>
          <w:bCs/>
          <w:lang w:val="hy-AM"/>
        </w:rPr>
        <w:t>ՍԱՀՄԱՆԱՓԱԿ ՊԱՏԱՍԽԱՆԱՏՎՈՒԹՅԱՄԲ</w:t>
      </w:r>
      <w:r w:rsidRPr="00CA751D">
        <w:rPr>
          <w:rFonts w:ascii="Sylfaen" w:hAnsi="Sylfaen"/>
          <w:b/>
          <w:bCs/>
          <w:lang w:val="hy-AM"/>
        </w:rPr>
        <w:t xml:space="preserve"> ԸՆԿԵՐՈՒԹՅԱՆԸ ՆԱԽՆԱԿԱՆ ՀԱՄԱՁԱՅՆՈՒԹՅՈՒՆ ՏԱԼՈՒ ՄԱՍԻՆ</w:t>
      </w:r>
      <w:r w:rsidRPr="00CA751D">
        <w:rPr>
          <w:rFonts w:ascii="Sylfaen" w:hAnsi="Sylfaen"/>
          <w:b/>
          <w:lang w:val="hy-AM"/>
        </w:rPr>
        <w:t>»</w:t>
      </w:r>
      <w:r w:rsidRPr="00CA751D">
        <w:rPr>
          <w:rFonts w:ascii="Sylfaen" w:eastAsia="Calibri" w:hAnsi="Sylfaen" w:cs="Sylfaen"/>
          <w:b/>
          <w:bCs/>
          <w:lang w:val="hy-AM"/>
        </w:rPr>
        <w:t xml:space="preserve"> </w:t>
      </w:r>
      <w:r w:rsidRPr="00CA751D">
        <w:rPr>
          <w:rFonts w:ascii="Sylfaen" w:eastAsia="Calibri" w:hAnsi="Sylfaen" w:cs="Times New Roman"/>
          <w:b/>
          <w:bCs/>
          <w:lang w:val="hy-AM"/>
        </w:rPr>
        <w:t>ԹԱԼԻՆ</w:t>
      </w:r>
      <w:r w:rsidRPr="00CA751D">
        <w:rPr>
          <w:rFonts w:ascii="Sylfaen" w:eastAsia="Calibri" w:hAnsi="Sylfaen" w:cs="Sylfaen"/>
          <w:b/>
          <w:bCs/>
          <w:lang w:val="hy-AM"/>
        </w:rPr>
        <w:t xml:space="preserve"> </w:t>
      </w:r>
      <w:r w:rsidRPr="00CA751D">
        <w:rPr>
          <w:rFonts w:ascii="Sylfaen" w:eastAsia="Calibri" w:hAnsi="Sylfaen" w:cs="Times New Roman"/>
          <w:b/>
          <w:bCs/>
          <w:lang w:val="hy-AM"/>
        </w:rPr>
        <w:t>ՀԱՄԱՅՆՔԻ</w:t>
      </w:r>
      <w:r w:rsidRPr="00CA751D">
        <w:rPr>
          <w:rFonts w:ascii="Sylfaen" w:eastAsia="Calibri" w:hAnsi="Sylfaen" w:cs="Sylfaen"/>
          <w:b/>
          <w:bCs/>
          <w:lang w:val="hy-AM"/>
        </w:rPr>
        <w:t xml:space="preserve"> </w:t>
      </w:r>
      <w:r w:rsidRPr="00CA751D">
        <w:rPr>
          <w:rFonts w:ascii="Sylfaen" w:eastAsia="Calibri" w:hAnsi="Sylfaen" w:cs="Times New Roman"/>
          <w:b/>
          <w:lang w:val="hy-AM"/>
        </w:rPr>
        <w:t>ՈՐՈՇՄԱՆ ՆԱԽԱԳԾԻ ԸՆԴՈՒՆՄԱՆ ԱՆՀՐԱԺԵՇՏՈՒԹՅԱՆ ՎԵՐԱԲԵՐՅԱԼ</w:t>
      </w:r>
    </w:p>
    <w:p w14:paraId="624E93E0" w14:textId="77777777" w:rsidR="00D46D97" w:rsidRPr="00CA751D" w:rsidRDefault="00D46D97" w:rsidP="00D46D97">
      <w:pPr>
        <w:spacing w:after="0" w:line="240" w:lineRule="auto"/>
        <w:jc w:val="both"/>
        <w:rPr>
          <w:rFonts w:ascii="Sylfaen" w:eastAsia="Calibri" w:hAnsi="Sylfaen" w:cs="Times New Roman"/>
          <w:lang w:val="hy-AM"/>
        </w:rPr>
      </w:pPr>
      <w:r w:rsidRPr="00CA751D">
        <w:rPr>
          <w:rFonts w:ascii="Sylfaen" w:eastAsia="Calibri" w:hAnsi="Sylfaen" w:cs="Sylfaen"/>
          <w:lang w:val="hy-AM"/>
        </w:rPr>
        <w:t xml:space="preserve">      </w:t>
      </w:r>
      <w:r w:rsidRPr="00CA751D">
        <w:rPr>
          <w:rFonts w:ascii="Sylfaen" w:eastAsia="Calibri" w:hAnsi="Sylfaen" w:cs="Times New Roman"/>
          <w:lang w:val="hy-AM"/>
        </w:rPr>
        <w:t>Թալին</w:t>
      </w:r>
      <w:r w:rsidRPr="00CA751D">
        <w:rPr>
          <w:rFonts w:ascii="Sylfaen" w:eastAsia="Calibri" w:hAnsi="Sylfaen" w:cs="Sylfaen"/>
          <w:lang w:val="hy-AM"/>
        </w:rPr>
        <w:t xml:space="preserve"> </w:t>
      </w:r>
      <w:r w:rsidRPr="00CA751D">
        <w:rPr>
          <w:rFonts w:ascii="Sylfaen" w:eastAsia="Calibri" w:hAnsi="Sylfaen" w:cs="Times New Roman"/>
          <w:lang w:val="hy-AM"/>
        </w:rPr>
        <w:t>համայնքի ավագանու քննարկմանը ներկայացվող «</w:t>
      </w:r>
      <w:r w:rsidRPr="00CA751D">
        <w:rPr>
          <w:rFonts w:ascii="Sylfaen" w:hAnsi="Sylfaen"/>
          <w:lang w:val="hy-AM"/>
        </w:rPr>
        <w:t xml:space="preserve">Արագածավան բնակավայրի վարչական տարածքում գտնվող Արագածի պեռլիտների հանքավայրի </w:t>
      </w:r>
      <w:r w:rsidRPr="00CA751D">
        <w:rPr>
          <w:rFonts w:ascii="Sylfaen" w:hAnsi="Sylfaen" w:cs="Times New Roman"/>
          <w:lang w:val="hy-AM"/>
        </w:rPr>
        <w:t>հյուսիսային</w:t>
      </w:r>
      <w:r w:rsidRPr="00CA751D">
        <w:rPr>
          <w:rFonts w:ascii="Sylfaen" w:hAnsi="Sylfaen"/>
          <w:lang w:val="hy-AM"/>
        </w:rPr>
        <w:t xml:space="preserve"> </w:t>
      </w:r>
      <w:r w:rsidRPr="00CA751D">
        <w:rPr>
          <w:rFonts w:ascii="Sylfaen" w:hAnsi="Sylfaen" w:cs="Times New Roman"/>
          <w:lang w:val="hy-AM"/>
        </w:rPr>
        <w:t>տեղամասում</w:t>
      </w:r>
      <w:r w:rsidRPr="00CA751D">
        <w:rPr>
          <w:rFonts w:ascii="Sylfaen" w:hAnsi="Sylfaen"/>
          <w:lang w:val="hy-AM"/>
        </w:rPr>
        <w:t xml:space="preserve"> 02-016-0219-0015 </w:t>
      </w:r>
      <w:r w:rsidRPr="00CA751D">
        <w:rPr>
          <w:rFonts w:ascii="Sylfaen" w:hAnsi="Sylfaen" w:cs="Times New Roman"/>
          <w:lang w:val="hy-AM"/>
        </w:rPr>
        <w:t>կադաստրային</w:t>
      </w:r>
      <w:r w:rsidRPr="00CA751D">
        <w:rPr>
          <w:rFonts w:ascii="Sylfaen" w:hAnsi="Sylfaen"/>
          <w:lang w:val="hy-AM"/>
        </w:rPr>
        <w:t xml:space="preserve"> </w:t>
      </w:r>
      <w:r w:rsidRPr="00CA751D">
        <w:rPr>
          <w:rFonts w:ascii="Sylfaen" w:hAnsi="Sylfaen" w:cs="Times New Roman"/>
          <w:lang w:val="hy-AM"/>
        </w:rPr>
        <w:t>ծածկագրով</w:t>
      </w:r>
      <w:r w:rsidRPr="00CA751D">
        <w:rPr>
          <w:rFonts w:ascii="Sylfaen" w:hAnsi="Sylfaen"/>
          <w:lang w:val="hy-AM"/>
        </w:rPr>
        <w:t xml:space="preserve"> </w:t>
      </w:r>
      <w:r w:rsidRPr="00CA751D">
        <w:rPr>
          <w:rFonts w:ascii="Sylfaen" w:hAnsi="Sylfaen" w:cs="Times New Roman"/>
          <w:lang w:val="hy-AM"/>
        </w:rPr>
        <w:t>հողամասի</w:t>
      </w:r>
      <w:r w:rsidRPr="00CA751D">
        <w:rPr>
          <w:rFonts w:ascii="Sylfaen" w:hAnsi="Sylfaen"/>
          <w:lang w:val="hy-AM"/>
        </w:rPr>
        <w:t xml:space="preserve"> </w:t>
      </w:r>
      <w:r w:rsidRPr="00CA751D">
        <w:rPr>
          <w:rFonts w:ascii="Sylfaen" w:hAnsi="Sylfaen" w:cs="Times New Roman"/>
          <w:lang w:val="hy-AM"/>
        </w:rPr>
        <w:t>երկրաբանական</w:t>
      </w:r>
      <w:r w:rsidRPr="00CA751D">
        <w:rPr>
          <w:rFonts w:ascii="Sylfaen" w:hAnsi="Sylfaen"/>
          <w:lang w:val="hy-AM"/>
        </w:rPr>
        <w:t xml:space="preserve"> </w:t>
      </w:r>
      <w:r w:rsidRPr="00CA751D">
        <w:rPr>
          <w:rFonts w:ascii="Sylfaen" w:hAnsi="Sylfaen" w:cs="Times New Roman"/>
          <w:lang w:val="hy-AM"/>
        </w:rPr>
        <w:t>ուսումնասիրության</w:t>
      </w:r>
      <w:r w:rsidRPr="00CA751D">
        <w:rPr>
          <w:rFonts w:ascii="Sylfaen" w:hAnsi="Sylfaen"/>
          <w:lang w:val="hy-AM"/>
        </w:rPr>
        <w:t xml:space="preserve"> </w:t>
      </w:r>
      <w:r w:rsidRPr="00CA751D">
        <w:rPr>
          <w:rFonts w:ascii="Sylfaen" w:hAnsi="Sylfaen" w:cs="Times New Roman"/>
          <w:lang w:val="hy-AM"/>
        </w:rPr>
        <w:t>աշխատանքների</w:t>
      </w:r>
      <w:r w:rsidRPr="00CA751D">
        <w:rPr>
          <w:rFonts w:ascii="Sylfaen" w:hAnsi="Sylfaen"/>
          <w:lang w:val="hy-AM"/>
        </w:rPr>
        <w:t xml:space="preserve"> </w:t>
      </w:r>
      <w:r w:rsidRPr="00CA751D">
        <w:rPr>
          <w:rFonts w:ascii="Sylfaen" w:hAnsi="Sylfaen" w:cs="Times New Roman"/>
          <w:lang w:val="hy-AM"/>
        </w:rPr>
        <w:t>իրականացման</w:t>
      </w:r>
      <w:r w:rsidRPr="00CA751D">
        <w:rPr>
          <w:rFonts w:ascii="Sylfaen" w:hAnsi="Sylfaen"/>
          <w:lang w:val="hy-AM"/>
        </w:rPr>
        <w:t xml:space="preserve"> նախաձեռնության  վերաբերյալ  «ՊԵՌԼԻՏ ՄԱՅՆԻՆԳ ԳՐՈՒՊ»  ՍՊ Ընկերությանը նախնական համաձայնություն տալու մասին</w:t>
      </w:r>
      <w:r w:rsidRPr="00CA751D">
        <w:rPr>
          <w:rFonts w:ascii="Sylfaen" w:hAnsi="Sylfaen"/>
          <w:b/>
          <w:lang w:val="hy-AM"/>
        </w:rPr>
        <w:t>»</w:t>
      </w:r>
      <w:r w:rsidRPr="00CA751D">
        <w:rPr>
          <w:rFonts w:ascii="Sylfaen" w:eastAsia="Calibri" w:hAnsi="Sylfaen" w:cs="Times New Roman"/>
          <w:lang w:val="hy-AM"/>
        </w:rPr>
        <w:t xml:space="preserve"> որոշման նախագիծը մշակվել է </w:t>
      </w:r>
      <w:r w:rsidRPr="00CA751D">
        <w:rPr>
          <w:rFonts w:ascii="Sylfaen" w:hAnsi="Sylfaen" w:cs="Times New Roman"/>
          <w:color w:val="333333"/>
          <w:shd w:val="clear" w:color="auto" w:fill="FFFFFF"/>
          <w:lang w:val="hy-AM"/>
        </w:rPr>
        <w:t>ՀՀ</w:t>
      </w:r>
      <w:r w:rsidRPr="00CA751D">
        <w:rPr>
          <w:rFonts w:ascii="Sylfaen" w:hAnsi="Sylfaen"/>
          <w:color w:val="333333"/>
          <w:shd w:val="clear" w:color="auto" w:fill="FFFFFF"/>
          <w:lang w:val="hy-AM"/>
        </w:rPr>
        <w:t xml:space="preserve"> </w:t>
      </w:r>
      <w:r w:rsidRPr="00CA751D">
        <w:rPr>
          <w:rFonts w:ascii="Sylfaen" w:hAnsi="Sylfaen" w:cs="Times New Roman"/>
          <w:color w:val="333333"/>
          <w:shd w:val="clear" w:color="auto" w:fill="FFFFFF"/>
          <w:lang w:val="hy-AM"/>
        </w:rPr>
        <w:t>Կառավարության</w:t>
      </w:r>
      <w:r w:rsidRPr="00CA751D">
        <w:rPr>
          <w:rFonts w:ascii="Sylfaen" w:hAnsi="Sylfaen"/>
          <w:color w:val="333333"/>
          <w:shd w:val="clear" w:color="auto" w:fill="FFFFFF"/>
          <w:lang w:val="hy-AM"/>
        </w:rPr>
        <w:t xml:space="preserve"> 2014 </w:t>
      </w:r>
      <w:r w:rsidRPr="00CA751D">
        <w:rPr>
          <w:rFonts w:ascii="Sylfaen" w:hAnsi="Sylfaen" w:cs="Times New Roman"/>
          <w:color w:val="333333"/>
          <w:shd w:val="clear" w:color="auto" w:fill="FFFFFF"/>
          <w:lang w:val="hy-AM"/>
        </w:rPr>
        <w:t>թվականի</w:t>
      </w:r>
      <w:r w:rsidRPr="00CA751D">
        <w:rPr>
          <w:rFonts w:ascii="Sylfaen" w:hAnsi="Sylfaen"/>
          <w:color w:val="333333"/>
          <w:shd w:val="clear" w:color="auto" w:fill="FFFFFF"/>
          <w:lang w:val="hy-AM"/>
        </w:rPr>
        <w:t xml:space="preserve"> </w:t>
      </w:r>
      <w:r w:rsidRPr="00CA751D">
        <w:rPr>
          <w:rFonts w:ascii="Sylfaen" w:hAnsi="Sylfaen" w:cs="Times New Roman"/>
          <w:color w:val="333333"/>
          <w:shd w:val="clear" w:color="auto" w:fill="FFFFFF"/>
          <w:lang w:val="hy-AM"/>
        </w:rPr>
        <w:t>նոյեմբերի</w:t>
      </w:r>
      <w:r w:rsidRPr="00CA751D">
        <w:rPr>
          <w:rFonts w:ascii="Sylfaen" w:hAnsi="Sylfaen"/>
          <w:color w:val="333333"/>
          <w:shd w:val="clear" w:color="auto" w:fill="FFFFFF"/>
          <w:lang w:val="hy-AM"/>
        </w:rPr>
        <w:t xml:space="preserve"> 19-</w:t>
      </w:r>
      <w:r w:rsidRPr="00CA751D">
        <w:rPr>
          <w:rFonts w:ascii="Sylfaen" w:hAnsi="Sylfaen" w:cs="Times New Roman"/>
          <w:color w:val="333333"/>
          <w:shd w:val="clear" w:color="auto" w:fill="FFFFFF"/>
          <w:lang w:val="hy-AM"/>
        </w:rPr>
        <w:t>ի</w:t>
      </w:r>
      <w:r w:rsidRPr="00CA751D">
        <w:rPr>
          <w:rFonts w:ascii="Sylfaen" w:hAnsi="Sylfaen"/>
          <w:color w:val="333333"/>
          <w:shd w:val="clear" w:color="auto" w:fill="FFFFFF"/>
          <w:lang w:val="hy-AM"/>
        </w:rPr>
        <w:t xml:space="preserve"> </w:t>
      </w:r>
      <w:r w:rsidRPr="00CA751D">
        <w:rPr>
          <w:rFonts w:ascii="Sylfaen" w:hAnsi="Sylfaen" w:cs="Times New Roman"/>
          <w:color w:val="333333"/>
          <w:shd w:val="clear" w:color="auto" w:fill="FFFFFF"/>
          <w:lang w:val="hy-AM"/>
        </w:rPr>
        <w:t>թիվ</w:t>
      </w:r>
      <w:r w:rsidRPr="00CA751D">
        <w:rPr>
          <w:rFonts w:ascii="Sylfaen" w:hAnsi="Sylfaen"/>
          <w:color w:val="333333"/>
          <w:shd w:val="clear" w:color="auto" w:fill="FFFFFF"/>
          <w:lang w:val="hy-AM"/>
        </w:rPr>
        <w:t xml:space="preserve"> 1325-</w:t>
      </w:r>
      <w:r w:rsidRPr="00CA751D">
        <w:rPr>
          <w:rFonts w:ascii="Sylfaen" w:hAnsi="Sylfaen" w:cs="Times New Roman"/>
          <w:color w:val="333333"/>
          <w:shd w:val="clear" w:color="auto" w:fill="FFFFFF"/>
          <w:lang w:val="hy-AM"/>
        </w:rPr>
        <w:t>Ն</w:t>
      </w:r>
      <w:r w:rsidRPr="00CA751D">
        <w:rPr>
          <w:rFonts w:ascii="Sylfaen" w:hAnsi="Sylfaen"/>
          <w:color w:val="333333"/>
          <w:shd w:val="clear" w:color="auto" w:fill="FFFFFF"/>
          <w:lang w:val="hy-AM"/>
        </w:rPr>
        <w:t xml:space="preserve"> </w:t>
      </w:r>
      <w:r w:rsidRPr="00CA751D">
        <w:rPr>
          <w:rFonts w:ascii="Sylfaen" w:hAnsi="Sylfaen" w:cs="Times New Roman"/>
          <w:color w:val="333333"/>
          <w:shd w:val="clear" w:color="auto" w:fill="FFFFFF"/>
          <w:lang w:val="hy-AM"/>
        </w:rPr>
        <w:t>որոշման</w:t>
      </w:r>
      <w:r w:rsidRPr="00CA751D">
        <w:rPr>
          <w:rFonts w:ascii="Sylfaen" w:hAnsi="Sylfaen"/>
          <w:color w:val="333333"/>
          <w:shd w:val="clear" w:color="auto" w:fill="FFFFFF"/>
          <w:lang w:val="hy-AM"/>
        </w:rPr>
        <w:t xml:space="preserve"> 28-</w:t>
      </w:r>
      <w:r w:rsidRPr="00CA751D">
        <w:rPr>
          <w:rFonts w:ascii="Sylfaen" w:hAnsi="Sylfaen" w:cs="Times New Roman"/>
          <w:color w:val="333333"/>
          <w:shd w:val="clear" w:color="auto" w:fill="FFFFFF"/>
          <w:lang w:val="hy-AM"/>
        </w:rPr>
        <w:t>րդ</w:t>
      </w:r>
      <w:r w:rsidRPr="00CA751D">
        <w:rPr>
          <w:rFonts w:ascii="Sylfaen" w:hAnsi="Sylfaen"/>
          <w:color w:val="333333"/>
          <w:shd w:val="clear" w:color="auto" w:fill="FFFFFF"/>
          <w:lang w:val="hy-AM"/>
        </w:rPr>
        <w:t xml:space="preserve"> </w:t>
      </w:r>
      <w:r w:rsidRPr="00CA751D">
        <w:rPr>
          <w:rFonts w:ascii="Sylfaen" w:hAnsi="Sylfaen" w:cs="Times New Roman"/>
          <w:color w:val="333333"/>
          <w:shd w:val="clear" w:color="auto" w:fill="FFFFFF"/>
          <w:lang w:val="hy-AM"/>
        </w:rPr>
        <w:t>կետի</w:t>
      </w:r>
      <w:r w:rsidRPr="00CA751D">
        <w:rPr>
          <w:rFonts w:ascii="Sylfaen" w:eastAsia="Calibri" w:hAnsi="Sylfaen" w:cs="Times New Roman"/>
          <w:lang w:val="hy-AM"/>
        </w:rPr>
        <w:t xml:space="preserve"> պահանջների կարգավորումների համատեքստում։  </w:t>
      </w:r>
    </w:p>
    <w:p w14:paraId="7B8BDD86" w14:textId="77777777" w:rsidR="00D46D97" w:rsidRPr="00CA751D" w:rsidRDefault="00D46D97" w:rsidP="00D46D97">
      <w:pPr>
        <w:autoSpaceDE w:val="0"/>
        <w:autoSpaceDN w:val="0"/>
        <w:adjustRightInd w:val="0"/>
        <w:spacing w:after="0" w:line="240" w:lineRule="auto"/>
        <w:rPr>
          <w:rFonts w:ascii="Sylfaen" w:eastAsia="Calibri" w:hAnsi="Sylfaen" w:cs="Sylfaen"/>
          <w:color w:val="000000"/>
          <w:lang w:val="hy-AM"/>
        </w:rPr>
      </w:pPr>
      <w:r w:rsidRPr="00CA751D">
        <w:rPr>
          <w:rFonts w:ascii="Sylfaen" w:eastAsia="Calibri" w:hAnsi="Sylfaen" w:cs="Times New Roman"/>
          <w:b/>
          <w:bCs/>
          <w:lang w:val="hy-AM"/>
        </w:rPr>
        <w:t xml:space="preserve">       Իրավական ակտի ընդունման նպատակը և կարգավորման անհրաժեշտությունը.</w:t>
      </w:r>
    </w:p>
    <w:p w14:paraId="3FBE6620" w14:textId="77777777" w:rsidR="00D46D97" w:rsidRDefault="00D46D97" w:rsidP="00D46D97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lang w:val="hy-AM" w:eastAsia="ru-RU"/>
        </w:rPr>
      </w:pPr>
      <w:r w:rsidRPr="00CA751D">
        <w:rPr>
          <w:rFonts w:ascii="Sylfaen" w:eastAsia="Calibri" w:hAnsi="Sylfaen" w:cs="Times New Roman"/>
          <w:color w:val="000000"/>
          <w:shd w:val="clear" w:color="auto" w:fill="FFFFFF"/>
          <w:lang w:val="hy-AM"/>
        </w:rPr>
        <w:t>«</w:t>
      </w:r>
      <w:r w:rsidRPr="00CA751D">
        <w:rPr>
          <w:rFonts w:ascii="Sylfaen" w:eastAsia="Times New Roman" w:hAnsi="Sylfaen" w:cs="Times New Roman"/>
          <w:lang w:val="hy-AM" w:eastAsia="ru-RU"/>
        </w:rPr>
        <w:t xml:space="preserve">Հանրության իրազեկման </w:t>
      </w:r>
      <w:r>
        <w:rPr>
          <w:rFonts w:ascii="Sylfaen" w:eastAsia="Times New Roman" w:hAnsi="Sylfaen" w:cs="Times New Roman"/>
          <w:lang w:val="hy-AM" w:eastAsia="ru-RU"/>
        </w:rPr>
        <w:t>և</w:t>
      </w:r>
      <w:r w:rsidRPr="00CA751D">
        <w:rPr>
          <w:rFonts w:ascii="Sylfaen" w:eastAsia="Times New Roman" w:hAnsi="Sylfaen" w:cs="Times New Roman"/>
          <w:lang w:val="hy-AM" w:eastAsia="ru-RU"/>
        </w:rPr>
        <w:t xml:space="preserve"> հանրային լսումների ծանուցման բովանդակությունը, հանրային լսումների ընթացակարգը, շրջակա միջավայրի վրա ազդեցության գնահատման </w:t>
      </w:r>
      <w:r>
        <w:rPr>
          <w:rFonts w:ascii="Sylfaen" w:eastAsia="Times New Roman" w:hAnsi="Sylfaen" w:cs="Times New Roman"/>
          <w:lang w:val="hy-AM" w:eastAsia="ru-RU"/>
        </w:rPr>
        <w:t>և</w:t>
      </w:r>
      <w:r w:rsidRPr="00CA751D">
        <w:rPr>
          <w:rFonts w:ascii="Sylfaen" w:eastAsia="Times New Roman" w:hAnsi="Sylfaen" w:cs="Times New Roman"/>
          <w:lang w:val="hy-AM" w:eastAsia="ru-RU"/>
        </w:rPr>
        <w:t xml:space="preserve"> փորձաքննության գործընթացում շահագրգիռ հանրության կարծիքների, դիտողությունների </w:t>
      </w:r>
      <w:r>
        <w:rPr>
          <w:rFonts w:ascii="Sylfaen" w:eastAsia="Times New Roman" w:hAnsi="Sylfaen" w:cs="Times New Roman"/>
          <w:lang w:val="hy-AM" w:eastAsia="ru-RU"/>
        </w:rPr>
        <w:t>և</w:t>
      </w:r>
      <w:r w:rsidRPr="00CA751D">
        <w:rPr>
          <w:rFonts w:ascii="Sylfaen" w:eastAsia="Times New Roman" w:hAnsi="Sylfaen" w:cs="Times New Roman"/>
          <w:lang w:val="hy-AM" w:eastAsia="ru-RU"/>
        </w:rPr>
        <w:t xml:space="preserve"> առաջարկությունների ներկայացման, տեղական ինքնակառավարման մարմինների կողմից նախնական համաձայնության կամ անհամաձայնության տրամադրման ընթացակարգը </w:t>
      </w:r>
      <w:r>
        <w:rPr>
          <w:rFonts w:ascii="Sylfaen" w:eastAsia="Times New Roman" w:hAnsi="Sylfaen" w:cs="Times New Roman"/>
          <w:lang w:val="hy-AM" w:eastAsia="ru-RU"/>
        </w:rPr>
        <w:t>և</w:t>
      </w:r>
      <w:r w:rsidRPr="00CA751D">
        <w:rPr>
          <w:rFonts w:ascii="Sylfaen" w:eastAsia="Times New Roman" w:hAnsi="Sylfaen" w:cs="Times New Roman"/>
          <w:lang w:val="hy-AM" w:eastAsia="ru-RU"/>
        </w:rPr>
        <w:t xml:space="preserve"> ժամկետները սահմանելու մասին</w:t>
      </w:r>
      <w:r w:rsidRPr="00CA751D">
        <w:rPr>
          <w:rFonts w:ascii="Sylfaen" w:eastAsia="Calibri" w:hAnsi="Sylfaen" w:cs="Sylfaen"/>
          <w:lang w:val="hy-AM"/>
        </w:rPr>
        <w:t xml:space="preserve">» </w:t>
      </w:r>
      <w:r w:rsidRPr="00CA751D">
        <w:rPr>
          <w:rFonts w:ascii="Sylfaen" w:eastAsia="Calibri" w:hAnsi="Sylfaen" w:cs="Times New Roman"/>
          <w:lang w:val="hy-AM"/>
        </w:rPr>
        <w:t>ՀՀ</w:t>
      </w:r>
      <w:r w:rsidRPr="00CA751D">
        <w:rPr>
          <w:rFonts w:ascii="Sylfaen" w:eastAsia="Calibri" w:hAnsi="Sylfaen" w:cs="Sylfaen"/>
          <w:lang w:val="hy-AM"/>
        </w:rPr>
        <w:t xml:space="preserve"> </w:t>
      </w:r>
      <w:r w:rsidRPr="00CA751D">
        <w:rPr>
          <w:rFonts w:ascii="Sylfaen" w:eastAsia="Calibri" w:hAnsi="Sylfaen" w:cs="Times New Roman"/>
          <w:lang w:val="hy-AM"/>
        </w:rPr>
        <w:t>կառավարության</w:t>
      </w:r>
      <w:r w:rsidRPr="00CA751D">
        <w:rPr>
          <w:rFonts w:ascii="Sylfaen" w:eastAsia="Calibri" w:hAnsi="Sylfaen" w:cs="Sylfaen"/>
          <w:lang w:val="hy-AM"/>
        </w:rPr>
        <w:t xml:space="preserve"> </w:t>
      </w:r>
      <w:r w:rsidRPr="00CA751D">
        <w:rPr>
          <w:rFonts w:ascii="Sylfaen" w:eastAsia="Calibri" w:hAnsi="Sylfaen" w:cs="Times New Roman"/>
          <w:lang w:val="hy-AM"/>
        </w:rPr>
        <w:t>որոշումով</w:t>
      </w:r>
      <w:r w:rsidRPr="00CA751D">
        <w:rPr>
          <w:rFonts w:ascii="Sylfaen" w:eastAsia="Calibri" w:hAnsi="Sylfaen" w:cs="Sylfaen"/>
          <w:lang w:val="hy-AM"/>
        </w:rPr>
        <w:t xml:space="preserve"> </w:t>
      </w:r>
      <w:r w:rsidRPr="00CA751D">
        <w:rPr>
          <w:rFonts w:ascii="Sylfaen" w:eastAsia="Calibri" w:hAnsi="Sylfaen" w:cs="Times New Roman"/>
          <w:lang w:val="hy-AM"/>
        </w:rPr>
        <w:t>սահմանվում</w:t>
      </w:r>
      <w:r w:rsidRPr="00CA751D">
        <w:rPr>
          <w:rFonts w:ascii="Sylfaen" w:eastAsia="Calibri" w:hAnsi="Sylfaen" w:cs="Sylfaen"/>
          <w:lang w:val="hy-AM"/>
        </w:rPr>
        <w:t xml:space="preserve"> </w:t>
      </w:r>
      <w:r w:rsidRPr="00CA751D">
        <w:rPr>
          <w:rFonts w:ascii="Sylfaen" w:eastAsia="Calibri" w:hAnsi="Sylfaen" w:cs="Times New Roman"/>
          <w:lang w:val="hy-AM"/>
        </w:rPr>
        <w:t>է</w:t>
      </w:r>
      <w:r w:rsidRPr="00CA751D">
        <w:rPr>
          <w:rFonts w:ascii="Sylfaen" w:eastAsia="Calibri" w:hAnsi="Sylfaen" w:cs="Sylfaen"/>
          <w:lang w:val="hy-AM"/>
        </w:rPr>
        <w:t xml:space="preserve"> </w:t>
      </w:r>
      <w:r w:rsidRPr="00CA751D">
        <w:rPr>
          <w:rFonts w:ascii="Sylfaen" w:eastAsia="Times New Roman" w:hAnsi="Sylfaen" w:cs="Times New Roman"/>
          <w:lang w:val="hy-AM" w:eastAsia="ru-RU"/>
        </w:rPr>
        <w:t>hանրության իրազեկման և հանրային լսումների ծանուցման բովանդակությունը, հանրային լսումների ընթացակարգը, շրջակա միջավայրի վրա ազդեցության գնահատման և փորձաքննության գործընթացում շահագրգիռ հանրության կարծիքների, դիտողությունների և առաջարկությունների ներկայացման, տեղական ինքնակառավարման մարմինների կողմից նախնական համաձայնության կամ անհամաձայնության տրամադրման ընթացակարգը և ժամկետները՝ համաձայն հավելվածի։</w:t>
      </w:r>
    </w:p>
    <w:p w14:paraId="0660AAA0" w14:textId="77777777" w:rsidR="00D46D97" w:rsidRPr="00261733" w:rsidRDefault="00D46D97" w:rsidP="00D46D97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261733">
        <w:rPr>
          <w:rFonts w:ascii="Sylfaen" w:hAnsi="Sylfaen"/>
          <w:color w:val="000000"/>
          <w:shd w:val="clear" w:color="auto" w:fill="FFFFFF"/>
          <w:lang w:val="hy-AM"/>
        </w:rPr>
        <w:t>Ելնելով վերոգրյալից, համայնքի ավագանու քննարկմանն է ներկայացվում</w:t>
      </w:r>
      <w:r w:rsidRPr="003C413F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CA751D">
        <w:rPr>
          <w:rFonts w:ascii="Sylfaen" w:eastAsia="Calibri" w:hAnsi="Sylfaen" w:cs="Times New Roman"/>
          <w:lang w:val="hy-AM"/>
        </w:rPr>
        <w:t>«</w:t>
      </w:r>
      <w:r w:rsidRPr="00261733">
        <w:rPr>
          <w:rFonts w:ascii="Sylfaen" w:hAnsi="Sylfaen"/>
          <w:lang w:val="hy-AM"/>
        </w:rPr>
        <w:t xml:space="preserve">Արագածավան բնակավայրի վարչական տարածքում գտնվող Արագածի պեռլիտների հանքավայրի </w:t>
      </w:r>
      <w:r w:rsidRPr="00261733">
        <w:rPr>
          <w:rFonts w:ascii="Sylfaen" w:hAnsi="Sylfaen" w:cs="Times New Roman"/>
          <w:lang w:val="hy-AM"/>
        </w:rPr>
        <w:t>հյուսիսային</w:t>
      </w:r>
      <w:r w:rsidRPr="00261733">
        <w:rPr>
          <w:rFonts w:ascii="Sylfaen" w:hAnsi="Sylfaen"/>
          <w:lang w:val="hy-AM"/>
        </w:rPr>
        <w:t xml:space="preserve"> </w:t>
      </w:r>
      <w:r w:rsidRPr="00261733">
        <w:rPr>
          <w:rFonts w:ascii="Sylfaen" w:hAnsi="Sylfaen" w:cs="Times New Roman"/>
          <w:lang w:val="hy-AM"/>
        </w:rPr>
        <w:t>տեղամասում</w:t>
      </w:r>
      <w:r w:rsidRPr="00261733">
        <w:rPr>
          <w:rFonts w:ascii="Sylfaen" w:hAnsi="Sylfaen"/>
          <w:lang w:val="hy-AM"/>
        </w:rPr>
        <w:t xml:space="preserve"> 02-016-0219-0015 </w:t>
      </w:r>
      <w:r w:rsidRPr="00261733">
        <w:rPr>
          <w:rFonts w:ascii="Sylfaen" w:hAnsi="Sylfaen" w:cs="Times New Roman"/>
          <w:lang w:val="hy-AM"/>
        </w:rPr>
        <w:t>կադաստրային</w:t>
      </w:r>
      <w:r w:rsidRPr="00261733">
        <w:rPr>
          <w:rFonts w:ascii="Sylfaen" w:hAnsi="Sylfaen"/>
          <w:lang w:val="hy-AM"/>
        </w:rPr>
        <w:t xml:space="preserve"> </w:t>
      </w:r>
      <w:r w:rsidRPr="00261733">
        <w:rPr>
          <w:rFonts w:ascii="Sylfaen" w:hAnsi="Sylfaen" w:cs="Times New Roman"/>
          <w:lang w:val="hy-AM"/>
        </w:rPr>
        <w:t>ծածկագրով</w:t>
      </w:r>
      <w:r w:rsidRPr="00261733">
        <w:rPr>
          <w:rFonts w:ascii="Sylfaen" w:hAnsi="Sylfaen"/>
          <w:lang w:val="hy-AM"/>
        </w:rPr>
        <w:t xml:space="preserve"> </w:t>
      </w:r>
      <w:r w:rsidRPr="00261733">
        <w:rPr>
          <w:rFonts w:ascii="Sylfaen" w:hAnsi="Sylfaen" w:cs="Times New Roman"/>
          <w:lang w:val="hy-AM"/>
        </w:rPr>
        <w:t>հողամասի</w:t>
      </w:r>
      <w:r w:rsidRPr="00261733">
        <w:rPr>
          <w:rFonts w:ascii="Sylfaen" w:hAnsi="Sylfaen"/>
          <w:lang w:val="hy-AM"/>
        </w:rPr>
        <w:t xml:space="preserve"> </w:t>
      </w:r>
      <w:r w:rsidRPr="00261733">
        <w:rPr>
          <w:rFonts w:ascii="Sylfaen" w:hAnsi="Sylfaen" w:cs="Times New Roman"/>
          <w:lang w:val="hy-AM"/>
        </w:rPr>
        <w:t>երկրաբանական</w:t>
      </w:r>
      <w:r w:rsidRPr="00261733">
        <w:rPr>
          <w:rFonts w:ascii="Sylfaen" w:hAnsi="Sylfaen"/>
          <w:lang w:val="hy-AM"/>
        </w:rPr>
        <w:t xml:space="preserve"> </w:t>
      </w:r>
      <w:r w:rsidRPr="00261733">
        <w:rPr>
          <w:rFonts w:ascii="Sylfaen" w:hAnsi="Sylfaen" w:cs="Times New Roman"/>
          <w:lang w:val="hy-AM"/>
        </w:rPr>
        <w:t>ուսումնասիրության</w:t>
      </w:r>
      <w:r w:rsidRPr="00261733">
        <w:rPr>
          <w:rFonts w:ascii="Sylfaen" w:hAnsi="Sylfaen"/>
          <w:lang w:val="hy-AM"/>
        </w:rPr>
        <w:t xml:space="preserve"> </w:t>
      </w:r>
      <w:r w:rsidRPr="00261733">
        <w:rPr>
          <w:rFonts w:ascii="Sylfaen" w:hAnsi="Sylfaen" w:cs="Times New Roman"/>
          <w:lang w:val="hy-AM"/>
        </w:rPr>
        <w:t>աշխատանքների</w:t>
      </w:r>
      <w:r w:rsidRPr="00261733">
        <w:rPr>
          <w:rFonts w:ascii="Sylfaen" w:hAnsi="Sylfaen"/>
          <w:lang w:val="hy-AM"/>
        </w:rPr>
        <w:t xml:space="preserve"> </w:t>
      </w:r>
      <w:r w:rsidRPr="00261733">
        <w:rPr>
          <w:rFonts w:ascii="Sylfaen" w:hAnsi="Sylfaen" w:cs="Times New Roman"/>
          <w:lang w:val="hy-AM"/>
        </w:rPr>
        <w:t>իրականացման</w:t>
      </w:r>
      <w:r w:rsidRPr="00261733">
        <w:rPr>
          <w:rFonts w:ascii="Sylfaen" w:hAnsi="Sylfaen"/>
          <w:lang w:val="hy-AM"/>
        </w:rPr>
        <w:t xml:space="preserve"> նախաձեռնության  վերաբերյալ  «ՊԵՌԼԻՏ ՄԱՅՆԻՆԳ ԳՐՈՒՊ»  Սահմանափակ Պատասխանատվությամբ Ընկերությանը նախնական համաձայնություն տալու մասին»</w:t>
      </w:r>
      <w:r w:rsidRPr="00261733">
        <w:rPr>
          <w:rFonts w:ascii="Sylfaen" w:eastAsia="Calibri" w:hAnsi="Sylfaen" w:cs="Sylfaen"/>
          <w:lang w:val="hy-AM"/>
        </w:rPr>
        <w:t xml:space="preserve"> </w:t>
      </w:r>
      <w:r w:rsidRPr="00261733">
        <w:rPr>
          <w:rFonts w:ascii="Sylfaen" w:eastAsia="Calibri" w:hAnsi="Sylfaen" w:cs="Times New Roman"/>
          <w:lang w:val="hy-AM"/>
        </w:rPr>
        <w:t>Թալին</w:t>
      </w:r>
      <w:r w:rsidRPr="00261733">
        <w:rPr>
          <w:rFonts w:ascii="Sylfaen" w:eastAsia="Calibri" w:hAnsi="Sylfaen" w:cs="Sylfaen"/>
          <w:lang w:val="hy-AM"/>
        </w:rPr>
        <w:t xml:space="preserve"> </w:t>
      </w:r>
      <w:r w:rsidRPr="00261733">
        <w:rPr>
          <w:rFonts w:ascii="Sylfaen" w:eastAsia="Calibri" w:hAnsi="Sylfaen" w:cs="Times New Roman"/>
          <w:lang w:val="hy-AM"/>
        </w:rPr>
        <w:t>համայնքի</w:t>
      </w:r>
      <w:r w:rsidRPr="00261733">
        <w:rPr>
          <w:rFonts w:ascii="Sylfaen" w:eastAsia="Calibri" w:hAnsi="Sylfaen" w:cs="Sylfaen"/>
          <w:lang w:val="hy-AM"/>
        </w:rPr>
        <w:t xml:space="preserve"> </w:t>
      </w:r>
      <w:r w:rsidRPr="00261733">
        <w:rPr>
          <w:rFonts w:ascii="Sylfaen" w:eastAsia="Calibri" w:hAnsi="Sylfaen" w:cs="Times New Roman"/>
          <w:lang w:val="hy-AM"/>
        </w:rPr>
        <w:t>որոշման նախագծի ընդունման անհրաժեշտության</w:t>
      </w:r>
      <w:r w:rsidRPr="003C413F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261733">
        <w:rPr>
          <w:rFonts w:ascii="Sylfaen" w:hAnsi="Sylfaen"/>
          <w:color w:val="000000"/>
          <w:shd w:val="clear" w:color="auto" w:fill="FFFFFF"/>
          <w:lang w:val="hy-AM"/>
        </w:rPr>
        <w:t>վերաբերյալ  ավագանու որոշման նախագիծը։</w:t>
      </w:r>
      <w:r w:rsidRPr="003C413F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14:paraId="457E7D2A" w14:textId="77777777" w:rsidR="00D46D97" w:rsidRPr="00CA751D" w:rsidRDefault="00D46D97" w:rsidP="00D46D97">
      <w:pPr>
        <w:shd w:val="clear" w:color="auto" w:fill="FFFFFF"/>
        <w:spacing w:after="0" w:line="240" w:lineRule="auto"/>
        <w:jc w:val="both"/>
        <w:textAlignment w:val="baseline"/>
        <w:rPr>
          <w:rFonts w:ascii="Sylfaen" w:eastAsia="Calibri" w:hAnsi="Sylfaen" w:cs="Times New Roman"/>
          <w:lang w:val="hy-AM"/>
        </w:rPr>
      </w:pPr>
      <w:r w:rsidRPr="00CA751D">
        <w:rPr>
          <w:rFonts w:ascii="Sylfaen" w:eastAsia="Calibri" w:hAnsi="Sylfaen" w:cs="Times New Roman"/>
          <w:b/>
          <w:bCs/>
          <w:lang w:val="hy-AM"/>
        </w:rPr>
        <w:t xml:space="preserve">    Իրավական ակտի</w:t>
      </w:r>
      <w:r w:rsidRPr="00CA751D">
        <w:rPr>
          <w:rFonts w:ascii="Sylfaen" w:eastAsia="Calibri" w:hAnsi="Sylfaen" w:cs="Courier New"/>
          <w:b/>
          <w:bCs/>
          <w:lang w:val="hy-AM"/>
        </w:rPr>
        <w:t> </w:t>
      </w:r>
      <w:r w:rsidRPr="00CA751D">
        <w:rPr>
          <w:rFonts w:ascii="Sylfaen" w:eastAsia="Calibri" w:hAnsi="Sylfaen" w:cs="Times New Roman"/>
          <w:b/>
          <w:bCs/>
          <w:lang w:val="hy-AM"/>
        </w:rPr>
        <w:t>ընդունման կապակցությամբ այլ իրավական ակտերի ընդունման անհրաժեշտության մասին.</w:t>
      </w:r>
      <w:r w:rsidRPr="00CA751D">
        <w:rPr>
          <w:rFonts w:ascii="Sylfaen" w:eastAsia="Calibri" w:hAnsi="Sylfaen" w:cs="Times New Roman"/>
          <w:b/>
          <w:bCs/>
          <w:lang w:val="hy-AM"/>
        </w:rPr>
        <w:tab/>
      </w:r>
      <w:r w:rsidRPr="00CA751D">
        <w:rPr>
          <w:rFonts w:ascii="Sylfaen" w:eastAsia="Calibri" w:hAnsi="Sylfaen" w:cs="Times New Roman"/>
          <w:b/>
          <w:bCs/>
          <w:lang w:val="hy-AM"/>
        </w:rPr>
        <w:br/>
      </w:r>
      <w:r w:rsidRPr="00CA751D">
        <w:rPr>
          <w:rFonts w:ascii="Sylfaen" w:eastAsia="Calibri" w:hAnsi="Sylfaen" w:cs="Sylfaen"/>
          <w:lang w:val="hy-AM"/>
        </w:rPr>
        <w:t xml:space="preserve">    </w:t>
      </w:r>
      <w:r w:rsidRPr="00CA751D">
        <w:rPr>
          <w:rFonts w:ascii="Sylfaen" w:eastAsia="Calibri" w:hAnsi="Sylfaen" w:cs="Times New Roman"/>
          <w:lang w:val="hy-AM"/>
        </w:rPr>
        <w:t>Ավագանու</w:t>
      </w:r>
      <w:r w:rsidRPr="00CA751D">
        <w:rPr>
          <w:rFonts w:ascii="Sylfaen" w:eastAsia="Calibri" w:hAnsi="Sylfaen" w:cs="Sylfaen"/>
          <w:lang w:val="hy-AM"/>
        </w:rPr>
        <w:t xml:space="preserve"> </w:t>
      </w:r>
      <w:r w:rsidRPr="00CA751D">
        <w:rPr>
          <w:rFonts w:ascii="Sylfaen" w:eastAsia="Calibri" w:hAnsi="Sylfaen" w:cs="Times New Roman"/>
          <w:lang w:val="hy-AM"/>
        </w:rPr>
        <w:t>որոշման</w:t>
      </w:r>
      <w:r w:rsidRPr="00CA751D">
        <w:rPr>
          <w:rFonts w:ascii="Sylfaen" w:eastAsia="Calibri" w:hAnsi="Sylfaen" w:cs="Sylfaen"/>
          <w:lang w:val="hy-AM"/>
        </w:rPr>
        <w:t xml:space="preserve"> </w:t>
      </w:r>
      <w:r w:rsidRPr="00CA751D">
        <w:rPr>
          <w:rFonts w:ascii="Sylfaen" w:eastAsia="Calibri" w:hAnsi="Sylfaen" w:cs="Times New Roman"/>
          <w:lang w:val="hy-AM"/>
        </w:rPr>
        <w:t>նախագծի ընդունումն այլ իրավական ակտերի ընդունման կամ փոփոխություններ կատարելու անհրաժեշտություն չի առաջացնում:</w:t>
      </w:r>
    </w:p>
    <w:p w14:paraId="20948136" w14:textId="77777777" w:rsidR="00D46D97" w:rsidRPr="00CA751D" w:rsidRDefault="00D46D97" w:rsidP="00D46D97">
      <w:pPr>
        <w:shd w:val="clear" w:color="auto" w:fill="FFFFFF"/>
        <w:spacing w:after="0" w:line="240" w:lineRule="auto"/>
        <w:jc w:val="both"/>
        <w:textAlignment w:val="baseline"/>
        <w:rPr>
          <w:rFonts w:ascii="Sylfaen" w:eastAsia="Calibri" w:hAnsi="Sylfaen" w:cs="Times New Roman"/>
          <w:lang w:val="hy-AM"/>
        </w:rPr>
      </w:pPr>
      <w:r w:rsidRPr="00CA751D">
        <w:rPr>
          <w:rFonts w:ascii="Sylfaen" w:eastAsia="Calibri" w:hAnsi="Sylfaen" w:cs="Times New Roman"/>
          <w:b/>
          <w:bCs/>
          <w:lang w:val="hy-AM"/>
        </w:rPr>
        <w:t xml:space="preserve">    Իրավական ակտի ընդունման կապակցությամբ</w:t>
      </w:r>
      <w:r w:rsidRPr="00CA751D">
        <w:rPr>
          <w:rFonts w:ascii="Sylfaen" w:eastAsia="Calibri" w:hAnsi="Sylfaen" w:cs="Calibri"/>
          <w:b/>
          <w:bCs/>
          <w:lang w:val="hy-AM"/>
        </w:rPr>
        <w:t> </w:t>
      </w:r>
      <w:r w:rsidRPr="00CA751D">
        <w:rPr>
          <w:rFonts w:ascii="Sylfaen" w:eastAsia="Calibri" w:hAnsi="Sylfaen" w:cs="Times New Roman"/>
          <w:b/>
          <w:bCs/>
          <w:lang w:val="hy-AM"/>
        </w:rPr>
        <w:t xml:space="preserve"> բյուջեում եկամուտների և ծախսերի ավելացման կամ նվազեցման մասին.</w:t>
      </w:r>
      <w:r w:rsidRPr="00CA751D">
        <w:rPr>
          <w:rFonts w:ascii="Sylfaen" w:eastAsia="Calibri" w:hAnsi="Sylfaen" w:cs="Times New Roman"/>
          <w:b/>
          <w:bCs/>
          <w:lang w:val="hy-AM"/>
        </w:rPr>
        <w:tab/>
      </w:r>
      <w:r w:rsidRPr="00CA751D">
        <w:rPr>
          <w:rFonts w:ascii="Sylfaen" w:eastAsia="Calibri" w:hAnsi="Sylfaen" w:cs="Times New Roman"/>
          <w:b/>
          <w:bCs/>
          <w:lang w:val="hy-AM"/>
        </w:rPr>
        <w:br/>
      </w:r>
      <w:r w:rsidRPr="00CA751D">
        <w:rPr>
          <w:rFonts w:ascii="Sylfaen" w:eastAsia="Calibri" w:hAnsi="Sylfaen" w:cs="Sylfaen"/>
          <w:lang w:val="hy-AM"/>
        </w:rPr>
        <w:t xml:space="preserve">     </w:t>
      </w:r>
      <w:r w:rsidRPr="00CA751D">
        <w:rPr>
          <w:rFonts w:ascii="Sylfaen" w:eastAsia="Calibri" w:hAnsi="Sylfaen" w:cs="Times New Roman"/>
          <w:lang w:val="hy-AM"/>
        </w:rPr>
        <w:t>Ավագանու</w:t>
      </w:r>
      <w:r w:rsidRPr="00CA751D">
        <w:rPr>
          <w:rFonts w:ascii="Sylfaen" w:eastAsia="Calibri" w:hAnsi="Sylfaen" w:cs="Sylfaen"/>
          <w:lang w:val="hy-AM"/>
        </w:rPr>
        <w:t xml:space="preserve"> </w:t>
      </w:r>
      <w:r w:rsidRPr="00CA751D">
        <w:rPr>
          <w:rFonts w:ascii="Sylfaen" w:eastAsia="Calibri" w:hAnsi="Sylfaen" w:cs="Times New Roman"/>
          <w:lang w:val="hy-AM"/>
        </w:rPr>
        <w:t>որոշման</w:t>
      </w:r>
      <w:r w:rsidRPr="00CA751D">
        <w:rPr>
          <w:rFonts w:ascii="Sylfaen" w:eastAsia="Calibri" w:hAnsi="Sylfaen" w:cs="Sylfaen"/>
          <w:lang w:val="hy-AM"/>
        </w:rPr>
        <w:t xml:space="preserve"> </w:t>
      </w:r>
      <w:r w:rsidRPr="00CA751D">
        <w:rPr>
          <w:rFonts w:ascii="Sylfaen" w:eastAsia="Calibri" w:hAnsi="Sylfaen" w:cs="Times New Roman"/>
          <w:lang w:val="hy-AM"/>
        </w:rPr>
        <w:t>նախագծի ընդունման</w:t>
      </w:r>
      <w:r w:rsidRPr="00CA751D">
        <w:rPr>
          <w:rFonts w:ascii="Sylfaen" w:eastAsia="Calibri" w:hAnsi="Sylfaen" w:cs="Arial AMU"/>
          <w:lang w:val="hy-AM"/>
        </w:rPr>
        <w:t xml:space="preserve"> </w:t>
      </w:r>
      <w:r w:rsidRPr="00CA751D">
        <w:rPr>
          <w:rFonts w:ascii="Sylfaen" w:eastAsia="Calibri" w:hAnsi="Sylfaen" w:cs="Times New Roman"/>
          <w:lang w:val="hy-AM"/>
        </w:rPr>
        <w:t>կապակցությամբ</w:t>
      </w:r>
      <w:r w:rsidRPr="00CA751D">
        <w:rPr>
          <w:rFonts w:ascii="Sylfaen" w:eastAsia="Calibri" w:hAnsi="Sylfaen" w:cs="Arial AMU"/>
          <w:lang w:val="hy-AM"/>
        </w:rPr>
        <w:t xml:space="preserve"> </w:t>
      </w:r>
      <w:r w:rsidRPr="00CA751D">
        <w:rPr>
          <w:rFonts w:ascii="Sylfaen" w:eastAsia="Calibri" w:hAnsi="Sylfaen" w:cs="Times New Roman"/>
          <w:lang w:val="hy-AM"/>
        </w:rPr>
        <w:t>համայնքի</w:t>
      </w:r>
      <w:r w:rsidRPr="00CA751D">
        <w:rPr>
          <w:rFonts w:ascii="Sylfaen" w:eastAsia="Calibri" w:hAnsi="Sylfaen" w:cs="Arial AMU"/>
          <w:lang w:val="hy-AM"/>
        </w:rPr>
        <w:t xml:space="preserve"> </w:t>
      </w:r>
      <w:r w:rsidRPr="00CA751D">
        <w:rPr>
          <w:rFonts w:ascii="Sylfaen" w:eastAsia="Calibri" w:hAnsi="Sylfaen" w:cs="Times New Roman"/>
          <w:lang w:val="hy-AM"/>
        </w:rPr>
        <w:t>բյուջեում</w:t>
      </w:r>
      <w:r w:rsidRPr="00CA751D">
        <w:rPr>
          <w:rFonts w:ascii="Sylfaen" w:eastAsia="Calibri" w:hAnsi="Sylfaen" w:cs="Arial AMU"/>
          <w:lang w:val="hy-AM"/>
        </w:rPr>
        <w:t xml:space="preserve"> </w:t>
      </w:r>
      <w:r w:rsidRPr="00CA751D">
        <w:rPr>
          <w:rFonts w:ascii="Sylfaen" w:eastAsia="Calibri" w:hAnsi="Sylfaen" w:cs="Times New Roman"/>
          <w:lang w:val="hy-AM"/>
        </w:rPr>
        <w:t>եկամուտների</w:t>
      </w:r>
      <w:r w:rsidRPr="00CA751D">
        <w:rPr>
          <w:rFonts w:ascii="Sylfaen" w:eastAsia="Calibri" w:hAnsi="Sylfaen" w:cs="Arial AMU"/>
          <w:lang w:val="hy-AM"/>
        </w:rPr>
        <w:t xml:space="preserve"> </w:t>
      </w:r>
      <w:r w:rsidRPr="00CA751D">
        <w:rPr>
          <w:rFonts w:ascii="Sylfaen" w:eastAsia="Calibri" w:hAnsi="Sylfaen" w:cs="Times New Roman"/>
          <w:lang w:val="hy-AM"/>
        </w:rPr>
        <w:t>էական</w:t>
      </w:r>
      <w:r w:rsidRPr="00CA751D">
        <w:rPr>
          <w:rFonts w:ascii="Sylfaen" w:eastAsia="Calibri" w:hAnsi="Sylfaen" w:cs="Arial AMU"/>
          <w:lang w:val="hy-AM"/>
        </w:rPr>
        <w:t xml:space="preserve"> </w:t>
      </w:r>
      <w:r w:rsidRPr="00CA751D">
        <w:rPr>
          <w:rFonts w:ascii="Sylfaen" w:eastAsia="Calibri" w:hAnsi="Sylfaen" w:cs="Times New Roman"/>
          <w:lang w:val="hy-AM"/>
        </w:rPr>
        <w:t>ավելացում</w:t>
      </w:r>
      <w:r w:rsidRPr="00CA751D">
        <w:rPr>
          <w:rFonts w:ascii="Sylfaen" w:eastAsia="Calibri" w:hAnsi="Sylfaen" w:cs="Arial AMU"/>
          <w:lang w:val="hy-AM"/>
        </w:rPr>
        <w:t xml:space="preserve"> </w:t>
      </w:r>
      <w:r w:rsidRPr="00CA751D">
        <w:rPr>
          <w:rFonts w:ascii="Sylfaen" w:eastAsia="Calibri" w:hAnsi="Sylfaen" w:cs="Times New Roman"/>
          <w:lang w:val="hy-AM"/>
        </w:rPr>
        <w:t>է</w:t>
      </w:r>
      <w:r w:rsidRPr="00CA751D">
        <w:rPr>
          <w:rFonts w:ascii="Sylfaen" w:eastAsia="Calibri" w:hAnsi="Sylfaen" w:cs="Arial AMU"/>
          <w:lang w:val="hy-AM"/>
        </w:rPr>
        <w:t xml:space="preserve"> </w:t>
      </w:r>
      <w:r w:rsidRPr="00CA751D">
        <w:rPr>
          <w:rFonts w:ascii="Sylfaen" w:eastAsia="Calibri" w:hAnsi="Sylfaen" w:cs="Times New Roman"/>
          <w:lang w:val="hy-AM"/>
        </w:rPr>
        <w:t>նախատեսվում:</w:t>
      </w:r>
    </w:p>
    <w:p w14:paraId="7C2DBCFF" w14:textId="77777777" w:rsidR="00D46D97" w:rsidRPr="00CA751D" w:rsidRDefault="00D46D97" w:rsidP="00D46D97">
      <w:pPr>
        <w:shd w:val="clear" w:color="auto" w:fill="FFFFFF"/>
        <w:spacing w:after="0" w:line="240" w:lineRule="auto"/>
        <w:jc w:val="both"/>
        <w:textAlignment w:val="baseline"/>
        <w:rPr>
          <w:rFonts w:ascii="Sylfaen" w:eastAsia="Calibri" w:hAnsi="Sylfaen" w:cs="Times New Roman"/>
          <w:b/>
          <w:bCs/>
          <w:bdr w:val="none" w:sz="0" w:space="0" w:color="auto" w:frame="1"/>
          <w:lang w:val="hy-AM"/>
        </w:rPr>
      </w:pPr>
      <w:r w:rsidRPr="00CA751D">
        <w:rPr>
          <w:rFonts w:ascii="Sylfaen" w:eastAsia="Calibri" w:hAnsi="Sylfaen" w:cs="Times New Roman"/>
          <w:b/>
          <w:bCs/>
          <w:bdr w:val="none" w:sz="0" w:space="0" w:color="auto" w:frame="1"/>
          <w:lang w:val="hy-AM"/>
        </w:rPr>
        <w:t xml:space="preserve">  Նախագծով առաջարկվող կարգավորումների բնույթն ու նպատակը.</w:t>
      </w:r>
      <w:r w:rsidRPr="00CA751D">
        <w:rPr>
          <w:rFonts w:ascii="Sylfaen" w:eastAsia="Calibri" w:hAnsi="Sylfaen" w:cs="Times New Roman"/>
          <w:b/>
          <w:bCs/>
          <w:bdr w:val="none" w:sz="0" w:space="0" w:color="auto" w:frame="1"/>
          <w:lang w:val="hy-AM"/>
        </w:rPr>
        <w:tab/>
      </w:r>
    </w:p>
    <w:p w14:paraId="01B86E50" w14:textId="77777777" w:rsidR="00D46D97" w:rsidRPr="00CA751D" w:rsidRDefault="00D46D97" w:rsidP="00D46D97">
      <w:pPr>
        <w:shd w:val="clear" w:color="auto" w:fill="FFFFFF"/>
        <w:spacing w:after="0" w:line="240" w:lineRule="auto"/>
        <w:jc w:val="both"/>
        <w:textAlignment w:val="baseline"/>
        <w:rPr>
          <w:rFonts w:ascii="Sylfaen" w:eastAsia="Calibri" w:hAnsi="Sylfaen" w:cs="Times New Roman"/>
          <w:color w:val="000000"/>
          <w:shd w:val="clear" w:color="auto" w:fill="FFFFFF"/>
          <w:lang w:val="hy-AM"/>
        </w:rPr>
      </w:pPr>
      <w:r w:rsidRPr="00CA751D">
        <w:rPr>
          <w:rFonts w:ascii="Sylfaen" w:eastAsia="Calibri" w:hAnsi="Sylfaen" w:cs="Times New Roman"/>
          <w:lang w:val="hy-AM"/>
        </w:rPr>
        <w:t xml:space="preserve">  Նախագիծը</w:t>
      </w:r>
      <w:r w:rsidRPr="00CA751D">
        <w:rPr>
          <w:rFonts w:ascii="Sylfaen" w:eastAsia="Calibri" w:hAnsi="Sylfaen" w:cs="Sylfaen"/>
          <w:lang w:val="hy-AM"/>
        </w:rPr>
        <w:t xml:space="preserve"> </w:t>
      </w:r>
      <w:r w:rsidRPr="00CA751D">
        <w:rPr>
          <w:rFonts w:ascii="Sylfaen" w:eastAsia="Calibri" w:hAnsi="Sylfaen" w:cs="Times New Roman"/>
          <w:lang w:val="hy-AM"/>
        </w:rPr>
        <w:t>կրում</w:t>
      </w:r>
      <w:r w:rsidRPr="00CA751D">
        <w:rPr>
          <w:rFonts w:ascii="Sylfaen" w:eastAsia="Calibri" w:hAnsi="Sylfaen" w:cs="Sylfaen"/>
          <w:lang w:val="hy-AM"/>
        </w:rPr>
        <w:t xml:space="preserve"> </w:t>
      </w:r>
      <w:r w:rsidRPr="00CA751D">
        <w:rPr>
          <w:rFonts w:ascii="Sylfaen" w:eastAsia="Calibri" w:hAnsi="Sylfaen" w:cs="Times New Roman"/>
          <w:lang w:val="hy-AM"/>
        </w:rPr>
        <w:t>է</w:t>
      </w:r>
      <w:r w:rsidRPr="00CA751D">
        <w:rPr>
          <w:rFonts w:ascii="Sylfaen" w:eastAsia="Calibri" w:hAnsi="Sylfaen" w:cs="Sylfaen"/>
          <w:lang w:val="hy-AM"/>
        </w:rPr>
        <w:t xml:space="preserve"> </w:t>
      </w:r>
      <w:r w:rsidRPr="00CA751D">
        <w:rPr>
          <w:rFonts w:ascii="Sylfaen" w:eastAsia="Calibri" w:hAnsi="Sylfaen" w:cs="Times New Roman"/>
          <w:lang w:val="hy-AM"/>
        </w:rPr>
        <w:t>անհատական բնույթ</w:t>
      </w:r>
      <w:r w:rsidRPr="00CA751D">
        <w:rPr>
          <w:rFonts w:ascii="Sylfaen" w:eastAsia="Calibri" w:hAnsi="Sylfaen" w:cs="Sylfaen"/>
          <w:lang w:val="hy-AM"/>
        </w:rPr>
        <w:t xml:space="preserve">, </w:t>
      </w:r>
      <w:r w:rsidRPr="00CA751D">
        <w:rPr>
          <w:rFonts w:ascii="Sylfaen" w:eastAsia="Calibri" w:hAnsi="Sylfaen" w:cs="Times New Roman"/>
          <w:lang w:val="hy-AM"/>
        </w:rPr>
        <w:t>քանի</w:t>
      </w:r>
      <w:r w:rsidRPr="00CA751D">
        <w:rPr>
          <w:rFonts w:ascii="Sylfaen" w:eastAsia="Calibri" w:hAnsi="Sylfaen" w:cs="Sylfaen"/>
          <w:lang w:val="hy-AM"/>
        </w:rPr>
        <w:t xml:space="preserve"> </w:t>
      </w:r>
      <w:r w:rsidRPr="00CA751D">
        <w:rPr>
          <w:rFonts w:ascii="Sylfaen" w:eastAsia="Calibri" w:hAnsi="Sylfaen" w:cs="Times New Roman"/>
          <w:lang w:val="hy-AM"/>
        </w:rPr>
        <w:t>որ</w:t>
      </w:r>
      <w:r w:rsidRPr="00CA751D">
        <w:rPr>
          <w:rFonts w:ascii="Sylfaen" w:eastAsia="Calibri" w:hAnsi="Sylfaen" w:cs="Sylfaen"/>
          <w:lang w:val="hy-AM"/>
        </w:rPr>
        <w:t xml:space="preserve">  </w:t>
      </w:r>
      <w:r w:rsidRPr="00CA751D">
        <w:rPr>
          <w:rFonts w:ascii="Sylfaen" w:eastAsia="Calibri" w:hAnsi="Sylfaen" w:cs="Times New Roman"/>
          <w:lang w:val="hy-AM"/>
        </w:rPr>
        <w:t>պարունակում</w:t>
      </w:r>
      <w:r w:rsidRPr="00CA751D">
        <w:rPr>
          <w:rFonts w:ascii="Sylfaen" w:eastAsia="Calibri" w:hAnsi="Sylfaen" w:cs="Sylfaen"/>
          <w:lang w:val="hy-AM"/>
        </w:rPr>
        <w:t xml:space="preserve"> </w:t>
      </w:r>
      <w:r w:rsidRPr="00CA751D">
        <w:rPr>
          <w:rFonts w:ascii="Sylfaen" w:eastAsia="Calibri" w:hAnsi="Sylfaen" w:cs="Times New Roman"/>
          <w:lang w:val="hy-AM"/>
        </w:rPr>
        <w:t>է</w:t>
      </w:r>
      <w:r w:rsidRPr="00CA751D">
        <w:rPr>
          <w:rFonts w:ascii="Sylfaen" w:eastAsia="Calibri" w:hAnsi="Sylfaen" w:cs="Sylfaen"/>
          <w:lang w:val="hy-AM"/>
        </w:rPr>
        <w:t xml:space="preserve"> </w:t>
      </w:r>
      <w:r w:rsidRPr="00CA751D">
        <w:rPr>
          <w:rFonts w:ascii="Sylfaen" w:eastAsia="Calibri" w:hAnsi="Sylfaen" w:cs="Times New Roman"/>
          <w:color w:val="000000"/>
          <w:shd w:val="clear" w:color="auto" w:fill="FFFFFF"/>
          <w:lang w:val="hy-AM"/>
        </w:rPr>
        <w:t xml:space="preserve">վարքագծի կանոն այն անձանց խմբի համար, որոնք ակտն ընդունող մարմնի հետ աշխատանքային հարաբերությունների մեջ են կամ օգտվում են դա ընդունող մարմնի ծառայություններից կամ աշխատանքներից, և </w:t>
      </w:r>
      <w:r w:rsidRPr="00CA751D">
        <w:rPr>
          <w:rFonts w:ascii="Sylfaen" w:eastAsia="Calibri" w:hAnsi="Sylfaen" w:cs="Times New Roman"/>
          <w:lang w:val="hy-AM"/>
        </w:rPr>
        <w:t>ուղղված</w:t>
      </w:r>
      <w:r w:rsidRPr="00CA751D">
        <w:rPr>
          <w:rFonts w:ascii="Sylfaen" w:eastAsia="Calibri" w:hAnsi="Sylfaen" w:cs="Sylfaen"/>
          <w:lang w:val="hy-AM"/>
        </w:rPr>
        <w:t xml:space="preserve"> </w:t>
      </w:r>
      <w:r w:rsidRPr="00CA751D">
        <w:rPr>
          <w:rFonts w:ascii="Sylfaen" w:eastAsia="Calibri" w:hAnsi="Sylfaen" w:cs="Times New Roman"/>
          <w:lang w:val="hy-AM"/>
        </w:rPr>
        <w:t>է</w:t>
      </w:r>
      <w:r w:rsidRPr="00CA751D">
        <w:rPr>
          <w:rFonts w:ascii="Sylfaen" w:eastAsia="Calibri" w:hAnsi="Sylfaen" w:cs="Sylfaen"/>
          <w:lang w:val="hy-AM"/>
        </w:rPr>
        <w:t xml:space="preserve"> </w:t>
      </w:r>
      <w:r w:rsidRPr="00CA751D">
        <w:rPr>
          <w:rFonts w:ascii="Sylfaen" w:eastAsia="Calibri" w:hAnsi="Sylfaen" w:cs="Times New Roman"/>
          <w:lang w:val="hy-AM"/>
        </w:rPr>
        <w:t>համայնքում</w:t>
      </w:r>
      <w:r w:rsidRPr="00CA751D">
        <w:rPr>
          <w:rFonts w:ascii="Sylfaen" w:eastAsia="Calibri" w:hAnsi="Sylfaen" w:cs="Sylfaen"/>
          <w:lang w:val="hy-AM"/>
        </w:rPr>
        <w:t xml:space="preserve"> </w:t>
      </w:r>
      <w:r w:rsidRPr="00CA751D">
        <w:rPr>
          <w:rFonts w:ascii="Sylfaen" w:eastAsia="Calibri" w:hAnsi="Sylfaen" w:cs="Times New Roman"/>
          <w:lang w:val="hy-AM"/>
        </w:rPr>
        <w:t>հանրային</w:t>
      </w:r>
      <w:r w:rsidRPr="00CA751D">
        <w:rPr>
          <w:rFonts w:ascii="Sylfaen" w:eastAsia="Calibri" w:hAnsi="Sylfaen" w:cs="Sylfaen"/>
          <w:lang w:val="hy-AM"/>
        </w:rPr>
        <w:t xml:space="preserve"> </w:t>
      </w:r>
      <w:r w:rsidRPr="00CA751D">
        <w:rPr>
          <w:rFonts w:ascii="Sylfaen" w:eastAsia="Calibri" w:hAnsi="Sylfaen" w:cs="Times New Roman"/>
          <w:lang w:val="hy-AM"/>
        </w:rPr>
        <w:t>լսումների մասին իրազեկումների վարման կարգը հաստատելուն։ Կարգի ընդունումը</w:t>
      </w:r>
      <w:r w:rsidRPr="00CA751D">
        <w:rPr>
          <w:rFonts w:ascii="Sylfaen" w:eastAsia="Calibri" w:hAnsi="Sylfaen" w:cs="Sylfaen"/>
          <w:lang w:val="hy-AM"/>
        </w:rPr>
        <w:t xml:space="preserve"> </w:t>
      </w:r>
      <w:r w:rsidRPr="00CA751D">
        <w:rPr>
          <w:rFonts w:ascii="Sylfaen" w:eastAsia="Calibri" w:hAnsi="Sylfaen" w:cs="Times New Roman"/>
          <w:shd w:val="clear" w:color="auto" w:fill="FFFFFF"/>
          <w:lang w:val="hy-AM"/>
        </w:rPr>
        <w:t xml:space="preserve">նպատակ է հետապնդում </w:t>
      </w:r>
      <w:r w:rsidRPr="00CA751D">
        <w:rPr>
          <w:rFonts w:ascii="Sylfaen" w:eastAsia="Calibri" w:hAnsi="Sylfaen" w:cs="Times New Roman"/>
          <w:color w:val="000000"/>
          <w:lang w:val="hy-AM"/>
        </w:rPr>
        <w:t>համայնքի</w:t>
      </w:r>
      <w:r w:rsidRPr="00CA751D">
        <w:rPr>
          <w:rFonts w:ascii="Sylfaen" w:eastAsia="Calibri" w:hAnsi="Sylfaen" w:cs="Times New Roman"/>
          <w:lang w:val="hy-AM"/>
        </w:rPr>
        <w:t xml:space="preserve"> աշխատակազմի մակարդակում կարգավորելու հանրային լսումների մասին իրազեկումների հուսալի և ապահով շրջանառությունը։</w:t>
      </w:r>
    </w:p>
    <w:p w14:paraId="1B6CA74A" w14:textId="77777777" w:rsidR="00D46D97" w:rsidRPr="00261733" w:rsidRDefault="00D46D97" w:rsidP="00D46D97">
      <w:pPr>
        <w:shd w:val="clear" w:color="auto" w:fill="FFFFFF"/>
        <w:spacing w:after="0" w:line="240" w:lineRule="auto"/>
        <w:jc w:val="both"/>
        <w:textAlignment w:val="baseline"/>
        <w:rPr>
          <w:rFonts w:ascii="Sylfaen" w:eastAsia="Calibri" w:hAnsi="Sylfaen" w:cs="Times New Roman"/>
          <w:lang w:val="hy-AM"/>
        </w:rPr>
      </w:pPr>
      <w:r w:rsidRPr="00CA751D">
        <w:rPr>
          <w:rFonts w:ascii="Sylfaen" w:eastAsia="Calibri" w:hAnsi="Sylfaen" w:cs="Times New Roman"/>
          <w:b/>
          <w:bCs/>
          <w:bdr w:val="none" w:sz="0" w:space="0" w:color="auto" w:frame="1"/>
          <w:lang w:val="hy-AM"/>
        </w:rPr>
        <w:t xml:space="preserve">    Իրավական ակտի կիրառման դեպքում ակնկալվող արդյունքը.</w:t>
      </w:r>
      <w:r w:rsidRPr="00CA751D">
        <w:rPr>
          <w:rFonts w:ascii="Sylfaen" w:eastAsia="Calibri" w:hAnsi="Sylfaen" w:cs="Times New Roman"/>
          <w:b/>
          <w:bCs/>
          <w:bdr w:val="none" w:sz="0" w:space="0" w:color="auto" w:frame="1"/>
          <w:lang w:val="hy-AM"/>
        </w:rPr>
        <w:tab/>
      </w:r>
      <w:r w:rsidRPr="00CA751D">
        <w:rPr>
          <w:rFonts w:ascii="Sylfaen" w:eastAsia="Calibri" w:hAnsi="Sylfaen" w:cs="Times New Roman"/>
          <w:b/>
          <w:bCs/>
          <w:bdr w:val="none" w:sz="0" w:space="0" w:color="auto" w:frame="1"/>
          <w:lang w:val="hy-AM"/>
        </w:rPr>
        <w:br/>
      </w:r>
      <w:r w:rsidRPr="00CA751D">
        <w:rPr>
          <w:rFonts w:ascii="Sylfaen" w:eastAsia="Calibri" w:hAnsi="Sylfaen" w:cs="Times New Roman"/>
          <w:lang w:val="hy-AM"/>
        </w:rPr>
        <w:t xml:space="preserve">    Նախագծի ընդունման արդյունքում ակնկալվում է գործող օրենսդրությամբ նախատեսված պահանջներին համապատասխան ապահովել համայնքում</w:t>
      </w:r>
      <w:r w:rsidRPr="00CA751D">
        <w:rPr>
          <w:rFonts w:ascii="Sylfaen" w:eastAsia="Calibri" w:hAnsi="Sylfaen" w:cs="Sylfaen"/>
          <w:lang w:val="hy-AM"/>
        </w:rPr>
        <w:t xml:space="preserve"> </w:t>
      </w:r>
      <w:r w:rsidRPr="00CA751D">
        <w:rPr>
          <w:rFonts w:ascii="Sylfaen" w:eastAsia="Calibri" w:hAnsi="Sylfaen" w:cs="Times New Roman"/>
          <w:lang w:val="hy-AM"/>
        </w:rPr>
        <w:t>հանրային</w:t>
      </w:r>
      <w:r w:rsidRPr="00CA751D">
        <w:rPr>
          <w:rFonts w:ascii="Sylfaen" w:eastAsia="Calibri" w:hAnsi="Sylfaen" w:cs="Sylfaen"/>
          <w:lang w:val="hy-AM"/>
        </w:rPr>
        <w:t xml:space="preserve"> </w:t>
      </w:r>
      <w:r w:rsidRPr="00CA751D">
        <w:rPr>
          <w:rFonts w:ascii="Sylfaen" w:eastAsia="Calibri" w:hAnsi="Sylfaen" w:cs="Times New Roman"/>
          <w:lang w:val="hy-AM"/>
        </w:rPr>
        <w:t>լսումների մասին իրազեկումների գործընթացները։</w:t>
      </w:r>
      <w:r w:rsidRPr="00CA751D">
        <w:rPr>
          <w:rFonts w:ascii="Sylfaen" w:eastAsia="Calibri" w:hAnsi="Sylfaen" w:cs="Times New Roman"/>
          <w:lang w:val="hy-AM"/>
        </w:rPr>
        <w:tab/>
      </w:r>
    </w:p>
    <w:p w14:paraId="79DFD4F1" w14:textId="0DD3645B" w:rsidR="0052255C" w:rsidRPr="00D46D97" w:rsidRDefault="0052255C" w:rsidP="00D46D97">
      <w:pPr>
        <w:rPr>
          <w:lang w:val="hy-AM"/>
        </w:rPr>
      </w:pPr>
    </w:p>
    <w:sectPr w:rsidR="0052255C" w:rsidRPr="00D46D97" w:rsidSect="003622AC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B37A9"/>
    <w:rsid w:val="0015675B"/>
    <w:rsid w:val="00161C7C"/>
    <w:rsid w:val="00174611"/>
    <w:rsid w:val="0019582D"/>
    <w:rsid w:val="002157E8"/>
    <w:rsid w:val="002165D2"/>
    <w:rsid w:val="00225725"/>
    <w:rsid w:val="002460AB"/>
    <w:rsid w:val="0027478B"/>
    <w:rsid w:val="002D60E0"/>
    <w:rsid w:val="002E4262"/>
    <w:rsid w:val="002F26EC"/>
    <w:rsid w:val="00333B7B"/>
    <w:rsid w:val="0035612F"/>
    <w:rsid w:val="003622AC"/>
    <w:rsid w:val="0036592C"/>
    <w:rsid w:val="003720D6"/>
    <w:rsid w:val="003814B6"/>
    <w:rsid w:val="003926AA"/>
    <w:rsid w:val="00490EBC"/>
    <w:rsid w:val="00495105"/>
    <w:rsid w:val="004B0746"/>
    <w:rsid w:val="004F0820"/>
    <w:rsid w:val="004F3801"/>
    <w:rsid w:val="0052255C"/>
    <w:rsid w:val="005444A7"/>
    <w:rsid w:val="00554379"/>
    <w:rsid w:val="00557B78"/>
    <w:rsid w:val="005A67E7"/>
    <w:rsid w:val="005E1F01"/>
    <w:rsid w:val="005F6B84"/>
    <w:rsid w:val="00600120"/>
    <w:rsid w:val="006645EA"/>
    <w:rsid w:val="00675B31"/>
    <w:rsid w:val="006A1D04"/>
    <w:rsid w:val="00774CFE"/>
    <w:rsid w:val="00796EF3"/>
    <w:rsid w:val="007C5CBF"/>
    <w:rsid w:val="00854E66"/>
    <w:rsid w:val="0087048F"/>
    <w:rsid w:val="008A6515"/>
    <w:rsid w:val="008A6FCE"/>
    <w:rsid w:val="009B72EC"/>
    <w:rsid w:val="00A95023"/>
    <w:rsid w:val="00B100D2"/>
    <w:rsid w:val="00B94007"/>
    <w:rsid w:val="00BD36F4"/>
    <w:rsid w:val="00CB7D84"/>
    <w:rsid w:val="00CC7F3C"/>
    <w:rsid w:val="00D35F73"/>
    <w:rsid w:val="00D46D97"/>
    <w:rsid w:val="00D64231"/>
    <w:rsid w:val="00DA4F8B"/>
    <w:rsid w:val="00DB0C2E"/>
    <w:rsid w:val="00DB0C96"/>
    <w:rsid w:val="00DC4E8F"/>
    <w:rsid w:val="00DD5315"/>
    <w:rsid w:val="00DE43FF"/>
    <w:rsid w:val="00E10A3B"/>
    <w:rsid w:val="00E258FC"/>
    <w:rsid w:val="00EB2DDB"/>
    <w:rsid w:val="00ED0F66"/>
    <w:rsid w:val="00F01B0E"/>
    <w:rsid w:val="00F020D5"/>
    <w:rsid w:val="00F5473F"/>
    <w:rsid w:val="00F6131F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71</cp:revision>
  <dcterms:created xsi:type="dcterms:W3CDTF">2025-05-22T11:58:00Z</dcterms:created>
  <dcterms:modified xsi:type="dcterms:W3CDTF">2025-09-03T08:15:00Z</dcterms:modified>
</cp:coreProperties>
</file>