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ACAE" w14:textId="77777777" w:rsidR="00DB0C96" w:rsidRPr="00F664B6" w:rsidRDefault="00DB0C96" w:rsidP="00DB0C96">
      <w:pPr>
        <w:jc w:val="both"/>
        <w:rPr>
          <w:rFonts w:ascii="Sylfaen" w:hAnsi="Sylfaen"/>
          <w:b/>
          <w:bCs/>
          <w:sz w:val="28"/>
          <w:szCs w:val="28"/>
          <w:lang w:val="hy-AM"/>
        </w:rPr>
      </w:pPr>
      <w:r w:rsidRPr="00F664B6">
        <w:rPr>
          <w:rFonts w:ascii="Sylfaen" w:hAnsi="Sylfaen"/>
          <w:sz w:val="28"/>
          <w:szCs w:val="28"/>
          <w:lang w:val="hy-AM"/>
        </w:rPr>
        <w:t xml:space="preserve">                                           </w:t>
      </w:r>
      <w:r w:rsidRPr="00F664B6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148560F6" w14:textId="77777777" w:rsidR="00DB0C96" w:rsidRPr="00F664B6" w:rsidRDefault="00DB0C96" w:rsidP="00DB0C96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ԹԱԼԻՆ ՀԱՄԱՅՆՔԻ ՍԵՓԱԿԱՆՈՒԹՅՈՒՆ ՀԱՆԴԻՍԱՑՈՂ 02-099-0009-0040 ԾԱԾԿԱԳՐՈՎ ԱՆՇԱՐԺ ԳՈՒՅՔԸ «ԹԱԼԻՆԻ ԹԻՎ 3 ՄԱՆԿԱՊԱՐՏԵԶ» ՀԱՄԱՅՆՔԱՅԻՆ ՈՉ ԱՌԵՎՏՐԱՅԻՆ ԿԱԶՄԱԿԵՐՊՈՒԹՅԱՆԸ ԱՆՀԱՏՈՒՅՑ ՕԳՏԱԳՈՐԾՄԱՆ ՏՐԱՄԱԴՐԵԼՈՒ ՎԵՐԱԲԵՐՅԱԼ</w:t>
      </w:r>
    </w:p>
    <w:p w14:paraId="5BE5775C" w14:textId="77777777" w:rsidR="00DB0C96" w:rsidRPr="00F664B6" w:rsidRDefault="00DB0C96" w:rsidP="00DB0C96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D20F4E5" w14:textId="77777777" w:rsidR="00DB0C96" w:rsidRPr="00F664B6" w:rsidRDefault="00DB0C96" w:rsidP="00DB0C96">
      <w:pPr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>Թալին համայնքի ավագանու քննարկմանը ներկայացվող որոշման նախագիծը մշակվել է «Տեղական ինքնակառավարման մասին» ՀՀ օրենքի 18-րդ հոդվածի 1-ին մասի 21-րդ կետով սահմանված կարգավորումների համատեքստում, հիմք ընդունելով համայնքի ղեկավարի առաջարկությունը։</w:t>
      </w:r>
    </w:p>
    <w:p w14:paraId="445F9AF5" w14:textId="77777777" w:rsidR="00DB0C96" w:rsidRPr="00F664B6" w:rsidRDefault="00DB0C96" w:rsidP="00DB0C96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  <w:r w:rsidRPr="00F664B6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2C87176" w14:textId="77777777" w:rsidR="00DB0C96" w:rsidRPr="00F664B6" w:rsidRDefault="00DB0C96" w:rsidP="00DB0C96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F664B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664B6">
        <w:rPr>
          <w:rFonts w:ascii="Sylfaen" w:hAnsi="Sylfaen"/>
          <w:sz w:val="24"/>
          <w:szCs w:val="24"/>
          <w:lang w:val="hy-AM"/>
        </w:rPr>
        <w:t xml:space="preserve">Թալին համայնքի սեփականություն հանդիսացող Սուսեր բնակավայրում գտնվող </w:t>
      </w:r>
      <w:r w:rsidRPr="00F664B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664B6">
        <w:rPr>
          <w:rFonts w:ascii="Sylfaen" w:hAnsi="Sylfaen"/>
          <w:sz w:val="24"/>
          <w:szCs w:val="24"/>
          <w:lang w:val="hy-AM"/>
        </w:rPr>
        <w:t xml:space="preserve"> 02-099-0009-0040</w:t>
      </w:r>
      <w:r w:rsidRPr="00F664B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664B6">
        <w:rPr>
          <w:rFonts w:ascii="Sylfaen" w:hAnsi="Sylfaen"/>
          <w:sz w:val="24"/>
          <w:szCs w:val="24"/>
          <w:lang w:val="hy-AM"/>
        </w:rPr>
        <w:t>ծածկագրով 0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64B6">
        <w:rPr>
          <w:rFonts w:ascii="Sylfaen" w:hAnsi="Sylfaen" w:cs="Times New Roman"/>
          <w:sz w:val="24"/>
          <w:szCs w:val="24"/>
          <w:lang w:val="hy-AM"/>
        </w:rPr>
        <w:t>028</w:t>
      </w:r>
      <w:r w:rsidRPr="00F664B6">
        <w:rPr>
          <w:rFonts w:ascii="Sylfaen" w:hAnsi="Sylfaen"/>
          <w:sz w:val="24"/>
          <w:szCs w:val="24"/>
          <w:lang w:val="hy-AM"/>
        </w:rPr>
        <w:t xml:space="preserve"> հա հողամասը և հողամասի վրա գտնվող 02-099-0009-0040-001</w:t>
      </w:r>
      <w:r w:rsidRPr="00F664B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664B6">
        <w:rPr>
          <w:rFonts w:ascii="Sylfaen" w:hAnsi="Sylfaen"/>
          <w:sz w:val="24"/>
          <w:szCs w:val="24"/>
          <w:lang w:val="hy-AM"/>
        </w:rPr>
        <w:t xml:space="preserve">ծածկագրով շինությունը (մանկապարտեզը) անորոշ ժամանակով անհատույց օգտագործման տրամադրել Թալին համայնքի «Թալինի թիվ 3 մանկապարտեզ» ՀՈԱԿ-ին, ինչը հնարավորություն կտա մասնաճյուղի օրինական գործունեության իրականացմանը՝ լիցենզիայի ձեռքբերմանը։   </w:t>
      </w:r>
    </w:p>
    <w:p w14:paraId="7EB58824" w14:textId="77777777" w:rsidR="00DB0C96" w:rsidRPr="00F664B6" w:rsidRDefault="00DB0C96" w:rsidP="00DB0C96">
      <w:pPr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սեփականություն հանդիսացող 02-099-0009-0040 ծածկագրով անշարժ գույքը «Թալինի թիվ 3 մանկապարտեզ» ՀՈԱԿ-ին անհատույց օգտագործման տրամադրելու վերաբերյալ նախագիծը։</w:t>
      </w:r>
    </w:p>
    <w:p w14:paraId="1534C9D6" w14:textId="77777777" w:rsidR="00DB0C96" w:rsidRPr="00F664B6" w:rsidRDefault="00DB0C96" w:rsidP="00DB0C96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F664B6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52FDADB" w14:textId="77777777" w:rsidR="00DB0C96" w:rsidRPr="00F664B6" w:rsidRDefault="00DB0C96" w:rsidP="00DB0C96">
      <w:pPr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37EBBB4E" w14:textId="77777777" w:rsidR="00DB0C96" w:rsidRPr="00F664B6" w:rsidRDefault="00DB0C96" w:rsidP="00DB0C96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97D7E91" w14:textId="77777777" w:rsidR="00DB0C96" w:rsidRPr="00F664B6" w:rsidRDefault="00DB0C96" w:rsidP="00DB0C96">
      <w:pPr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ընդունման կապակցությամբ համայնքի բյուջեում ֆինանսական փոփոխություն չի նախատեսվում։ </w:t>
      </w:r>
    </w:p>
    <w:p w14:paraId="0E6D7BB6" w14:textId="77777777" w:rsidR="00DB0C96" w:rsidRPr="00F664B6" w:rsidRDefault="00DB0C96" w:rsidP="00DB0C96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F664B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192FB256" w14:textId="77777777" w:rsidR="00DB0C96" w:rsidRPr="00F664B6" w:rsidRDefault="00DB0C96" w:rsidP="00DB0C96">
      <w:pPr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 xml:space="preserve">  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կազմակերպությանը։ </w:t>
      </w:r>
    </w:p>
    <w:p w14:paraId="55D95014" w14:textId="77777777" w:rsidR="00DB0C96" w:rsidRPr="00F664B6" w:rsidRDefault="00DB0C96" w:rsidP="00DB0C96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F664B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F664B6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CE1EA02" w14:textId="77777777" w:rsidR="00DB0C96" w:rsidRPr="00F664B6" w:rsidRDefault="00DB0C96" w:rsidP="00DB0C96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664B6">
        <w:rPr>
          <w:rFonts w:ascii="Sylfaen" w:hAnsi="Sylfaen"/>
          <w:sz w:val="24"/>
          <w:szCs w:val="24"/>
          <w:lang w:val="hy-AM"/>
        </w:rPr>
        <w:t xml:space="preserve">  Նախագծի ընդունման արդյունքում  «Թալինի թիվ 3 մանկապարտեզ» ՀՈԱԿ-ը հնարավորություն կունենա իրականացնելու մասնաճյուղի լիցենզիայի ձեռքբերման գործընթացը։</w:t>
      </w:r>
    </w:p>
    <w:p w14:paraId="51DB00EE" w14:textId="77777777" w:rsidR="00DB0C96" w:rsidRPr="00F664B6" w:rsidRDefault="00DB0C96" w:rsidP="00DB0C96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9DFD4F1" w14:textId="6B982861" w:rsidR="0052255C" w:rsidRPr="00DB0C96" w:rsidRDefault="0052255C" w:rsidP="00DB0C96">
      <w:pPr>
        <w:rPr>
          <w:lang w:val="hy-AM"/>
        </w:rPr>
      </w:pPr>
    </w:p>
    <w:sectPr w:rsidR="0052255C" w:rsidRPr="00DB0C96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56</cp:revision>
  <dcterms:created xsi:type="dcterms:W3CDTF">2025-05-22T11:58:00Z</dcterms:created>
  <dcterms:modified xsi:type="dcterms:W3CDTF">2025-07-08T07:54:00Z</dcterms:modified>
</cp:coreProperties>
</file>