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D8A36" w14:textId="77777777" w:rsidR="00747E16" w:rsidRPr="003401B7" w:rsidRDefault="00747E16" w:rsidP="00747E16">
      <w:pPr>
        <w:autoSpaceDE w:val="0"/>
        <w:autoSpaceDN w:val="0"/>
        <w:adjustRightInd w:val="0"/>
        <w:spacing w:after="0" w:line="360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3401B7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2DEC0273" w14:textId="77777777" w:rsidR="00747E16" w:rsidRPr="003401B7" w:rsidRDefault="00747E16" w:rsidP="00747E16">
      <w:pPr>
        <w:pStyle w:val="20"/>
        <w:spacing w:after="180" w:line="292" w:lineRule="auto"/>
        <w:rPr>
          <w:rFonts w:ascii="Sylfaen" w:hAnsi="Sylfaen"/>
          <w:b/>
          <w:bCs/>
          <w:sz w:val="24"/>
          <w:szCs w:val="24"/>
          <w:lang w:val="hy-AM"/>
        </w:rPr>
      </w:pPr>
      <w:r w:rsidRPr="003401B7">
        <w:rPr>
          <w:rFonts w:ascii="Sylfaen" w:hAnsi="Sylfaen" w:cstheme="minorHAnsi"/>
          <w:b/>
          <w:bCs/>
          <w:sz w:val="24"/>
          <w:szCs w:val="24"/>
          <w:lang w:val="hy-AM"/>
        </w:rPr>
        <w:t>ԹԱԼԻՆ ՀԱՄԱՅՆՔԻ ՍԵՓԱԿԱՆՈՒԹՅՈՒՆ ՀԱՆԴԻՍԱ</w:t>
      </w:r>
      <w:r>
        <w:rPr>
          <w:rFonts w:ascii="Sylfaen" w:hAnsi="Sylfaen" w:cstheme="minorHAnsi"/>
          <w:b/>
          <w:bCs/>
          <w:sz w:val="24"/>
          <w:szCs w:val="24"/>
          <w:lang w:val="hy-AM"/>
        </w:rPr>
        <w:t>Ց</w:t>
      </w:r>
      <w:r w:rsidRPr="003401B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ՈՂ ՀՈՂԱՄԱՍԵՐԸ </w:t>
      </w:r>
      <w:r w:rsidRPr="003401B7"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3401B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3401B7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5226BE88" w14:textId="77777777" w:rsidR="00747E16" w:rsidRPr="003401B7" w:rsidRDefault="00747E16" w:rsidP="00747E16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3401B7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3401B7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3401B7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3401B7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3401B7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3401B7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3401B7">
        <w:rPr>
          <w:rFonts w:ascii="Sylfaen" w:hAnsi="Sylfaen" w:cstheme="minorHAnsi"/>
          <w:sz w:val="24"/>
          <w:szCs w:val="24"/>
          <w:lang w:val="hy-AM"/>
        </w:rPr>
        <w:t>րդ կետի,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ՀՀ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հողային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օրենսգրքի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57-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հոդվածի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1-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ին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և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2-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մասերի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, 74-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, 76-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հոդվածների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,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ՀՀ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կառավարության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12.04.2001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թ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. 286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որոշմամբ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հաստատված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«Պետական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և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համայնքային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սեփականություն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հանդիսացող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հողամասերի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տրամադրման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կարգ»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-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ի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46-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3401B7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3401B7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հոդվածի</w:t>
      </w:r>
      <w:r w:rsidRPr="003401B7">
        <w:rPr>
          <w:rFonts w:ascii="Sylfaen" w:hAnsi="Sylfaen"/>
          <w:sz w:val="24"/>
          <w:szCs w:val="24"/>
          <w:lang w:val="hy-AM"/>
        </w:rPr>
        <w:t xml:space="preserve"> կարգավորումների համատեքստում, հիմք ընդունելով   համայնքի ղեկավարի առաջարկությունը։</w:t>
      </w:r>
    </w:p>
    <w:p w14:paraId="33684F8F" w14:textId="77777777" w:rsidR="00747E16" w:rsidRPr="003401B7" w:rsidRDefault="00747E16" w:rsidP="00747E16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3401B7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3401B7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43C0E6DB" w14:textId="77777777" w:rsidR="00747E16" w:rsidRPr="003401B7" w:rsidRDefault="00747E16" w:rsidP="00747E1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3401B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3401B7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3401B7">
        <w:rPr>
          <w:rFonts w:ascii="Sylfaen" w:eastAsia="Times New Roman" w:hAnsi="Sylfaen" w:cs="Times New Roman"/>
          <w:bCs/>
          <w:color w:val="333333"/>
          <w:sz w:val="24"/>
          <w:szCs w:val="24"/>
          <w:lang w:val="hy-AM" w:eastAsia="ru-RU"/>
        </w:rPr>
        <w:t>վարձակալության իրավունքով օգտագործման տրամադրել</w:t>
      </w:r>
      <w:r w:rsidRPr="003401B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</w:t>
      </w:r>
      <w:r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և համայնքային սեփականություն հանդիսացող հողերը արդյունավետ օգտագործելու </w:t>
      </w:r>
      <w:r w:rsidRPr="003401B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նպատակով։  </w:t>
      </w:r>
    </w:p>
    <w:p w14:paraId="5A654B74" w14:textId="77777777" w:rsidR="00747E16" w:rsidRPr="003401B7" w:rsidRDefault="00747E16" w:rsidP="00747E16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3401B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3401B7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3401B7">
        <w:rPr>
          <w:rFonts w:ascii="Sylfaen" w:eastAsia="Times New Roman" w:hAnsi="Sylfaen" w:cs="Times New Roman"/>
          <w:bCs/>
          <w:color w:val="333333"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3401B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7B0C908E" w14:textId="77777777" w:rsidR="00747E16" w:rsidRPr="003401B7" w:rsidRDefault="00747E16" w:rsidP="00747E16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3401B7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3401B7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3401B7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3401B7">
        <w:rPr>
          <w:rFonts w:ascii="Sylfaen" w:hAnsi="Sylfaen"/>
          <w:b/>
          <w:bCs/>
          <w:sz w:val="24"/>
          <w:szCs w:val="24"/>
          <w:lang w:val="hy-AM"/>
        </w:rPr>
        <w:tab/>
      </w:r>
      <w:r w:rsidRPr="003401B7">
        <w:rPr>
          <w:rFonts w:ascii="Sylfaen" w:hAnsi="Sylfaen"/>
          <w:b/>
          <w:bCs/>
          <w:sz w:val="24"/>
          <w:szCs w:val="24"/>
          <w:lang w:val="hy-AM"/>
        </w:rPr>
        <w:br/>
      </w:r>
      <w:r w:rsidRPr="003401B7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3401B7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2C129B9C" w14:textId="77777777" w:rsidR="00747E16" w:rsidRPr="003401B7" w:rsidRDefault="00747E16" w:rsidP="00747E16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3401B7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3401B7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3401B7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3401B7">
        <w:rPr>
          <w:rFonts w:ascii="Sylfaen" w:hAnsi="Sylfaen"/>
          <w:b/>
          <w:bCs/>
          <w:sz w:val="24"/>
          <w:szCs w:val="24"/>
          <w:lang w:val="hy-AM"/>
        </w:rPr>
        <w:tab/>
      </w:r>
      <w:r w:rsidRPr="003401B7">
        <w:rPr>
          <w:rFonts w:ascii="Sylfaen" w:hAnsi="Sylfaen"/>
          <w:b/>
          <w:bCs/>
          <w:sz w:val="24"/>
          <w:szCs w:val="24"/>
          <w:lang w:val="hy-AM"/>
        </w:rPr>
        <w:br/>
      </w:r>
      <w:r w:rsidRPr="003401B7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3401B7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3401B7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60E88B9B" w14:textId="77777777" w:rsidR="00747E16" w:rsidRPr="003401B7" w:rsidRDefault="00747E16" w:rsidP="00747E16">
      <w:pPr>
        <w:shd w:val="clear" w:color="auto" w:fill="FFFFFF"/>
        <w:spacing w:after="0" w:line="360" w:lineRule="auto"/>
        <w:jc w:val="both"/>
        <w:textAlignment w:val="baseline"/>
        <w:rPr>
          <w:rStyle w:val="a3"/>
          <w:rFonts w:ascii="Sylfaen" w:hAnsi="Sylfaen"/>
          <w:bdr w:val="none" w:sz="0" w:space="0" w:color="auto" w:frame="1"/>
          <w:lang w:val="hy-AM"/>
        </w:rPr>
      </w:pPr>
      <w:r w:rsidRPr="003401B7">
        <w:rPr>
          <w:rStyle w:val="a3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3401B7">
        <w:rPr>
          <w:rStyle w:val="a3"/>
          <w:rFonts w:ascii="Sylfaen" w:hAnsi="Sylfaen"/>
          <w:bdr w:val="none" w:sz="0" w:space="0" w:color="auto" w:frame="1"/>
          <w:lang w:val="hy-AM"/>
        </w:rPr>
        <w:tab/>
      </w:r>
    </w:p>
    <w:p w14:paraId="5440B4A4" w14:textId="77777777" w:rsidR="00747E16" w:rsidRPr="003401B7" w:rsidRDefault="00747E16" w:rsidP="00747E16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3401B7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3401B7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515ED0AB" w14:textId="77777777" w:rsidR="00747E16" w:rsidRDefault="00747E16" w:rsidP="00747E16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3401B7">
        <w:rPr>
          <w:rStyle w:val="a3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3401B7">
        <w:rPr>
          <w:rStyle w:val="a3"/>
          <w:rFonts w:ascii="Sylfaen" w:hAnsi="Sylfaen"/>
          <w:bdr w:val="none" w:sz="0" w:space="0" w:color="auto" w:frame="1"/>
          <w:lang w:val="hy-AM"/>
        </w:rPr>
        <w:tab/>
      </w:r>
      <w:r w:rsidRPr="003401B7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3401B7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</w:p>
    <w:p w14:paraId="79DFD4F1" w14:textId="5E6C570F" w:rsidR="0052255C" w:rsidRPr="00747E16" w:rsidRDefault="0052255C" w:rsidP="00747E16">
      <w:pPr>
        <w:rPr>
          <w:lang w:val="hy-AM"/>
        </w:rPr>
      </w:pPr>
    </w:p>
    <w:sectPr w:rsidR="0052255C" w:rsidRPr="00747E16" w:rsidSect="003622AC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FE8"/>
    <w:multiLevelType w:val="multilevel"/>
    <w:tmpl w:val="339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84"/>
    <w:rsid w:val="00041DA9"/>
    <w:rsid w:val="000940C7"/>
    <w:rsid w:val="000B37A9"/>
    <w:rsid w:val="0015675B"/>
    <w:rsid w:val="00161C7C"/>
    <w:rsid w:val="00174611"/>
    <w:rsid w:val="0019582D"/>
    <w:rsid w:val="002157E8"/>
    <w:rsid w:val="002165D2"/>
    <w:rsid w:val="00225725"/>
    <w:rsid w:val="00243670"/>
    <w:rsid w:val="002460AB"/>
    <w:rsid w:val="0027478B"/>
    <w:rsid w:val="002D60E0"/>
    <w:rsid w:val="002E4262"/>
    <w:rsid w:val="002F26EC"/>
    <w:rsid w:val="00333B7B"/>
    <w:rsid w:val="0035612F"/>
    <w:rsid w:val="003622AC"/>
    <w:rsid w:val="0036592C"/>
    <w:rsid w:val="003720D6"/>
    <w:rsid w:val="003814B6"/>
    <w:rsid w:val="003926AA"/>
    <w:rsid w:val="003A4BE3"/>
    <w:rsid w:val="003F4A2E"/>
    <w:rsid w:val="0042535E"/>
    <w:rsid w:val="004346AB"/>
    <w:rsid w:val="00490EBC"/>
    <w:rsid w:val="00495105"/>
    <w:rsid w:val="004A0674"/>
    <w:rsid w:val="004B0746"/>
    <w:rsid w:val="004F0820"/>
    <w:rsid w:val="004F3801"/>
    <w:rsid w:val="0052255C"/>
    <w:rsid w:val="005444A7"/>
    <w:rsid w:val="00547FB5"/>
    <w:rsid w:val="00554379"/>
    <w:rsid w:val="00557B78"/>
    <w:rsid w:val="005A67E7"/>
    <w:rsid w:val="005E1F01"/>
    <w:rsid w:val="005E294D"/>
    <w:rsid w:val="005F6B84"/>
    <w:rsid w:val="00600120"/>
    <w:rsid w:val="006645EA"/>
    <w:rsid w:val="00675B31"/>
    <w:rsid w:val="006A1D04"/>
    <w:rsid w:val="00747E16"/>
    <w:rsid w:val="00774CFE"/>
    <w:rsid w:val="00794BDF"/>
    <w:rsid w:val="00796EF3"/>
    <w:rsid w:val="007C5CBF"/>
    <w:rsid w:val="008412DA"/>
    <w:rsid w:val="008518A3"/>
    <w:rsid w:val="00854E66"/>
    <w:rsid w:val="0087048F"/>
    <w:rsid w:val="008A6515"/>
    <w:rsid w:val="008A6FCE"/>
    <w:rsid w:val="009B72EC"/>
    <w:rsid w:val="00A95023"/>
    <w:rsid w:val="00AF1295"/>
    <w:rsid w:val="00B100D2"/>
    <w:rsid w:val="00B94007"/>
    <w:rsid w:val="00B977C0"/>
    <w:rsid w:val="00BC5D0B"/>
    <w:rsid w:val="00BD36F4"/>
    <w:rsid w:val="00C5508F"/>
    <w:rsid w:val="00C91735"/>
    <w:rsid w:val="00CB7D84"/>
    <w:rsid w:val="00CC7F3C"/>
    <w:rsid w:val="00D35F73"/>
    <w:rsid w:val="00D46D97"/>
    <w:rsid w:val="00D64231"/>
    <w:rsid w:val="00DA4F8B"/>
    <w:rsid w:val="00DB0C2E"/>
    <w:rsid w:val="00DB0C96"/>
    <w:rsid w:val="00DC4E8F"/>
    <w:rsid w:val="00DD5315"/>
    <w:rsid w:val="00DD5F57"/>
    <w:rsid w:val="00DE43FF"/>
    <w:rsid w:val="00E10A3B"/>
    <w:rsid w:val="00E258FC"/>
    <w:rsid w:val="00E630F9"/>
    <w:rsid w:val="00EB2DDB"/>
    <w:rsid w:val="00ED0F66"/>
    <w:rsid w:val="00F01B0E"/>
    <w:rsid w:val="00F020D5"/>
    <w:rsid w:val="00F44582"/>
    <w:rsid w:val="00F53C07"/>
    <w:rsid w:val="00F5473F"/>
    <w:rsid w:val="00F6131F"/>
    <w:rsid w:val="00FB5CF8"/>
    <w:rsid w:val="00FB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D264"/>
  <w15:chartTrackingRefBased/>
  <w15:docId w15:val="{5AEF1CAE-CBB0-4AA6-983E-9704AA3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EB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5CBF"/>
    <w:rPr>
      <w:b/>
      <w:bCs/>
    </w:rPr>
  </w:style>
  <w:style w:type="character" w:customStyle="1" w:styleId="2">
    <w:name w:val="Основной текст (2)_"/>
    <w:basedOn w:val="a0"/>
    <w:link w:val="20"/>
    <w:locked/>
    <w:rsid w:val="002D60E0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rsid w:val="002D60E0"/>
    <w:pPr>
      <w:widowControl w:val="0"/>
      <w:spacing w:after="260" w:line="285" w:lineRule="auto"/>
      <w:jc w:val="center"/>
    </w:pPr>
    <w:rPr>
      <w:rFonts w:ascii="Arial" w:eastAsia="Arial" w:hAnsi="Arial" w:cs="Arial"/>
      <w:sz w:val="20"/>
      <w:szCs w:val="20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DA4F8B"/>
    <w:pPr>
      <w:spacing w:after="0" w:line="240" w:lineRule="auto"/>
      <w:ind w:right="150" w:firstLine="450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DA4F8B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a6">
    <w:name w:val="Body Text"/>
    <w:basedOn w:val="a"/>
    <w:link w:val="a7"/>
    <w:uiPriority w:val="1"/>
    <w:unhideWhenUsed/>
    <w:qFormat/>
    <w:rsid w:val="005E1F01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5E1F01"/>
    <w:rPr>
      <w:rFonts w:ascii="Microsoft Sans Serif" w:eastAsia="Microsoft Sans Serif" w:hAnsi="Microsoft Sans Serif" w:cs="Microsoft Sans Serif"/>
      <w:sz w:val="24"/>
      <w:szCs w:val="24"/>
    </w:rPr>
  </w:style>
  <w:style w:type="paragraph" w:styleId="a8">
    <w:name w:val="No Spacing"/>
    <w:uiPriority w:val="1"/>
    <w:qFormat/>
    <w:rsid w:val="00161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15675B"/>
    <w:rPr>
      <w:color w:val="0000FF"/>
      <w:u w:val="single"/>
    </w:rPr>
  </w:style>
  <w:style w:type="character" w:customStyle="1" w:styleId="aa">
    <w:name w:val="Основной текст_"/>
    <w:basedOn w:val="a0"/>
    <w:link w:val="1"/>
    <w:locked/>
    <w:rsid w:val="0015675B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a"/>
    <w:rsid w:val="0015675B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character" w:styleId="ab">
    <w:name w:val="Emphasis"/>
    <w:qFormat/>
    <w:rsid w:val="005444A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3">
    <w:name w:val="Основной текст (3)_"/>
    <w:basedOn w:val="a0"/>
    <w:link w:val="30"/>
    <w:locked/>
    <w:rsid w:val="005F6B84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5F6B84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94</cp:revision>
  <dcterms:created xsi:type="dcterms:W3CDTF">2025-05-22T11:58:00Z</dcterms:created>
  <dcterms:modified xsi:type="dcterms:W3CDTF">2025-10-07T11:49:00Z</dcterms:modified>
</cp:coreProperties>
</file>