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E311B" w14:textId="77777777" w:rsidR="00B977C0" w:rsidRPr="00FD638D" w:rsidRDefault="00B977C0" w:rsidP="00B977C0">
      <w:pPr>
        <w:autoSpaceDE w:val="0"/>
        <w:autoSpaceDN w:val="0"/>
        <w:adjustRightInd w:val="0"/>
        <w:spacing w:after="0" w:line="360" w:lineRule="auto"/>
        <w:jc w:val="center"/>
        <w:rPr>
          <w:rFonts w:ascii="Sylfaen" w:eastAsia="Calibri" w:hAnsi="Sylfaen" w:cs="Sylfaen"/>
          <w:b/>
          <w:bCs/>
          <w:sz w:val="24"/>
          <w:szCs w:val="24"/>
          <w:lang w:val="hy-AM"/>
        </w:rPr>
      </w:pPr>
      <w:r w:rsidRPr="00FD638D">
        <w:rPr>
          <w:rFonts w:ascii="Sylfaen" w:eastAsia="Calibri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72FE99B2" w14:textId="77777777" w:rsidR="00B977C0" w:rsidRPr="00BD7134" w:rsidRDefault="00B977C0" w:rsidP="00B977C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BD7134">
        <w:rPr>
          <w:rFonts w:ascii="Sylfaen" w:hAnsi="Sylfaen"/>
          <w:b/>
          <w:bCs/>
          <w:sz w:val="24"/>
          <w:szCs w:val="24"/>
          <w:lang w:val="hy-AM"/>
        </w:rPr>
        <w:t>ԹԱԼԻՆ ՀԱՄԱՅՆՔԻ ՈՒՍԱՆՈՂՆԵՐԻՆ ՈՒՂԵՎԱՐՁԻ ՄԱՍՆԱԿԻ</w:t>
      </w:r>
    </w:p>
    <w:p w14:paraId="2C5B270B" w14:textId="77777777" w:rsidR="00B977C0" w:rsidRPr="00FD638D" w:rsidRDefault="00B977C0" w:rsidP="00B977C0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BD7134">
        <w:rPr>
          <w:rFonts w:ascii="Sylfaen" w:hAnsi="Sylfaen"/>
          <w:b/>
          <w:bCs/>
          <w:sz w:val="24"/>
          <w:szCs w:val="24"/>
          <w:lang w:val="hy-AM"/>
        </w:rPr>
        <w:t xml:space="preserve"> ՓՈԽՀԱՏՈՒՑՈՒՄ ՏՐԱՄԱԴՐԵԼՈՒ</w:t>
      </w:r>
      <w:r w:rsidRPr="002F7E70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FD638D">
        <w:rPr>
          <w:rFonts w:ascii="Sylfaen" w:hAnsi="Sylfaen"/>
          <w:b/>
          <w:bCs/>
          <w:sz w:val="24"/>
          <w:szCs w:val="24"/>
          <w:lang w:val="hy-AM"/>
        </w:rPr>
        <w:t>ՎԵՐԱԲԵՐՅԱԼ</w:t>
      </w:r>
    </w:p>
    <w:p w14:paraId="3FF5A1B2" w14:textId="77777777" w:rsidR="00B977C0" w:rsidRPr="00E81D80" w:rsidRDefault="00B977C0" w:rsidP="00B977C0">
      <w:pPr>
        <w:ind w:left="-567"/>
        <w:jc w:val="both"/>
        <w:rPr>
          <w:rFonts w:ascii="Sylfaen" w:eastAsia="Calibri" w:hAnsi="Sylfaen" w:cs="Sylfaen"/>
          <w:sz w:val="24"/>
          <w:szCs w:val="24"/>
          <w:lang w:val="hy-AM"/>
        </w:rPr>
      </w:pPr>
    </w:p>
    <w:p w14:paraId="4D48F531" w14:textId="77777777" w:rsidR="00B977C0" w:rsidRPr="00634555" w:rsidRDefault="00B977C0" w:rsidP="00B977C0">
      <w:pPr>
        <w:jc w:val="both"/>
        <w:rPr>
          <w:rFonts w:ascii="Sylfaen" w:hAnsi="Sylfaen" w:cs="Times New Roman"/>
          <w:sz w:val="24"/>
          <w:szCs w:val="24"/>
          <w:lang w:val="hy-AM"/>
        </w:rPr>
      </w:pPr>
      <w:r w:rsidRPr="00E81D80">
        <w:rPr>
          <w:rFonts w:ascii="Sylfaen" w:eastAsia="Calibri" w:hAnsi="Sylfaen" w:cs="Sylfaen"/>
          <w:sz w:val="24"/>
          <w:szCs w:val="24"/>
          <w:lang w:val="hy-AM"/>
        </w:rPr>
        <w:t xml:space="preserve">Թալին համայնքի ավագանու քննարկմանը ներկայացվող  որոշման նախագիծը մշակվել է </w:t>
      </w:r>
      <w:r w:rsidRPr="00BD7134">
        <w:rPr>
          <w:rFonts w:ascii="Sylfaen" w:hAnsi="Sylfaen" w:cs="Times New Roman"/>
          <w:sz w:val="24"/>
          <w:szCs w:val="24"/>
          <w:lang w:val="hy-AM"/>
        </w:rPr>
        <w:t>«Տեղական ինքնակառավարման մասին» ՀՀ օրենքի 10-րդ հոդվածի 10-րդ մասով և Թալին համայնքի ավագանու 11</w:t>
      </w:r>
      <w:r w:rsidRPr="00BD713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BD7134">
        <w:rPr>
          <w:rFonts w:ascii="Sylfaen" w:hAnsi="Sylfaen" w:cs="Times New Roman"/>
          <w:sz w:val="24"/>
          <w:szCs w:val="24"/>
          <w:lang w:val="hy-AM"/>
        </w:rPr>
        <w:t>02</w:t>
      </w:r>
      <w:r w:rsidRPr="00BD713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BD7134">
        <w:rPr>
          <w:rFonts w:ascii="Sylfaen" w:hAnsi="Sylfaen" w:cs="Times New Roman"/>
          <w:sz w:val="24"/>
          <w:szCs w:val="24"/>
          <w:lang w:val="hy-AM"/>
        </w:rPr>
        <w:t>2025թ-ի N 03-Ն որոշմամբ հաստատված՝ Թալին համայնքի կամավոր խնդիրները ու դրանց լուծմանն ուղղված սեփական  լիազորությունները սահմանելու և իրականացնելու կարգի 8-րդ կետի 12-րդ կետով</w:t>
      </w:r>
      <w:r w:rsidRPr="00E81D80">
        <w:rPr>
          <w:rFonts w:ascii="Sylfaen" w:eastAsia="Calibri" w:hAnsi="Sylfaen" w:cs="Sylfaen"/>
          <w:sz w:val="24"/>
          <w:szCs w:val="24"/>
          <w:lang w:val="hy-AM"/>
        </w:rPr>
        <w:t xml:space="preserve"> սահմանված կարգավորումների համատեքստում։</w:t>
      </w:r>
    </w:p>
    <w:p w14:paraId="02F3363E" w14:textId="77777777" w:rsidR="00B977C0" w:rsidRPr="00E81D80" w:rsidRDefault="00B977C0" w:rsidP="00B977C0">
      <w:pPr>
        <w:spacing w:after="0"/>
        <w:jc w:val="both"/>
        <w:rPr>
          <w:rFonts w:ascii="Sylfaen" w:eastAsia="Calibri" w:hAnsi="Sylfaen" w:cs="Times New Roman"/>
          <w:b/>
          <w:bCs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</w:p>
    <w:p w14:paraId="4774890B" w14:textId="77777777" w:rsidR="00B977C0" w:rsidRPr="00E81D80" w:rsidRDefault="00B977C0" w:rsidP="00B977C0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81D80">
        <w:rPr>
          <w:rFonts w:ascii="Sylfaen" w:eastAsia="Times New Roman" w:hAnsi="Sylfaen" w:cs="Times New Roman"/>
          <w:sz w:val="24"/>
          <w:szCs w:val="24"/>
          <w:lang w:val="hy-AM"/>
        </w:rPr>
        <w:t>Նախագծով նախատեսվում է</w:t>
      </w:r>
      <w:r w:rsidRPr="00E81D80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Թալին համայնքի ուսանողներին Թալին-Երևան և Երևան-Թալին երթուղու ուղեվարձի 50</w:t>
      </w:r>
      <w:r w:rsidRPr="00CE5436">
        <w:rPr>
          <w:rFonts w:ascii="Sylfaen" w:hAnsi="Sylfaen"/>
          <w:sz w:val="24"/>
          <w:szCs w:val="24"/>
          <w:lang w:val="hy-AM"/>
        </w:rPr>
        <w:t>%-</w:t>
      </w:r>
      <w:r>
        <w:rPr>
          <w:rFonts w:ascii="Sylfaen" w:hAnsi="Sylfaen"/>
          <w:sz w:val="24"/>
          <w:szCs w:val="24"/>
          <w:lang w:val="hy-AM"/>
        </w:rPr>
        <w:t>ի կամ յուրաքանչյուր ուղղությամբ 500 դրամի չափով փոխհատուցում տրամադրել, համայնքի ուսանողներին աջակցելու նպատակով</w:t>
      </w:r>
      <w:r w:rsidRPr="00E81D80">
        <w:rPr>
          <w:rFonts w:ascii="Sylfaen" w:hAnsi="Sylfaen" w:cs="Times New Roman"/>
          <w:sz w:val="24"/>
          <w:szCs w:val="24"/>
          <w:lang w:val="hy-AM"/>
        </w:rPr>
        <w:t>։</w:t>
      </w:r>
    </w:p>
    <w:p w14:paraId="5CBA3E64" w14:textId="77777777" w:rsidR="00B977C0" w:rsidRPr="00024368" w:rsidRDefault="00B977C0" w:rsidP="00B977C0">
      <w:pPr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81D80">
        <w:rPr>
          <w:rFonts w:ascii="Sylfaen" w:eastAsia="Times New Roman" w:hAnsi="Sylfaen" w:cs="Times New Roman"/>
          <w:sz w:val="24"/>
          <w:szCs w:val="24"/>
          <w:lang w:val="hy-AM"/>
        </w:rPr>
        <w:t xml:space="preserve">Ելնելով վերոգրյալից, համայնքի ավագանու քննարկմանն է ներկայացվում </w:t>
      </w:r>
      <w:r w:rsidRPr="00024368">
        <w:rPr>
          <w:rFonts w:ascii="Sylfaen" w:eastAsia="Times New Roman" w:hAnsi="Sylfaen" w:cs="Times New Roman"/>
          <w:sz w:val="24"/>
          <w:szCs w:val="24"/>
          <w:lang w:val="hy-AM"/>
        </w:rPr>
        <w:t>Թալին համայնքի ուսանողներին ուղ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եվ</w:t>
      </w:r>
      <w:r w:rsidRPr="00024368">
        <w:rPr>
          <w:rFonts w:ascii="Sylfaen" w:eastAsia="Times New Roman" w:hAnsi="Sylfaen" w:cs="Times New Roman"/>
          <w:sz w:val="24"/>
          <w:szCs w:val="24"/>
          <w:lang w:val="hy-AM"/>
        </w:rPr>
        <w:t>արձի մասնակի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024368">
        <w:rPr>
          <w:rFonts w:ascii="Sylfaen" w:eastAsia="Times New Roman" w:hAnsi="Sylfaen" w:cs="Times New Roman"/>
          <w:sz w:val="24"/>
          <w:szCs w:val="24"/>
          <w:lang w:val="hy-AM"/>
        </w:rPr>
        <w:t xml:space="preserve">փոխհատուցում տրամադրելու </w:t>
      </w:r>
      <w:r w:rsidRPr="00E81D80">
        <w:rPr>
          <w:rFonts w:ascii="Sylfaen" w:eastAsia="Times New Roman" w:hAnsi="Sylfaen" w:cs="Times New Roman"/>
          <w:sz w:val="24"/>
          <w:szCs w:val="24"/>
          <w:lang w:val="hy-AM"/>
        </w:rPr>
        <w:t>վերաբերյալ ավագանու որոշման նախագիծը։</w:t>
      </w:r>
    </w:p>
    <w:p w14:paraId="6FF87989" w14:textId="77777777" w:rsidR="00B977C0" w:rsidRPr="00E81D80" w:rsidRDefault="00B977C0" w:rsidP="00B977C0">
      <w:pPr>
        <w:jc w:val="both"/>
        <w:rPr>
          <w:rFonts w:ascii="Sylfaen" w:hAnsi="Sylfaen"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</w:t>
      </w:r>
      <w:r w:rsidRPr="00E81D80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ab/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br/>
      </w:r>
      <w:r w:rsidRPr="00E81D80">
        <w:rPr>
          <w:rFonts w:ascii="Sylfaen" w:eastAsia="Calibri" w:hAnsi="Sylfaen" w:cs="Sylfaen"/>
          <w:sz w:val="24"/>
          <w:szCs w:val="24"/>
          <w:lang w:val="hy-AM"/>
        </w:rPr>
        <w:t xml:space="preserve">Ավագանու որոշման 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2A5B7C99" w14:textId="77777777" w:rsidR="00B977C0" w:rsidRPr="00E81D80" w:rsidRDefault="00B977C0" w:rsidP="00B977C0">
      <w:pPr>
        <w:jc w:val="both"/>
        <w:rPr>
          <w:rFonts w:ascii="Sylfaen" w:hAnsi="Sylfaen"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E81D80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ab/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br/>
      </w:r>
      <w:r w:rsidRPr="00E81D80">
        <w:rPr>
          <w:rFonts w:ascii="Sylfaen" w:eastAsia="Calibri" w:hAnsi="Sylfaen" w:cs="Sylfaen"/>
          <w:sz w:val="24"/>
          <w:szCs w:val="24"/>
          <w:lang w:val="hy-AM"/>
        </w:rPr>
        <w:t xml:space="preserve">Ավագանու որոշման 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 xml:space="preserve">նախագծի </w:t>
      </w:r>
      <w:r w:rsidRPr="00E81D80">
        <w:rPr>
          <w:rFonts w:ascii="Sylfaen" w:eastAsia="Calibri" w:hAnsi="Sylfaen" w:cs="Arial AMU"/>
          <w:sz w:val="24"/>
          <w:szCs w:val="24"/>
          <w:lang w:val="hy-AM"/>
        </w:rPr>
        <w:t xml:space="preserve">ընդունման դեպքում </w:t>
      </w:r>
      <w:r>
        <w:rPr>
          <w:rFonts w:ascii="Sylfaen" w:eastAsia="Calibri" w:hAnsi="Sylfaen" w:cs="Arial AMU"/>
          <w:sz w:val="24"/>
          <w:szCs w:val="24"/>
          <w:lang w:val="hy-AM"/>
        </w:rPr>
        <w:t xml:space="preserve">նախատեսվում է </w:t>
      </w:r>
      <w:r w:rsidRPr="00E81D80">
        <w:rPr>
          <w:rFonts w:ascii="Sylfaen" w:eastAsia="Calibri" w:hAnsi="Sylfaen" w:cs="Arial AMU"/>
          <w:sz w:val="24"/>
          <w:szCs w:val="24"/>
          <w:lang w:val="hy-AM"/>
        </w:rPr>
        <w:t>համայնքի բյուջեում ծախսեր</w:t>
      </w:r>
      <w:r>
        <w:rPr>
          <w:rFonts w:ascii="Sylfaen" w:eastAsia="Calibri" w:hAnsi="Sylfaen" w:cs="Arial AMU"/>
          <w:sz w:val="24"/>
          <w:szCs w:val="24"/>
          <w:lang w:val="hy-AM"/>
        </w:rPr>
        <w:t>ի էական ավելացում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>:</w:t>
      </w:r>
    </w:p>
    <w:p w14:paraId="12C7CEEE" w14:textId="77777777" w:rsidR="00B977C0" w:rsidRPr="00E81D80" w:rsidRDefault="00B977C0" w:rsidP="00B977C0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E81D80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</w:p>
    <w:p w14:paraId="165A2FAB" w14:textId="77777777" w:rsidR="00B977C0" w:rsidRPr="00E81D80" w:rsidRDefault="00B977C0" w:rsidP="00B977C0">
      <w:pPr>
        <w:jc w:val="both"/>
        <w:rPr>
          <w:rFonts w:ascii="Sylfaen" w:hAnsi="Sylfaen"/>
          <w:sz w:val="24"/>
          <w:szCs w:val="24"/>
          <w:lang w:val="hy-AM"/>
        </w:rPr>
      </w:pPr>
      <w:r w:rsidRPr="00E81D80">
        <w:rPr>
          <w:rFonts w:ascii="Sylfaen" w:hAnsi="Sylfaen"/>
          <w:sz w:val="24"/>
          <w:szCs w:val="24"/>
          <w:lang w:val="hy-AM"/>
        </w:rPr>
        <w:t>Նախագիծը կրում է անհատական բնույթ, քանի որ պարունակում է վարքագծի կանոն կամ առաջացնում է փաստական հետևանքներ և վերաբերում է միայն դրանում անհատապես նշված անձանց։</w:t>
      </w:r>
    </w:p>
    <w:p w14:paraId="1CE3773C" w14:textId="77777777" w:rsidR="00B977C0" w:rsidRPr="00E81D80" w:rsidRDefault="00B977C0" w:rsidP="00B977C0">
      <w:pPr>
        <w:jc w:val="both"/>
        <w:rPr>
          <w:rFonts w:ascii="Sylfaen" w:hAnsi="Sylfaen"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E81D80">
        <w:rPr>
          <w:rFonts w:ascii="Sylfaen" w:eastAsia="Calibri" w:hAnsi="Sylfaen" w:cs="Times New Roman"/>
          <w:sz w:val="24"/>
          <w:szCs w:val="24"/>
          <w:bdr w:val="none" w:sz="0" w:space="0" w:color="auto" w:frame="1"/>
          <w:lang w:val="hy-AM"/>
        </w:rPr>
        <w:tab/>
      </w:r>
    </w:p>
    <w:p w14:paraId="79DFD4F1" w14:textId="5D61F08B" w:rsidR="0052255C" w:rsidRPr="00B977C0" w:rsidRDefault="00B977C0" w:rsidP="00B977C0">
      <w:pPr>
        <w:rPr>
          <w:lang w:val="hy-AM"/>
        </w:rPr>
      </w:pPr>
      <w:r w:rsidRPr="00024368">
        <w:rPr>
          <w:rFonts w:ascii="Sylfaen" w:hAnsi="Sylfaen" w:cstheme="minorHAnsi"/>
          <w:sz w:val="24"/>
          <w:szCs w:val="24"/>
          <w:lang w:val="hy-AM"/>
        </w:rPr>
        <w:t>Նախագծի ընդունման արդյունքում ակնկալվում է համայնքային ծառայությունների մատուցման որակի բարելավում</w:t>
      </w:r>
      <w:r>
        <w:rPr>
          <w:rFonts w:ascii="Sylfaen" w:hAnsi="Sylfaen" w:cstheme="minorHAnsi"/>
          <w:sz w:val="24"/>
          <w:szCs w:val="24"/>
          <w:lang w:val="hy-AM"/>
        </w:rPr>
        <w:t xml:space="preserve"> և աջակցություն համայնքի ուսանողներին</w:t>
      </w:r>
      <w:r w:rsidRPr="00E81D80">
        <w:rPr>
          <w:rFonts w:ascii="Sylfaen" w:hAnsi="Sylfaen"/>
          <w:sz w:val="24"/>
          <w:szCs w:val="24"/>
          <w:lang w:val="hy-AM"/>
        </w:rPr>
        <w:t>։</w:t>
      </w:r>
    </w:p>
    <w:sectPr w:rsidR="0052255C" w:rsidRPr="00B977C0" w:rsidSect="003622AC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FE8"/>
    <w:multiLevelType w:val="multilevel"/>
    <w:tmpl w:val="339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84"/>
    <w:rsid w:val="00041DA9"/>
    <w:rsid w:val="000940C7"/>
    <w:rsid w:val="000B37A9"/>
    <w:rsid w:val="0015675B"/>
    <w:rsid w:val="00161C7C"/>
    <w:rsid w:val="00174611"/>
    <w:rsid w:val="0019582D"/>
    <w:rsid w:val="002157E8"/>
    <w:rsid w:val="002165D2"/>
    <w:rsid w:val="00225725"/>
    <w:rsid w:val="00243670"/>
    <w:rsid w:val="002460AB"/>
    <w:rsid w:val="0027478B"/>
    <w:rsid w:val="002D60E0"/>
    <w:rsid w:val="002E4262"/>
    <w:rsid w:val="002F26EC"/>
    <w:rsid w:val="00333B7B"/>
    <w:rsid w:val="0035612F"/>
    <w:rsid w:val="003622AC"/>
    <w:rsid w:val="0036592C"/>
    <w:rsid w:val="003720D6"/>
    <w:rsid w:val="003814B6"/>
    <w:rsid w:val="003926AA"/>
    <w:rsid w:val="0042535E"/>
    <w:rsid w:val="004346AB"/>
    <w:rsid w:val="00490EBC"/>
    <w:rsid w:val="00495105"/>
    <w:rsid w:val="004B0746"/>
    <w:rsid w:val="004F0820"/>
    <w:rsid w:val="004F3801"/>
    <w:rsid w:val="0052255C"/>
    <w:rsid w:val="005444A7"/>
    <w:rsid w:val="00547FB5"/>
    <w:rsid w:val="00554379"/>
    <w:rsid w:val="00557B78"/>
    <w:rsid w:val="005A67E7"/>
    <w:rsid w:val="005E1F01"/>
    <w:rsid w:val="005E294D"/>
    <w:rsid w:val="005F6B84"/>
    <w:rsid w:val="00600120"/>
    <w:rsid w:val="006645EA"/>
    <w:rsid w:val="00675B31"/>
    <w:rsid w:val="006A1D04"/>
    <w:rsid w:val="00774CFE"/>
    <w:rsid w:val="00794BDF"/>
    <w:rsid w:val="00796EF3"/>
    <w:rsid w:val="007C5CBF"/>
    <w:rsid w:val="008412DA"/>
    <w:rsid w:val="00854E66"/>
    <w:rsid w:val="0087048F"/>
    <w:rsid w:val="008A6515"/>
    <w:rsid w:val="008A6FCE"/>
    <w:rsid w:val="009B72EC"/>
    <w:rsid w:val="00A95023"/>
    <w:rsid w:val="00AF1295"/>
    <w:rsid w:val="00B100D2"/>
    <w:rsid w:val="00B94007"/>
    <w:rsid w:val="00B977C0"/>
    <w:rsid w:val="00BD36F4"/>
    <w:rsid w:val="00C5508F"/>
    <w:rsid w:val="00C91735"/>
    <w:rsid w:val="00CB7D84"/>
    <w:rsid w:val="00CC7F3C"/>
    <w:rsid w:val="00D35F73"/>
    <w:rsid w:val="00D46D97"/>
    <w:rsid w:val="00D64231"/>
    <w:rsid w:val="00DA4F8B"/>
    <w:rsid w:val="00DB0C2E"/>
    <w:rsid w:val="00DB0C96"/>
    <w:rsid w:val="00DC4E8F"/>
    <w:rsid w:val="00DD5315"/>
    <w:rsid w:val="00DD5F57"/>
    <w:rsid w:val="00DE43FF"/>
    <w:rsid w:val="00E10A3B"/>
    <w:rsid w:val="00E258FC"/>
    <w:rsid w:val="00E630F9"/>
    <w:rsid w:val="00EB2DDB"/>
    <w:rsid w:val="00ED0F66"/>
    <w:rsid w:val="00F01B0E"/>
    <w:rsid w:val="00F020D5"/>
    <w:rsid w:val="00F44582"/>
    <w:rsid w:val="00F53C07"/>
    <w:rsid w:val="00F5473F"/>
    <w:rsid w:val="00F6131F"/>
    <w:rsid w:val="00FB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264"/>
  <w15:chartTrackingRefBased/>
  <w15:docId w15:val="{5AEF1CAE-CBB0-4AA6-983E-9704AA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E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CBF"/>
    <w:rPr>
      <w:b/>
      <w:bCs/>
    </w:rPr>
  </w:style>
  <w:style w:type="character" w:customStyle="1" w:styleId="2">
    <w:name w:val="Основной текст (2)_"/>
    <w:basedOn w:val="a0"/>
    <w:link w:val="20"/>
    <w:locked/>
    <w:rsid w:val="002D60E0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2D60E0"/>
    <w:pPr>
      <w:widowControl w:val="0"/>
      <w:spacing w:after="260" w:line="285" w:lineRule="auto"/>
      <w:jc w:val="center"/>
    </w:pPr>
    <w:rPr>
      <w:rFonts w:ascii="Arial" w:eastAsia="Arial" w:hAnsi="Arial" w:cs="Arial"/>
      <w:sz w:val="20"/>
      <w:szCs w:val="20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DA4F8B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DA4F8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unhideWhenUsed/>
    <w:qFormat/>
    <w:rsid w:val="005E1F01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1F01"/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No Spacing"/>
    <w:uiPriority w:val="1"/>
    <w:qFormat/>
    <w:rsid w:val="0016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5675B"/>
    <w:rPr>
      <w:color w:val="0000FF"/>
      <w:u w:val="single"/>
    </w:rPr>
  </w:style>
  <w:style w:type="character" w:customStyle="1" w:styleId="aa">
    <w:name w:val="Основной текст_"/>
    <w:basedOn w:val="a0"/>
    <w:link w:val="1"/>
    <w:locked/>
    <w:rsid w:val="0015675B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a"/>
    <w:rsid w:val="0015675B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b">
    <w:name w:val="Emphasis"/>
    <w:qFormat/>
    <w:rsid w:val="005444A7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3">
    <w:name w:val="Основной текст (3)_"/>
    <w:basedOn w:val="a0"/>
    <w:link w:val="30"/>
    <w:locked/>
    <w:rsid w:val="005F6B84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5F6B84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87</cp:revision>
  <dcterms:created xsi:type="dcterms:W3CDTF">2025-05-22T11:58:00Z</dcterms:created>
  <dcterms:modified xsi:type="dcterms:W3CDTF">2025-10-07T08:14:00Z</dcterms:modified>
</cp:coreProperties>
</file>