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B3" w:rsidRPr="00F9100F" w:rsidRDefault="003C39B3" w:rsidP="003C39B3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F9100F">
        <w:rPr>
          <w:rFonts w:ascii="Sylfaen" w:hAnsi="Sylfaen" w:cs="Sylfaen"/>
          <w:sz w:val="20"/>
          <w:szCs w:val="20"/>
          <w:lang w:val="hy-AM"/>
        </w:rPr>
        <w:t>Հավելված</w:t>
      </w:r>
      <w:r w:rsidRPr="00F9100F">
        <w:rPr>
          <w:rFonts w:ascii="Arial Armenian" w:hAnsi="Arial Armenian"/>
          <w:sz w:val="20"/>
          <w:szCs w:val="20"/>
          <w:lang w:val="hy-AM"/>
        </w:rPr>
        <w:t>N 1</w:t>
      </w:r>
    </w:p>
    <w:p w:rsidR="003C39B3" w:rsidRPr="00F9100F" w:rsidRDefault="003C39B3" w:rsidP="003C39B3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F9100F">
        <w:rPr>
          <w:rFonts w:ascii="Sylfaen" w:hAnsi="Sylfaen" w:cs="Sylfaen"/>
          <w:sz w:val="20"/>
          <w:szCs w:val="20"/>
          <w:lang w:val="hy-AM"/>
        </w:rPr>
        <w:t>Թալին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F9100F">
        <w:rPr>
          <w:rFonts w:ascii="Sylfaen" w:hAnsi="Sylfaen" w:cs="Sylfaen"/>
          <w:sz w:val="20"/>
          <w:szCs w:val="20"/>
          <w:lang w:val="hy-AM"/>
        </w:rPr>
        <w:t>համայնքի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F9100F">
        <w:rPr>
          <w:rFonts w:ascii="Sylfaen" w:hAnsi="Sylfaen" w:cs="Sylfaen"/>
          <w:sz w:val="20"/>
          <w:szCs w:val="20"/>
          <w:lang w:val="hy-AM"/>
        </w:rPr>
        <w:t>ավագանու</w:t>
      </w:r>
    </w:p>
    <w:p w:rsidR="003C39B3" w:rsidRPr="00F9100F" w:rsidRDefault="003C39B3" w:rsidP="003C39B3">
      <w:pPr>
        <w:spacing w:after="0"/>
        <w:jc w:val="right"/>
        <w:rPr>
          <w:rFonts w:ascii="Arial Armenian" w:hAnsi="Arial Armenian"/>
          <w:sz w:val="20"/>
          <w:szCs w:val="20"/>
          <w:lang w:val="hy-AM"/>
        </w:rPr>
      </w:pPr>
      <w:r w:rsidRPr="00F9100F">
        <w:rPr>
          <w:rFonts w:ascii="Arial Armenian" w:hAnsi="Arial Armenian"/>
          <w:sz w:val="20"/>
          <w:szCs w:val="20"/>
          <w:lang w:val="hy-AM"/>
        </w:rPr>
        <w:t>2022</w:t>
      </w:r>
      <w:r w:rsidRPr="00F9100F">
        <w:rPr>
          <w:rFonts w:ascii="Sylfaen" w:hAnsi="Sylfaen" w:cs="Sylfaen"/>
          <w:sz w:val="20"/>
          <w:szCs w:val="20"/>
          <w:lang w:val="hy-AM"/>
        </w:rPr>
        <w:t>թ</w:t>
      </w:r>
      <w:r w:rsidRPr="00F9100F">
        <w:rPr>
          <w:rFonts w:ascii="Arial Armenian" w:hAnsi="Arial Armenian"/>
          <w:sz w:val="20"/>
          <w:szCs w:val="20"/>
          <w:lang w:val="hy-AM"/>
        </w:rPr>
        <w:t>-</w:t>
      </w:r>
      <w:r w:rsidRPr="00F9100F">
        <w:rPr>
          <w:rFonts w:ascii="Sylfaen" w:hAnsi="Sylfaen" w:cs="Sylfaen"/>
          <w:sz w:val="20"/>
          <w:szCs w:val="20"/>
          <w:lang w:val="hy-AM"/>
        </w:rPr>
        <w:t>ի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</w:t>
      </w:r>
      <w:r w:rsidR="00745230">
        <w:rPr>
          <w:rFonts w:ascii="Sylfaen" w:hAnsi="Sylfaen" w:cs="Sylfaen"/>
          <w:sz w:val="20"/>
          <w:szCs w:val="20"/>
          <w:lang w:val="hy-AM"/>
        </w:rPr>
        <w:t>հոկտեմբերի</w:t>
      </w:r>
      <w:r w:rsidR="00354648" w:rsidRPr="00354648">
        <w:rPr>
          <w:rFonts w:ascii="Sylfaen" w:hAnsi="Sylfaen" w:cs="Sylfaen"/>
          <w:sz w:val="20"/>
          <w:szCs w:val="20"/>
          <w:lang w:val="hy-AM"/>
        </w:rPr>
        <w:t xml:space="preserve"> 24-ի</w:t>
      </w:r>
      <w:r w:rsidR="00745230">
        <w:rPr>
          <w:rFonts w:ascii="Sylfaen" w:hAnsi="Sylfaen" w:cs="Sylfaen"/>
          <w:sz w:val="20"/>
          <w:szCs w:val="20"/>
          <w:lang w:val="hy-AM"/>
        </w:rPr>
        <w:t xml:space="preserve"> </w:t>
      </w:r>
      <w:r w:rsidR="00745230">
        <w:rPr>
          <w:rFonts w:ascii="Arial Armenian" w:hAnsi="Arial Armenian"/>
          <w:sz w:val="20"/>
          <w:szCs w:val="20"/>
          <w:lang w:val="hy-AM"/>
        </w:rPr>
        <w:t xml:space="preserve"> N</w:t>
      </w:r>
      <w:r w:rsidR="00745230" w:rsidRPr="00745230">
        <w:rPr>
          <w:rFonts w:asciiTheme="minorHAnsi" w:hAnsiTheme="minorHAnsi"/>
          <w:sz w:val="20"/>
          <w:szCs w:val="20"/>
          <w:lang w:val="hy-AM"/>
        </w:rPr>
        <w:t>12</w:t>
      </w:r>
      <w:r w:rsidR="00745230">
        <w:rPr>
          <w:rFonts w:ascii="Arial Armenian" w:hAnsi="Arial Armenian"/>
          <w:sz w:val="20"/>
          <w:szCs w:val="20"/>
          <w:lang w:val="hy-AM"/>
        </w:rPr>
        <w:t xml:space="preserve"> </w:t>
      </w:r>
      <w:r w:rsidRPr="00F9100F">
        <w:rPr>
          <w:rFonts w:ascii="Arial Armenian" w:hAnsi="Arial Armenian"/>
          <w:sz w:val="20"/>
          <w:szCs w:val="20"/>
          <w:lang w:val="hy-AM"/>
        </w:rPr>
        <w:t>-</w:t>
      </w:r>
      <w:r w:rsidRPr="00F9100F">
        <w:rPr>
          <w:rFonts w:ascii="Sylfaen" w:hAnsi="Sylfaen" w:cs="Sylfaen"/>
          <w:sz w:val="20"/>
          <w:szCs w:val="20"/>
          <w:lang w:val="hy-AM"/>
        </w:rPr>
        <w:t>Ա</w:t>
      </w:r>
      <w:r w:rsidRPr="00F9100F">
        <w:rPr>
          <w:rFonts w:ascii="Arial Armenian" w:hAnsi="Arial Armenian"/>
          <w:sz w:val="20"/>
          <w:szCs w:val="20"/>
          <w:lang w:val="hy-AM"/>
        </w:rPr>
        <w:t xml:space="preserve">  </w:t>
      </w:r>
      <w:r w:rsidRPr="00F9100F">
        <w:rPr>
          <w:rFonts w:ascii="Sylfaen" w:hAnsi="Sylfaen" w:cs="Sylfaen"/>
          <w:sz w:val="20"/>
          <w:szCs w:val="20"/>
          <w:lang w:val="hy-AM"/>
        </w:rPr>
        <w:t>որոշման</w:t>
      </w:r>
    </w:p>
    <w:p w:rsidR="003C39B3" w:rsidRPr="00D87779" w:rsidRDefault="003C39B3" w:rsidP="003C39B3">
      <w:pPr>
        <w:spacing w:after="0"/>
        <w:jc w:val="right"/>
        <w:rPr>
          <w:rFonts w:ascii="Arial Armenian" w:hAnsi="Arial Armenian"/>
          <w:b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jc w:val="right"/>
        <w:rPr>
          <w:rFonts w:ascii="Arial Armenian" w:hAnsi="Arial Armenian"/>
          <w:b/>
          <w:sz w:val="24"/>
          <w:szCs w:val="24"/>
          <w:lang w:val="hy-AM"/>
        </w:rPr>
      </w:pPr>
    </w:p>
    <w:p w:rsidR="003C39B3" w:rsidRPr="00F9100F" w:rsidRDefault="003C39B3" w:rsidP="003C39B3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F9100F">
        <w:rPr>
          <w:rFonts w:ascii="Sylfaen" w:hAnsi="Sylfaen" w:cs="Sylfaen"/>
          <w:b/>
          <w:sz w:val="28"/>
          <w:szCs w:val="28"/>
          <w:lang w:val="hy-AM"/>
        </w:rPr>
        <w:t>ՀՀ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ՄԱՐԶԻ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ԹԱԼԻՆԻ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ՀԱՄԱՅՆՔԱՊԵՏԱՐԱՆԻ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                    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ԱՇԽԱՏԱԿԱԶՄԻ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 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ԿԱՌՈՒՑՎԱԾՔԸ</w:t>
      </w:r>
    </w:p>
    <w:p w:rsidR="003C39B3" w:rsidRPr="00F9100F" w:rsidRDefault="003C39B3" w:rsidP="003C39B3">
      <w:pPr>
        <w:spacing w:after="0"/>
        <w:rPr>
          <w:rFonts w:ascii="Arial Armenian" w:hAnsi="Arial Armenian"/>
          <w:b/>
          <w:sz w:val="28"/>
          <w:szCs w:val="28"/>
          <w:lang w:val="hy-AM"/>
        </w:rPr>
      </w:pPr>
    </w:p>
    <w:p w:rsidR="003C39B3" w:rsidRPr="00F9100F" w:rsidRDefault="003C39B3" w:rsidP="003C39B3">
      <w:pPr>
        <w:spacing w:after="0"/>
        <w:jc w:val="center"/>
        <w:rPr>
          <w:rFonts w:ascii="Arial Armenian" w:hAnsi="Arial Armenian"/>
          <w:sz w:val="28"/>
          <w:szCs w:val="28"/>
          <w:lang w:val="hy-AM"/>
        </w:rPr>
      </w:pPr>
      <w:r w:rsidRPr="00F9100F">
        <w:rPr>
          <w:rFonts w:ascii="Sylfaen" w:hAnsi="Sylfaen" w:cs="Sylfaen"/>
          <w:b/>
          <w:sz w:val="28"/>
          <w:szCs w:val="28"/>
          <w:lang w:val="hy-AM"/>
        </w:rPr>
        <w:t>Կառուցվածքային</w:t>
      </w:r>
      <w:r w:rsidRPr="00F9100F">
        <w:rPr>
          <w:rFonts w:ascii="Arial Armenian" w:hAnsi="Arial Armenian"/>
          <w:b/>
          <w:sz w:val="28"/>
          <w:szCs w:val="28"/>
          <w:lang w:val="hy-AM"/>
        </w:rPr>
        <w:t xml:space="preserve">  </w:t>
      </w:r>
      <w:r w:rsidRPr="00F9100F">
        <w:rPr>
          <w:rFonts w:ascii="Sylfaen" w:hAnsi="Sylfaen" w:cs="Sylfaen"/>
          <w:b/>
          <w:sz w:val="28"/>
          <w:szCs w:val="28"/>
          <w:lang w:val="hy-AM"/>
        </w:rPr>
        <w:t>Ստորաբաժանումներ</w:t>
      </w:r>
    </w:p>
    <w:p w:rsidR="003C39B3" w:rsidRPr="00D87779" w:rsidRDefault="003C39B3" w:rsidP="003C39B3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3C39B3" w:rsidRPr="007C218B" w:rsidRDefault="003C39B3" w:rsidP="003C39B3">
      <w:pPr>
        <w:spacing w:after="0"/>
        <w:rPr>
          <w:rFonts w:ascii="Sylfaen" w:hAnsi="Sylfaen" w:cs="Sylfaen"/>
          <w:sz w:val="24"/>
          <w:szCs w:val="24"/>
          <w:lang w:val="hy-AM"/>
        </w:rPr>
      </w:pPr>
      <w:r w:rsidRPr="00F9100F">
        <w:rPr>
          <w:rFonts w:ascii="Arial Armenian" w:hAnsi="Arial Armenian"/>
          <w:b/>
          <w:sz w:val="24"/>
          <w:szCs w:val="24"/>
          <w:lang w:val="hy-AM"/>
        </w:rPr>
        <w:t>1.</w:t>
      </w:r>
      <w:r w:rsidRPr="00F9100F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հողաշինության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</w:t>
      </w:r>
      <w:r w:rsidR="00881391">
        <w:rPr>
          <w:rFonts w:ascii="Arial Armenian" w:hAnsi="Arial Armenian"/>
          <w:b/>
          <w:sz w:val="24"/>
          <w:szCs w:val="24"/>
          <w:lang w:val="hy-AM"/>
        </w:rPr>
        <w:t xml:space="preserve">   2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526EF">
        <w:rPr>
          <w:rFonts w:ascii="Sylfaen" w:hAnsi="Sylfaen" w:cs="Sylfaen"/>
          <w:sz w:val="24"/>
          <w:szCs w:val="24"/>
          <w:lang w:val="hy-AM"/>
        </w:rPr>
        <w:t>Գ</w:t>
      </w:r>
      <w:r w:rsidRPr="00F9100F">
        <w:rPr>
          <w:rFonts w:ascii="Sylfaen" w:hAnsi="Sylfaen" w:cs="Sylfaen"/>
          <w:sz w:val="24"/>
          <w:szCs w:val="24"/>
          <w:lang w:val="hy-AM"/>
        </w:rPr>
        <w:t>յուղատնտեսություն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="009526E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բնապահպանության</w:t>
      </w:r>
      <w:r w:rsidR="007C218B" w:rsidRPr="007C218B">
        <w:rPr>
          <w:rFonts w:ascii="Sylfaen" w:hAnsi="Sylfaen" w:cs="Sylfaen"/>
          <w:sz w:val="24"/>
          <w:szCs w:val="24"/>
          <w:lang w:val="hy-AM"/>
        </w:rPr>
        <w:t xml:space="preserve"> 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9100F">
        <w:rPr>
          <w:rFonts w:ascii="Arial Armenian" w:hAnsi="Arial Armenian"/>
          <w:b/>
          <w:sz w:val="24"/>
          <w:szCs w:val="24"/>
          <w:lang w:val="hy-AM"/>
        </w:rPr>
        <w:t xml:space="preserve"> 3</w:t>
      </w:r>
      <w:r w:rsidR="007B2D51">
        <w:rPr>
          <w:rFonts w:ascii="Arial Armenian" w:hAnsi="Arial Armenian"/>
          <w:sz w:val="24"/>
          <w:szCs w:val="24"/>
          <w:lang w:val="hy-AM"/>
        </w:rPr>
        <w:t>.</w:t>
      </w:r>
      <w:r w:rsidRPr="00F9100F">
        <w:rPr>
          <w:rFonts w:ascii="Sylfaen" w:hAnsi="Sylfaen" w:cs="Sylfaen"/>
          <w:sz w:val="24"/>
          <w:szCs w:val="24"/>
          <w:lang w:val="hy-AM"/>
        </w:rPr>
        <w:t>Ֆինանսատնտեսագիտական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եկամուտների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հաշվառման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հավաքագրման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</w:p>
    <w:p w:rsidR="007B2D51" w:rsidRDefault="003C39B3" w:rsidP="003C39B3">
      <w:pPr>
        <w:spacing w:after="0"/>
        <w:rPr>
          <w:rFonts w:ascii="Sylfaen" w:hAnsi="Sylfaen"/>
          <w:sz w:val="24"/>
          <w:szCs w:val="24"/>
          <w:lang w:val="hy-AM"/>
        </w:rPr>
      </w:pPr>
      <w:r w:rsidRPr="00F9100F">
        <w:rPr>
          <w:rFonts w:ascii="Arial Armenian" w:hAnsi="Arial Armenian"/>
          <w:b/>
          <w:sz w:val="24"/>
          <w:szCs w:val="24"/>
          <w:lang w:val="hy-AM"/>
        </w:rPr>
        <w:t>4.</w:t>
      </w:r>
      <w:r w:rsidRPr="00F9100F">
        <w:rPr>
          <w:rFonts w:ascii="Sylfaen" w:hAnsi="Sylfaen" w:cs="Sylfaen"/>
          <w:sz w:val="24"/>
          <w:szCs w:val="24"/>
          <w:lang w:val="hy-AM"/>
        </w:rPr>
        <w:t>Զարգացման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ծրագրերի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տուրիզմի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առևտրի</w:t>
      </w:r>
      <w:r w:rsidRPr="00F9100F">
        <w:rPr>
          <w:rFonts w:ascii="Arial Armenian" w:hAnsi="Arial Armenian"/>
          <w:sz w:val="24"/>
          <w:szCs w:val="24"/>
          <w:lang w:val="hy-AM"/>
        </w:rPr>
        <w:t>,</w:t>
      </w:r>
      <w:r w:rsidRPr="004E28E7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սպասարկման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գովազդի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                 </w:t>
      </w:r>
      <w:r w:rsidRPr="00F9100F">
        <w:rPr>
          <w:sz w:val="24"/>
          <w:szCs w:val="24"/>
          <w:lang w:val="hy-AM"/>
        </w:rPr>
        <w:t xml:space="preserve">                                                                                                                          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F9100F">
        <w:rPr>
          <w:rFonts w:ascii="Arial Armenian" w:hAnsi="Arial Armenian"/>
          <w:b/>
          <w:sz w:val="24"/>
          <w:szCs w:val="24"/>
          <w:lang w:val="hy-AM"/>
        </w:rPr>
        <w:t>5</w:t>
      </w:r>
      <w:r w:rsidR="007B2D51">
        <w:rPr>
          <w:rFonts w:ascii="Arial Armenian" w:hAnsi="Arial Armenian"/>
          <w:sz w:val="24"/>
          <w:szCs w:val="24"/>
          <w:lang w:val="hy-AM"/>
        </w:rPr>
        <w:t>.</w:t>
      </w:r>
      <w:r w:rsidRPr="00F9100F">
        <w:rPr>
          <w:rFonts w:ascii="Sylfaen" w:hAnsi="Sylfaen" w:cs="Sylfaen"/>
          <w:sz w:val="24"/>
          <w:szCs w:val="24"/>
          <w:lang w:val="hy-AM"/>
        </w:rPr>
        <w:t>Կրթության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մշակույթի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9100F">
        <w:rPr>
          <w:rFonts w:ascii="Sylfaen" w:hAnsi="Sylfaen" w:cs="Sylfaen"/>
          <w:sz w:val="24"/>
          <w:szCs w:val="24"/>
          <w:lang w:val="hy-AM"/>
        </w:rPr>
        <w:t>սպորտի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և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երիտասարդության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հարցերի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Pr="00F9100F">
        <w:rPr>
          <w:rFonts w:ascii="Arial Armenian" w:hAnsi="Arial Armenian"/>
          <w:sz w:val="24"/>
          <w:szCs w:val="24"/>
          <w:lang w:val="hy-AM"/>
        </w:rPr>
        <w:t xml:space="preserve">      </w:t>
      </w:r>
    </w:p>
    <w:p w:rsidR="003B0C61" w:rsidRDefault="007B2D51" w:rsidP="003C39B3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Pr="007B2D51">
        <w:rPr>
          <w:rFonts w:ascii="Sylfaen" w:hAnsi="Sylfaen"/>
          <w:sz w:val="24"/>
          <w:szCs w:val="24"/>
          <w:lang w:val="hy-AM"/>
        </w:rPr>
        <w:t xml:space="preserve">Կոմունալ տնտեսության, համատիրությունների աշխատանքների համակարգման և </w:t>
      </w:r>
      <w:r w:rsidR="003B0C61" w:rsidRPr="003B0C61">
        <w:rPr>
          <w:rFonts w:ascii="Sylfaen" w:hAnsi="Sylfaen"/>
          <w:sz w:val="24"/>
          <w:szCs w:val="24"/>
          <w:lang w:val="hy-AM"/>
        </w:rPr>
        <w:t xml:space="preserve">  </w:t>
      </w:r>
    </w:p>
    <w:p w:rsidR="007B2D51" w:rsidRPr="007B2D51" w:rsidRDefault="003B0C61" w:rsidP="003C39B3">
      <w:pPr>
        <w:spacing w:after="0"/>
        <w:rPr>
          <w:rFonts w:ascii="Sylfaen" w:hAnsi="Sylfaen"/>
          <w:sz w:val="24"/>
          <w:szCs w:val="24"/>
          <w:lang w:val="hy-AM"/>
        </w:rPr>
      </w:pPr>
      <w:r w:rsidRPr="00EE778D">
        <w:rPr>
          <w:rFonts w:ascii="Sylfaen" w:hAnsi="Sylfaen"/>
          <w:sz w:val="24"/>
          <w:szCs w:val="24"/>
          <w:lang w:val="hy-AM"/>
        </w:rPr>
        <w:t xml:space="preserve">   </w:t>
      </w:r>
      <w:r w:rsidR="007B2D51" w:rsidRPr="007B2D51">
        <w:rPr>
          <w:rFonts w:ascii="Sylfaen" w:hAnsi="Sylfaen"/>
          <w:sz w:val="24"/>
          <w:szCs w:val="24"/>
          <w:lang w:val="hy-AM"/>
        </w:rPr>
        <w:t>տրանսպորտի բաժին</w:t>
      </w:r>
    </w:p>
    <w:p w:rsidR="003C39B3" w:rsidRPr="00F9100F" w:rsidRDefault="007B2D51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7B2D51">
        <w:rPr>
          <w:rFonts w:asciiTheme="minorHAnsi" w:hAnsiTheme="minorHAnsi"/>
          <w:b/>
          <w:sz w:val="24"/>
          <w:szCs w:val="24"/>
          <w:lang w:val="hy-AM"/>
        </w:rPr>
        <w:t>7</w:t>
      </w:r>
      <w:r w:rsidR="003C39B3" w:rsidRPr="00F9100F">
        <w:rPr>
          <w:rFonts w:ascii="Arial Armenian" w:hAnsi="Arial Armenian"/>
          <w:b/>
          <w:sz w:val="24"/>
          <w:szCs w:val="24"/>
          <w:lang w:val="hy-AM"/>
        </w:rPr>
        <w:t>.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Սոցիալական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աջակցության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և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առողջապահության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հարցերի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բաժին</w:t>
      </w:r>
    </w:p>
    <w:p w:rsidR="003C39B3" w:rsidRPr="00BE1534" w:rsidRDefault="007B2D51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 Armenian" w:hAnsi="Arial Armenian"/>
          <w:b/>
          <w:sz w:val="24"/>
          <w:szCs w:val="24"/>
          <w:lang w:val="hy-AM"/>
        </w:rPr>
        <w:t>8.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Իրավաբանական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բաժին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</w:t>
      </w:r>
      <w:r>
        <w:rPr>
          <w:rFonts w:ascii="Arial Armenian" w:hAnsi="Arial Armenian"/>
          <w:b/>
          <w:sz w:val="24"/>
          <w:szCs w:val="24"/>
          <w:lang w:val="hy-AM"/>
        </w:rPr>
        <w:t>9</w:t>
      </w:r>
      <w:r>
        <w:rPr>
          <w:rFonts w:ascii="Arial Armenian" w:hAnsi="Arial Armenian"/>
          <w:sz w:val="24"/>
          <w:szCs w:val="24"/>
          <w:lang w:val="hy-AM"/>
        </w:rPr>
        <w:t>.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Քարտուղարության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անձնակազմի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կառավարման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3C39B3" w:rsidRPr="00F9100F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3C39B3" w:rsidRPr="00F9100F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3C39B3" w:rsidRDefault="003C39B3" w:rsidP="003C39B3">
      <w:pPr>
        <w:spacing w:after="0"/>
        <w:rPr>
          <w:rFonts w:ascii="Sylfaen" w:hAnsi="Sylfaen" w:cs="Sylfaen"/>
          <w:sz w:val="24"/>
          <w:szCs w:val="24"/>
          <w:lang w:val="hy-AM"/>
        </w:rPr>
      </w:pPr>
      <w:r w:rsidRPr="00BE1534">
        <w:rPr>
          <w:rFonts w:ascii="Arial Armenian" w:hAnsi="Arial Armenian"/>
          <w:sz w:val="24"/>
          <w:szCs w:val="24"/>
          <w:lang w:val="hy-AM"/>
        </w:rPr>
        <w:t xml:space="preserve">    </w:t>
      </w:r>
      <w:r w:rsidR="007B2D51" w:rsidRPr="007B2D51">
        <w:rPr>
          <w:rFonts w:ascii="Sylfaen" w:hAnsi="Sylfaen"/>
          <w:sz w:val="24"/>
          <w:szCs w:val="24"/>
          <w:lang w:val="hy-AM"/>
        </w:rPr>
        <w:t>բ</w:t>
      </w:r>
      <w:r w:rsidRPr="00F9100F">
        <w:rPr>
          <w:rFonts w:ascii="Sylfaen" w:hAnsi="Sylfaen" w:cs="Sylfaen"/>
          <w:sz w:val="24"/>
          <w:szCs w:val="24"/>
          <w:lang w:val="hy-AM"/>
        </w:rPr>
        <w:t>աժին</w:t>
      </w:r>
    </w:p>
    <w:p w:rsidR="007B2D51" w:rsidRPr="00EE778D" w:rsidRDefault="007B2D51" w:rsidP="003C39B3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  <w:r w:rsidRPr="00B15EA7">
        <w:rPr>
          <w:rFonts w:ascii="Sylfaen" w:hAnsi="Sylfaen" w:cs="Sylfaen"/>
          <w:b/>
          <w:sz w:val="24"/>
          <w:szCs w:val="24"/>
          <w:lang w:val="hy-AM"/>
        </w:rPr>
        <w:t>10</w:t>
      </w:r>
      <w:r w:rsidRPr="007B2D51">
        <w:rPr>
          <w:rFonts w:ascii="Sylfaen" w:hAnsi="Sylfaen" w:cs="Sylfaen"/>
          <w:sz w:val="24"/>
          <w:szCs w:val="24"/>
          <w:lang w:val="hy-AM"/>
        </w:rPr>
        <w:t>.Գ</w:t>
      </w:r>
      <w:r w:rsidRPr="00EE778D">
        <w:rPr>
          <w:rFonts w:ascii="Sylfaen" w:hAnsi="Sylfaen" w:cs="Sylfaen"/>
          <w:sz w:val="24"/>
          <w:szCs w:val="24"/>
          <w:lang w:val="hy-AM"/>
        </w:rPr>
        <w:t>նումների բաժին</w:t>
      </w:r>
    </w:p>
    <w:p w:rsidR="003C39B3" w:rsidRPr="00F9100F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 xml:space="preserve">              </w:t>
      </w: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Sylfaen" w:hAnsi="Sylfaen" w:cs="Sylfaen"/>
          <w:b/>
          <w:sz w:val="24"/>
          <w:szCs w:val="24"/>
          <w:lang w:val="hy-AM"/>
        </w:rPr>
        <w:t>Կողմ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Դեմ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Ձեռնպահ</w:t>
      </w: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4"/>
          <w:szCs w:val="24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b/>
          <w:sz w:val="32"/>
          <w:szCs w:val="32"/>
          <w:lang w:val="hy-AM"/>
        </w:rPr>
      </w:pPr>
    </w:p>
    <w:p w:rsidR="003C39B3" w:rsidRPr="00D87779" w:rsidRDefault="003C39B3" w:rsidP="003C39B3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</w:t>
      </w:r>
    </w:p>
    <w:p w:rsidR="003C39B3" w:rsidRPr="00E11607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</w:p>
    <w:p w:rsidR="003C39B3" w:rsidRPr="00E11607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</w:p>
    <w:p w:rsidR="003C39B3" w:rsidRPr="00E11607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</w:p>
    <w:p w:rsidR="003C39B3" w:rsidRPr="00E11607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</w:p>
    <w:p w:rsidR="003C39B3" w:rsidRPr="00E11607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</w:p>
    <w:p w:rsidR="003C39B3" w:rsidRPr="00E11607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</w:p>
    <w:p w:rsidR="003C39B3" w:rsidRDefault="003C39B3" w:rsidP="003C39B3">
      <w:pPr>
        <w:spacing w:after="0"/>
        <w:jc w:val="center"/>
        <w:rPr>
          <w:rFonts w:ascii="Sylfaen" w:hAnsi="Sylfaen"/>
          <w:lang w:val="hy-AM"/>
        </w:rPr>
      </w:pPr>
    </w:p>
    <w:p w:rsidR="002B0EE3" w:rsidRDefault="002B0EE3" w:rsidP="003C39B3">
      <w:pPr>
        <w:spacing w:after="0"/>
        <w:jc w:val="center"/>
        <w:rPr>
          <w:rFonts w:ascii="Sylfaen" w:hAnsi="Sylfaen"/>
          <w:lang w:val="hy-AM"/>
        </w:rPr>
      </w:pPr>
    </w:p>
    <w:p w:rsidR="002B0EE3" w:rsidRDefault="002B0EE3" w:rsidP="003C39B3">
      <w:pPr>
        <w:spacing w:after="0"/>
        <w:jc w:val="center"/>
        <w:rPr>
          <w:rFonts w:ascii="Sylfaen" w:hAnsi="Sylfaen"/>
          <w:lang w:val="hy-AM"/>
        </w:rPr>
      </w:pPr>
    </w:p>
    <w:p w:rsidR="002B0EE3" w:rsidRDefault="002B0EE3" w:rsidP="003C39B3">
      <w:pPr>
        <w:spacing w:after="0"/>
        <w:jc w:val="center"/>
        <w:rPr>
          <w:rFonts w:ascii="Sylfaen" w:hAnsi="Sylfaen"/>
          <w:lang w:val="hy-AM"/>
        </w:rPr>
      </w:pPr>
    </w:p>
    <w:p w:rsidR="002B0EE3" w:rsidRDefault="002B0EE3" w:rsidP="003C39B3">
      <w:pPr>
        <w:spacing w:after="0"/>
        <w:jc w:val="center"/>
        <w:rPr>
          <w:rFonts w:ascii="Sylfaen" w:hAnsi="Sylfaen"/>
          <w:lang w:val="hy-AM"/>
        </w:rPr>
      </w:pPr>
    </w:p>
    <w:p w:rsidR="003C39B3" w:rsidRPr="00D87779" w:rsidRDefault="003C39B3" w:rsidP="003C39B3">
      <w:pPr>
        <w:spacing w:after="0"/>
        <w:jc w:val="center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C39B3" w:rsidRPr="00D87779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2DBC"/>
    <w:rsid w:val="000C1BAF"/>
    <w:rsid w:val="000D2FD4"/>
    <w:rsid w:val="000E2FEE"/>
    <w:rsid w:val="000E7679"/>
    <w:rsid w:val="000F18B2"/>
    <w:rsid w:val="001054D3"/>
    <w:rsid w:val="00107645"/>
    <w:rsid w:val="001109C8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26417"/>
    <w:rsid w:val="009272E6"/>
    <w:rsid w:val="009302D5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77FCC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B129-C5AE-443D-9EB1-FC96C250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6</cp:revision>
  <cp:lastPrinted>2022-10-17T13:32:00Z</cp:lastPrinted>
  <dcterms:created xsi:type="dcterms:W3CDTF">2022-10-17T13:35:00Z</dcterms:created>
  <dcterms:modified xsi:type="dcterms:W3CDTF">2022-10-25T07:09:00Z</dcterms:modified>
</cp:coreProperties>
</file>