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BC70" w14:textId="77777777" w:rsidR="00620734" w:rsidRPr="00154BD4" w:rsidRDefault="00620734" w:rsidP="00620734">
      <w:pPr>
        <w:spacing w:line="1" w:lineRule="exact"/>
        <w:rPr>
          <w:rFonts w:ascii="Sylfaen" w:hAnsi="Sylfaen" w:cstheme="minorHAnsi"/>
          <w:lang w:val="hy-AM"/>
        </w:rPr>
      </w:pPr>
    </w:p>
    <w:p w14:paraId="2F8EE6E3" w14:textId="77777777" w:rsidR="00620734" w:rsidRPr="00154BD4" w:rsidRDefault="00620734" w:rsidP="0062073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bookmarkStart w:id="0" w:name="_Hlk227399726"/>
      <w:r w:rsidRPr="00154BD4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183C4FE9" w14:textId="77777777" w:rsidR="00620734" w:rsidRPr="00154BD4" w:rsidRDefault="00620734" w:rsidP="00620734">
      <w:pPr>
        <w:pStyle w:val="a6"/>
        <w:jc w:val="center"/>
        <w:rPr>
          <w:rFonts w:ascii="Sylfaen" w:hAnsi="Sylfaen" w:cs="Calibri"/>
          <w:b/>
          <w:bCs/>
          <w:lang w:val="hy-AM"/>
        </w:rPr>
      </w:pPr>
      <w:r w:rsidRPr="00154BD4">
        <w:rPr>
          <w:rFonts w:ascii="Sylfaen" w:hAnsi="Sylfaen" w:cs="Arial"/>
          <w:b/>
          <w:bCs/>
          <w:lang w:val="hy-AM"/>
        </w:rPr>
        <w:t>ԹԱԼԻՆ ՀԱՄԱՅՆՔԻ ՎԵՐԻՆ ՍԱՍՆԱՇԵՆ ԲՆԱԿԱՎԱՅՐԻ 1-ԻՆ ՓՈՂՈՑ, 9-ՐԴ ՆՐԲԱՆՑՔ, ԹԻՎ 3/5 ՀԱՍՑԵՈՒՄ ԳՏՆՎՈՂ, ՀԱՄԱՅՆՔԻ ՍԵՓԱԿԱՆՈՒԹՅՈՒՆ ՀԱՆԴԻՍԱՑՈՂ 1,1585 ՀԱ ՄԱԿԵՐԵՍՈՎ ՀՈՂԱՏԱՐԱԾՔԸ ԵՎ ՆՐԱ ՎՐԱ ԳՏՆՎՈՂ ՇԻՆՈՒԹՅՈՒՆՆԵՐԸ  ՎԱՐՁԱԿԱԼՈՒԹՅԱՆ ԻՐԱՎՈՒՆՔՈՎ  ՕԳՏԱԳՈՐԾՄԱՆ ՏՐԱՄԱԴՐԵԼՈՒ</w:t>
      </w:r>
      <w:r w:rsidRPr="00154BD4">
        <w:rPr>
          <w:rFonts w:ascii="Sylfaen" w:hAnsi="Sylfaen"/>
          <w:b/>
          <w:bCs/>
          <w:lang w:val="hy-AM"/>
        </w:rPr>
        <w:t xml:space="preserve"> ՎԵՐԱԲԵՐՅԱԼ</w:t>
      </w:r>
      <w:r w:rsidRPr="00154BD4">
        <w:rPr>
          <w:rFonts w:ascii="Sylfaen" w:hAnsi="Sylfaen" w:cs="Calibri"/>
          <w:b/>
          <w:bCs/>
          <w:lang w:val="hy-AM"/>
        </w:rPr>
        <w:t> </w:t>
      </w:r>
    </w:p>
    <w:p w14:paraId="5CD24F05" w14:textId="77777777" w:rsidR="00620734" w:rsidRPr="00154BD4" w:rsidRDefault="00620734" w:rsidP="00620734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B2E678F" w14:textId="77777777" w:rsidR="00620734" w:rsidRPr="005D6EC1" w:rsidRDefault="00620734" w:rsidP="00620734">
      <w:pPr>
        <w:spacing w:after="0" w:line="240" w:lineRule="auto"/>
        <w:jc w:val="both"/>
        <w:rPr>
          <w:rFonts w:ascii="Sylfaen" w:hAnsi="Sylfaen"/>
          <w:shd w:val="clear" w:color="auto" w:fill="FFFFFF"/>
          <w:lang w:val="hy-AM"/>
        </w:rPr>
      </w:pPr>
      <w:r w:rsidRPr="005D6EC1">
        <w:rPr>
          <w:rFonts w:ascii="Sylfaen" w:eastAsia="Calibri" w:hAnsi="Sylfaen" w:cs="Sylfaen"/>
          <w:lang w:val="hy-AM"/>
        </w:rPr>
        <w:t xml:space="preserve">      </w:t>
      </w:r>
      <w:r w:rsidRPr="005D6EC1">
        <w:rPr>
          <w:rFonts w:ascii="Sylfaen" w:eastAsia="Calibri" w:hAnsi="Sylfaen" w:cs="Times New Roman"/>
          <w:lang w:val="hy-AM"/>
        </w:rPr>
        <w:t>Թալին</w:t>
      </w:r>
      <w:r w:rsidRPr="005D6EC1">
        <w:rPr>
          <w:rFonts w:ascii="Sylfaen" w:eastAsia="Calibri" w:hAnsi="Sylfaen" w:cs="Sylfaen"/>
          <w:lang w:val="hy-AM"/>
        </w:rPr>
        <w:t xml:space="preserve"> </w:t>
      </w:r>
      <w:r w:rsidRPr="005D6EC1">
        <w:rPr>
          <w:rFonts w:ascii="Sylfaen" w:eastAsia="Calibri" w:hAnsi="Sylfaen" w:cs="Times New Roman"/>
          <w:lang w:val="hy-AM"/>
        </w:rPr>
        <w:t xml:space="preserve">համայնքի ավագանու քննարկմանը ներկայացվող որոշման նախագիծը մշակվել է ‹‹Տեղական ինքնակառավարման մասին›› ՀՀ օրենքի </w:t>
      </w:r>
      <w:r w:rsidRPr="005D6EC1">
        <w:rPr>
          <w:rFonts w:ascii="Sylfaen" w:eastAsia="Times New Roman" w:hAnsi="Sylfaen" w:cs="Times New Roman"/>
          <w:lang w:val="hy-AM"/>
        </w:rPr>
        <w:t>18-</w:t>
      </w:r>
      <w:r w:rsidRPr="005D6EC1">
        <w:rPr>
          <w:rFonts w:ascii="Sylfaen" w:eastAsia="Times New Roman" w:hAnsi="Sylfaen" w:cs="GHEA Grapalat"/>
          <w:lang w:val="hy-AM"/>
        </w:rPr>
        <w:t>րդ</w:t>
      </w:r>
      <w:r w:rsidRPr="005D6EC1">
        <w:rPr>
          <w:rFonts w:ascii="Sylfaen" w:eastAsia="Times New Roman" w:hAnsi="Sylfaen" w:cs="Times New Roman"/>
          <w:lang w:val="hy-AM"/>
        </w:rPr>
        <w:t xml:space="preserve"> </w:t>
      </w:r>
      <w:r w:rsidRPr="005D6EC1">
        <w:rPr>
          <w:rFonts w:ascii="Sylfaen" w:eastAsia="Times New Roman" w:hAnsi="Sylfaen" w:cs="GHEA Grapalat"/>
          <w:lang w:val="hy-AM"/>
        </w:rPr>
        <w:t>հոդվածի</w:t>
      </w:r>
      <w:r w:rsidRPr="005D6EC1">
        <w:rPr>
          <w:rFonts w:ascii="Sylfaen" w:eastAsia="Times New Roman" w:hAnsi="Sylfaen" w:cs="Times New Roman"/>
          <w:lang w:val="hy-AM"/>
        </w:rPr>
        <w:t xml:space="preserve"> 1-</w:t>
      </w:r>
      <w:r w:rsidRPr="005D6EC1">
        <w:rPr>
          <w:rFonts w:ascii="Sylfaen" w:eastAsia="Times New Roman" w:hAnsi="Sylfaen" w:cs="GHEA Grapalat"/>
          <w:lang w:val="hy-AM"/>
        </w:rPr>
        <w:t>ին</w:t>
      </w:r>
      <w:r w:rsidRPr="005D6EC1">
        <w:rPr>
          <w:rFonts w:ascii="Sylfaen" w:eastAsia="Times New Roman" w:hAnsi="Sylfaen" w:cs="Times New Roman"/>
          <w:lang w:val="hy-AM"/>
        </w:rPr>
        <w:t xml:space="preserve"> </w:t>
      </w:r>
      <w:r w:rsidRPr="005D6EC1">
        <w:rPr>
          <w:rFonts w:ascii="Sylfaen" w:eastAsia="Times New Roman" w:hAnsi="Sylfaen" w:cs="GHEA Grapalat"/>
          <w:lang w:val="hy-AM"/>
        </w:rPr>
        <w:t>մասի</w:t>
      </w:r>
      <w:r w:rsidRPr="005D6EC1">
        <w:rPr>
          <w:rFonts w:ascii="Sylfaen" w:eastAsia="Times New Roman" w:hAnsi="Sylfaen" w:cs="Calibri"/>
          <w:lang w:val="hy-AM"/>
        </w:rPr>
        <w:t> </w:t>
      </w:r>
      <w:r w:rsidRPr="005D6EC1">
        <w:rPr>
          <w:rFonts w:ascii="Sylfaen" w:eastAsia="Times New Roman" w:hAnsi="Sylfaen" w:cs="Times New Roman"/>
          <w:lang w:val="hy-AM"/>
        </w:rPr>
        <w:t>21-</w:t>
      </w:r>
      <w:r w:rsidRPr="005D6EC1">
        <w:rPr>
          <w:rFonts w:ascii="Sylfaen" w:eastAsia="Times New Roman" w:hAnsi="Sylfaen" w:cs="GHEA Grapalat"/>
          <w:lang w:val="hy-AM"/>
        </w:rPr>
        <w:t>րդ</w:t>
      </w:r>
      <w:r w:rsidRPr="005D6EC1">
        <w:rPr>
          <w:rFonts w:ascii="Sylfaen" w:eastAsia="Times New Roman" w:hAnsi="Sylfaen" w:cs="Times New Roman"/>
          <w:lang w:val="hy-AM"/>
        </w:rPr>
        <w:t xml:space="preserve"> </w:t>
      </w:r>
      <w:r w:rsidRPr="005D6EC1">
        <w:rPr>
          <w:rFonts w:ascii="Sylfaen" w:eastAsia="Times New Roman" w:hAnsi="Sylfaen" w:cs="GHEA Grapalat"/>
          <w:lang w:val="hy-AM"/>
        </w:rPr>
        <w:t>կետի</w:t>
      </w:r>
      <w:r w:rsidRPr="005D6EC1">
        <w:rPr>
          <w:rFonts w:ascii="Sylfaen" w:eastAsia="Times New Roman" w:hAnsi="Sylfaen" w:cs="Times New Roman"/>
          <w:lang w:val="hy-AM"/>
        </w:rPr>
        <w:t>,</w:t>
      </w:r>
      <w:r w:rsidRPr="005D6EC1">
        <w:rPr>
          <w:rFonts w:ascii="Sylfaen" w:hAnsi="Sylfaen"/>
          <w:lang w:val="hy-AM"/>
        </w:rPr>
        <w:t xml:space="preserve"> «ՀՀ հողային օրենսգրքի 76-րդ հոդվածի, ՀՀ կառավարության 12.04.2001թ. 286 որոշմամբ հաստատված «Պետական և համայնքային սեփականություն հանդիսացող հողամասերի տրամադրման կարգ»-ի 46-րդ կետի  պահանջներով, </w:t>
      </w:r>
      <w:r w:rsidRPr="005D6EC1">
        <w:rPr>
          <w:rFonts w:ascii="Sylfaen" w:hAnsi="Sylfaen"/>
          <w:shd w:val="clear" w:color="auto" w:fill="FFFFFF"/>
          <w:lang w:val="hy-AM"/>
        </w:rPr>
        <w:t>«Նորմատիվ իրավական ակտերի մասին» ՀՀ օրենքի 37-րդ հոդվածով։</w:t>
      </w:r>
    </w:p>
    <w:p w14:paraId="0E478C47" w14:textId="77777777" w:rsidR="00620734" w:rsidRPr="005D6EC1" w:rsidRDefault="00620734" w:rsidP="00620734">
      <w:pPr>
        <w:spacing w:after="0" w:line="240" w:lineRule="auto"/>
        <w:jc w:val="both"/>
        <w:rPr>
          <w:rFonts w:ascii="Sylfaen" w:hAnsi="Sylfaen" w:cs="Sylfaen"/>
          <w:lang w:val="hy-AM"/>
        </w:rPr>
      </w:pPr>
      <w:r w:rsidRPr="005D6EC1">
        <w:rPr>
          <w:rFonts w:ascii="Sylfaen" w:hAnsi="Sylfaen"/>
          <w:b/>
          <w:bCs/>
          <w:lang w:val="hy-AM"/>
        </w:rPr>
        <w:t>Իրավական ակտի ընդունման Նպատակը և կարգավորման անհրաժեշտությունը.</w:t>
      </w:r>
      <w:r w:rsidRPr="005D6EC1">
        <w:rPr>
          <w:rFonts w:ascii="Sylfaen" w:hAnsi="Sylfaen"/>
          <w:b/>
          <w:bCs/>
          <w:lang w:val="hy-AM"/>
        </w:rPr>
        <w:tab/>
      </w:r>
    </w:p>
    <w:p w14:paraId="69DD4387" w14:textId="77777777" w:rsidR="00620734" w:rsidRPr="005D6EC1" w:rsidRDefault="00620734" w:rsidP="00620734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shd w:val="clear" w:color="auto" w:fill="FFFFFF"/>
          <w:lang w:val="hy-AM"/>
        </w:rPr>
      </w:pPr>
      <w:r w:rsidRPr="005D6EC1">
        <w:rPr>
          <w:rFonts w:ascii="Sylfaen" w:hAnsi="Sylfaen"/>
          <w:shd w:val="clear" w:color="auto" w:fill="FFFFFF"/>
          <w:lang w:val="hy-AM"/>
        </w:rPr>
        <w:t>Ներկայացված նախագծով նախատեսվում է</w:t>
      </w:r>
      <w:r w:rsidRPr="005D6EC1">
        <w:rPr>
          <w:rFonts w:ascii="Sylfaen" w:hAnsi="Sylfaen"/>
          <w:shd w:val="clear" w:color="auto" w:fill="FFFFFF"/>
          <w:lang w:val="hy-AM"/>
        </w:rPr>
        <w:tab/>
        <w:t xml:space="preserve">Վերին Սասնաշեն բնակավայրի 1-ին փողոց 9-րդ նրբանցք թիվ 3/5 հասցեում գտնվող 1,1585 հա մակերեսով հողամասը և նրա վրա գտնվող շենք-շինություները տրամադրել վարձակալության Թալին համայնքի բնակիչների կողմից ուրախության և սգո արարողությունների կազմակերպման ու անցկացման նպատակով օգտագործելու նպատակով: </w:t>
      </w:r>
    </w:p>
    <w:p w14:paraId="687473AC" w14:textId="77777777" w:rsidR="00620734" w:rsidRPr="005D6EC1" w:rsidRDefault="00620734" w:rsidP="00620734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shd w:val="clear" w:color="auto" w:fill="FFFFFF"/>
          <w:lang w:val="hy-AM"/>
        </w:rPr>
      </w:pPr>
      <w:r w:rsidRPr="005D6EC1">
        <w:rPr>
          <w:rFonts w:ascii="Sylfaen" w:hAnsi="Sylfaen"/>
          <w:shd w:val="clear" w:color="auto" w:fill="FFFFFF"/>
          <w:lang w:val="hy-AM"/>
        </w:rPr>
        <w:t xml:space="preserve">Ելնելով վերոգրյալից, համայնքի ավագանու քննարկմանն է ներկայացվում Թալին համայնքի սեփականություն հանդիսացող, Արագածոտնի մարզ, Թալին համայնք, Վերին Սասնաշեն բնակավայրի 1-ին փողոց 9-րդ նրբանցք </w:t>
      </w:r>
      <w:r w:rsidRPr="005D6EC1">
        <w:rPr>
          <w:rFonts w:ascii="Sylfaen" w:eastAsia="Consolas" w:hAnsi="Sylfaen" w:cstheme="minorHAnsi"/>
          <w:lang w:val="hy-AM"/>
        </w:rPr>
        <w:t xml:space="preserve">թիվ 3/5 հասցեում գտնվող 02-104-0025-0071 կադաստրային ծածկագրով 1,1585 հա մակերեսով հողամասը  և դրա վրա գտնվող 02-104-0025-0071-001 կադաստրային ծածկագրով 624,19 քմ մակերեսով հանդիսությունների սրահը, 02-104-0025-0071-002 կադաստրային ծածկագրով 16,5 քմ մակերեսով  պահեստը, 02-104-0025-0071-003 կադաստրային ծածկագրով 65,64 քմ մակերեսով խոհանոցը և 02-104-0025-0071-004 կադաստրային ծածկագրով  20 քմ մակերեսով  թոնրատունը մինչև 2027 թվականի սեպտեմբերի 30-ը վարձակալության </w:t>
      </w:r>
      <w:r w:rsidRPr="005D6EC1">
        <w:rPr>
          <w:rFonts w:ascii="Sylfaen" w:hAnsi="Sylfaen"/>
          <w:shd w:val="clear" w:color="auto" w:fill="FFFFFF"/>
          <w:lang w:val="hy-AM"/>
        </w:rPr>
        <w:t>տրամադրելուն համաձայնություն տալու վերաբերյալ ավագանու որոշման նախագիծը:</w:t>
      </w:r>
    </w:p>
    <w:p w14:paraId="56868153" w14:textId="77777777" w:rsidR="00620734" w:rsidRPr="005D6EC1" w:rsidRDefault="00620734" w:rsidP="00620734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 w:cs="Sylfaen"/>
          <w:lang w:val="hy-AM"/>
        </w:rPr>
      </w:pPr>
      <w:r w:rsidRPr="005D6EC1">
        <w:rPr>
          <w:rFonts w:ascii="Sylfaen" w:hAnsi="Sylfaen"/>
          <w:b/>
          <w:bCs/>
          <w:lang w:val="hy-AM"/>
        </w:rPr>
        <w:t>Իրավական ակտի</w:t>
      </w:r>
      <w:r w:rsidRPr="005D6EC1">
        <w:rPr>
          <w:rFonts w:ascii="Sylfaen" w:hAnsi="Sylfaen" w:cs="Calibri"/>
          <w:b/>
          <w:bCs/>
          <w:lang w:val="hy-AM"/>
        </w:rPr>
        <w:t> </w:t>
      </w:r>
      <w:r w:rsidRPr="005D6EC1">
        <w:rPr>
          <w:rFonts w:ascii="Sylfaen" w:hAnsi="Sylfaen"/>
          <w:b/>
          <w:bCs/>
          <w:lang w:val="hy-AM"/>
        </w:rPr>
        <w:t>ընդունման կապակցությամբ այլ իրավական ակտերի ընդունման անհրաժեշտության մասին.</w:t>
      </w:r>
      <w:r w:rsidRPr="005D6EC1">
        <w:rPr>
          <w:rFonts w:ascii="Sylfaen" w:hAnsi="Sylfaen"/>
          <w:b/>
          <w:bCs/>
          <w:lang w:val="hy-AM"/>
        </w:rPr>
        <w:tab/>
      </w:r>
      <w:r w:rsidRPr="005D6EC1">
        <w:rPr>
          <w:rFonts w:ascii="Sylfaen" w:hAnsi="Sylfaen"/>
          <w:b/>
          <w:bCs/>
          <w:lang w:val="hy-AM"/>
        </w:rPr>
        <w:br/>
      </w:r>
      <w:r w:rsidRPr="005D6EC1">
        <w:rPr>
          <w:rFonts w:ascii="Sylfaen" w:hAnsi="Sylfaen" w:cs="Sylfaen"/>
          <w:lang w:val="hy-AM"/>
        </w:rPr>
        <w:t xml:space="preserve">«Թալին համայնքի Վերին Սասնաշեն բնակավայրի 1-ին փողոց, 9-րդ նրբանցք, թիվ 3/5 հասցեում գտնվող, համայնքի սեփականություն հանդիսացող 1,1585 հա մակերեսով հողատարածքը և նրա վրա գտնվող շինություններն անհատույց օգտագործման իրավունքով տրամադրելու մասին»  Թալին համայնքի ավագանու որոշման ընդունման առընչությամբ անհրաժեշտություն  է առաջանալու այլ իրավական ակտերի ընդունման։ </w:t>
      </w:r>
    </w:p>
    <w:p w14:paraId="011C1FF4" w14:textId="77777777" w:rsidR="00620734" w:rsidRPr="005D6EC1" w:rsidRDefault="00620734" w:rsidP="00620734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 w:cs="Sylfaen"/>
          <w:lang w:val="hy-AM"/>
        </w:rPr>
      </w:pPr>
      <w:r w:rsidRPr="005D6EC1">
        <w:rPr>
          <w:rFonts w:ascii="Sylfaen" w:hAnsi="Sylfaen"/>
          <w:b/>
          <w:bCs/>
          <w:lang w:val="hy-AM"/>
        </w:rPr>
        <w:t>Իրավական ակտի ընդունման կապակցությամբ</w:t>
      </w:r>
      <w:r w:rsidRPr="005D6EC1">
        <w:rPr>
          <w:rFonts w:ascii="Sylfaen" w:hAnsi="Sylfaen" w:cs="Calibri"/>
          <w:b/>
          <w:bCs/>
          <w:lang w:val="hy-AM"/>
        </w:rPr>
        <w:t> </w:t>
      </w:r>
      <w:r w:rsidRPr="005D6EC1">
        <w:rPr>
          <w:rFonts w:ascii="Sylfaen" w:hAnsi="Sylfaen"/>
          <w:b/>
          <w:bCs/>
          <w:lang w:val="hy-AM"/>
        </w:rPr>
        <w:t xml:space="preserve"> բյուջեում եկամուտների և ծախսերի ավելացման կամ նվազեցման մասին.</w:t>
      </w:r>
      <w:r w:rsidRPr="005D6EC1">
        <w:rPr>
          <w:rFonts w:ascii="Sylfaen" w:hAnsi="Sylfaen"/>
          <w:b/>
          <w:bCs/>
          <w:lang w:val="hy-AM"/>
        </w:rPr>
        <w:tab/>
      </w:r>
      <w:r w:rsidRPr="005D6EC1">
        <w:rPr>
          <w:rFonts w:ascii="Sylfaen" w:hAnsi="Sylfaen"/>
          <w:b/>
          <w:bCs/>
          <w:lang w:val="hy-AM"/>
        </w:rPr>
        <w:br/>
      </w:r>
      <w:r w:rsidRPr="005D6EC1">
        <w:rPr>
          <w:rFonts w:ascii="Sylfaen" w:hAnsi="Sylfaen" w:cs="Sylfaen"/>
          <w:lang w:val="hy-AM"/>
        </w:rPr>
        <w:t>Ավագանու որոշման նախագծի ընդունման կապակցությամբ համայնքի բյուջեում  նախատեսվում Է եկամուտների ավելացում։</w:t>
      </w:r>
    </w:p>
    <w:p w14:paraId="2F027C1A" w14:textId="77777777" w:rsidR="00620734" w:rsidRPr="005D6EC1" w:rsidRDefault="00620734" w:rsidP="00620734">
      <w:pPr>
        <w:shd w:val="clear" w:color="auto" w:fill="FFFFFF"/>
        <w:spacing w:after="0" w:line="240" w:lineRule="auto"/>
        <w:jc w:val="both"/>
        <w:textAlignment w:val="baseline"/>
        <w:rPr>
          <w:rStyle w:val="a7"/>
          <w:rFonts w:ascii="Sylfaen" w:hAnsi="Sylfaen"/>
          <w:bdr w:val="none" w:sz="0" w:space="0" w:color="auto" w:frame="1"/>
          <w:lang w:val="hy-AM"/>
        </w:rPr>
      </w:pPr>
      <w:r w:rsidRPr="005D6EC1">
        <w:rPr>
          <w:rStyle w:val="a7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5D6EC1">
        <w:rPr>
          <w:rStyle w:val="a7"/>
          <w:rFonts w:ascii="Sylfaen" w:hAnsi="Sylfaen"/>
          <w:bdr w:val="none" w:sz="0" w:space="0" w:color="auto" w:frame="1"/>
          <w:lang w:val="hy-AM"/>
        </w:rPr>
        <w:tab/>
      </w:r>
    </w:p>
    <w:p w14:paraId="0D5FCE96" w14:textId="77777777" w:rsidR="00620734" w:rsidRPr="005D6EC1" w:rsidRDefault="00620734" w:rsidP="00620734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shd w:val="clear" w:color="auto" w:fill="FFFFFF"/>
          <w:lang w:val="hy-AM"/>
        </w:rPr>
      </w:pPr>
      <w:r w:rsidRPr="005D6EC1">
        <w:rPr>
          <w:rFonts w:ascii="Sylfaen" w:hAnsi="Sylfaen" w:cs="Sylfaen"/>
          <w:lang w:val="hy-AM"/>
        </w:rPr>
        <w:t>Նախագիծը կրում է անհատական  բնույթ</w:t>
      </w:r>
      <w:r w:rsidRPr="005D6EC1">
        <w:rPr>
          <w:rFonts w:ascii="Sylfaen" w:hAnsi="Sylfaen"/>
          <w:shd w:val="clear" w:color="auto" w:fill="FFFFFF"/>
          <w:lang w:val="hy-AM"/>
        </w:rPr>
        <w:t xml:space="preserve">։ </w:t>
      </w:r>
    </w:p>
    <w:p w14:paraId="2F850701" w14:textId="77777777" w:rsidR="00620734" w:rsidRPr="005D6EC1" w:rsidRDefault="00620734" w:rsidP="00620734">
      <w:pPr>
        <w:spacing w:line="240" w:lineRule="auto"/>
        <w:jc w:val="both"/>
        <w:rPr>
          <w:rFonts w:ascii="Sylfaen" w:hAnsi="Sylfaen"/>
          <w:lang w:val="hy-AM"/>
        </w:rPr>
      </w:pPr>
      <w:r w:rsidRPr="005D6EC1">
        <w:rPr>
          <w:rStyle w:val="a7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5D6EC1">
        <w:rPr>
          <w:rStyle w:val="a7"/>
          <w:rFonts w:ascii="Sylfaen" w:hAnsi="Sylfaen"/>
          <w:bdr w:val="none" w:sz="0" w:space="0" w:color="auto" w:frame="1"/>
          <w:lang w:val="hy-AM"/>
        </w:rPr>
        <w:tab/>
      </w:r>
      <w:r w:rsidRPr="005D6EC1">
        <w:rPr>
          <w:rFonts w:ascii="Sylfaen" w:hAnsi="Sylfaen"/>
          <w:b/>
          <w:bCs/>
          <w:bdr w:val="none" w:sz="0" w:space="0" w:color="auto" w:frame="1"/>
          <w:lang w:val="hy-AM"/>
        </w:rPr>
        <w:br/>
      </w:r>
      <w:r w:rsidRPr="005D6EC1">
        <w:rPr>
          <w:rFonts w:ascii="Sylfaen" w:hAnsi="Sylfaen"/>
          <w:lang w:val="hy-AM"/>
        </w:rPr>
        <w:t xml:space="preserve">Նախագծի ընդունման արդյունքում ակնկալվում է տրամադրվող տարածքները համայնքի բնակիչների համար օգտագործել սգո և ուրախության արարողությունների կազմակերպման ու անցկացման համար: </w:t>
      </w:r>
    </w:p>
    <w:bookmarkEnd w:id="0"/>
    <w:p w14:paraId="00345C80" w14:textId="77777777" w:rsidR="00354387" w:rsidRPr="00620734" w:rsidRDefault="00354387" w:rsidP="00620734">
      <w:pPr>
        <w:rPr>
          <w:lang w:val="hy-AM"/>
        </w:rPr>
      </w:pPr>
    </w:p>
    <w:sectPr w:rsidR="00354387" w:rsidRPr="00620734" w:rsidSect="005E0E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60"/>
    <w:rsid w:val="00015E44"/>
    <w:rsid w:val="00153BEA"/>
    <w:rsid w:val="001A7753"/>
    <w:rsid w:val="002124FF"/>
    <w:rsid w:val="002B646A"/>
    <w:rsid w:val="002B791B"/>
    <w:rsid w:val="00354387"/>
    <w:rsid w:val="004A725D"/>
    <w:rsid w:val="005E0E53"/>
    <w:rsid w:val="00620734"/>
    <w:rsid w:val="008E4B85"/>
    <w:rsid w:val="00A5227B"/>
    <w:rsid w:val="00BD5B21"/>
    <w:rsid w:val="00C30941"/>
    <w:rsid w:val="00CC2560"/>
    <w:rsid w:val="00D3262A"/>
    <w:rsid w:val="00D845EC"/>
    <w:rsid w:val="00D847C9"/>
    <w:rsid w:val="00DA6F6B"/>
    <w:rsid w:val="00DB2930"/>
    <w:rsid w:val="00DC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6143"/>
  <w15:chartTrackingRefBased/>
  <w15:docId w15:val="{38D28A40-50E9-4B53-A53B-857366D6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941"/>
    <w:rPr>
      <w:color w:val="0000FF"/>
      <w:u w:val="single"/>
    </w:rPr>
  </w:style>
  <w:style w:type="paragraph" w:styleId="a4">
    <w:name w:val="No Spacing"/>
    <w:uiPriority w:val="1"/>
    <w:qFormat/>
    <w:rsid w:val="00C309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C30941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5"/>
    <w:uiPriority w:val="99"/>
    <w:unhideWhenUsed/>
    <w:qFormat/>
    <w:rsid w:val="00C30941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30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24</cp:revision>
  <cp:lastPrinted>2026-04-15T12:01:00Z</cp:lastPrinted>
  <dcterms:created xsi:type="dcterms:W3CDTF">2026-02-03T07:26:00Z</dcterms:created>
  <dcterms:modified xsi:type="dcterms:W3CDTF">2026-04-23T08:48:00Z</dcterms:modified>
</cp:coreProperties>
</file>