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CellSpacing w:w="7" w:type="dxa"/>
        <w:shd w:val="clear" w:color="auto" w:fill="FFFFFF"/>
        <w:tblCellMar>
          <w:top w:w="15" w:type="dxa"/>
          <w:left w:w="15" w:type="dxa"/>
          <w:bottom w:w="15" w:type="dxa"/>
          <w:right w:w="15" w:type="dxa"/>
        </w:tblCellMar>
        <w:tblLook w:val="04A0" w:firstRow="1" w:lastRow="0" w:firstColumn="1" w:lastColumn="0" w:noHBand="0" w:noVBand="1"/>
      </w:tblPr>
      <w:tblGrid>
        <w:gridCol w:w="10524"/>
      </w:tblGrid>
      <w:tr w:rsidR="003F7505" w:rsidRPr="00FC1800" w14:paraId="2F2312F8" w14:textId="77777777" w:rsidTr="062B2B6B">
        <w:trPr>
          <w:tblCellSpacing w:w="7" w:type="dxa"/>
          <w:jc w:val="center"/>
        </w:trPr>
        <w:tc>
          <w:tcPr>
            <w:tcW w:w="4500" w:type="dxa"/>
            <w:shd w:val="clear" w:color="auto" w:fill="FFFFFF" w:themeFill="background1"/>
            <w:vAlign w:val="bottom"/>
            <w:hideMark/>
          </w:tcPr>
          <w:p w14:paraId="0AAF6581" w14:textId="66B3664D" w:rsidR="003F7505" w:rsidRPr="00FC1800" w:rsidRDefault="003F7505" w:rsidP="002D095C">
            <w:pPr>
              <w:spacing w:after="0"/>
              <w:jc w:val="right"/>
              <w:rPr>
                <w:rFonts w:ascii="GHEA Grapalat" w:eastAsia="Times New Roman" w:hAnsi="GHEA Grapalat" w:cs="Arial"/>
                <w:b/>
                <w:bCs/>
                <w:color w:val="000000"/>
                <w:sz w:val="20"/>
                <w:szCs w:val="20"/>
                <w:lang w:val="hy-AM"/>
              </w:rPr>
            </w:pPr>
            <w:r w:rsidRPr="00FC1800">
              <w:rPr>
                <w:rFonts w:ascii="GHEA Grapalat" w:eastAsia="Times New Roman" w:hAnsi="GHEA Grapalat" w:cs="Arial"/>
                <w:b/>
                <w:bCs/>
                <w:color w:val="000000"/>
                <w:sz w:val="20"/>
                <w:szCs w:val="20"/>
                <w:lang w:val="hy-AM"/>
              </w:rPr>
              <w:t>Հավելված N</w:t>
            </w:r>
            <w:r w:rsidR="00D515C7" w:rsidRPr="00FC1800">
              <w:rPr>
                <w:rFonts w:ascii="GHEA Grapalat" w:eastAsia="Times New Roman" w:hAnsi="GHEA Grapalat" w:cs="Arial"/>
                <w:b/>
                <w:bCs/>
                <w:color w:val="000000"/>
                <w:sz w:val="20"/>
                <w:szCs w:val="20"/>
                <w:lang w:val="hy-AM"/>
              </w:rPr>
              <w:t>3</w:t>
            </w:r>
            <w:r w:rsidRPr="00FC1800">
              <w:rPr>
                <w:rFonts w:ascii="GHEA Grapalat" w:eastAsia="Times New Roman" w:hAnsi="GHEA Grapalat" w:cs="Arial"/>
                <w:b/>
                <w:bCs/>
                <w:color w:val="000000"/>
                <w:sz w:val="20"/>
                <w:szCs w:val="20"/>
                <w:lang w:val="hy-AM"/>
              </w:rPr>
              <w:br/>
            </w:r>
            <w:r w:rsidR="007D2924" w:rsidRPr="00FC1800">
              <w:rPr>
                <w:rFonts w:ascii="GHEA Grapalat" w:eastAsia="Times New Roman" w:hAnsi="GHEA Grapalat" w:cs="Arial"/>
                <w:b/>
                <w:bCs/>
                <w:color w:val="000000"/>
                <w:sz w:val="20"/>
                <w:szCs w:val="20"/>
                <w:lang w:val="hy-AM"/>
              </w:rPr>
              <w:t>Թալին համայնքի ավագանու</w:t>
            </w:r>
          </w:p>
          <w:p w14:paraId="7EC9519F" w14:textId="77777777" w:rsidR="00D72BB4" w:rsidRPr="00FC1800" w:rsidRDefault="00D72BB4" w:rsidP="00D72BB4">
            <w:pPr>
              <w:spacing w:after="0"/>
              <w:jc w:val="right"/>
              <w:rPr>
                <w:rFonts w:ascii="GHEA Grapalat" w:eastAsia="Times New Roman" w:hAnsi="GHEA Grapalat" w:cs="Arial"/>
                <w:b/>
                <w:bCs/>
                <w:color w:val="000000"/>
                <w:sz w:val="20"/>
                <w:szCs w:val="20"/>
                <w:lang w:val="hy-AM"/>
              </w:rPr>
            </w:pPr>
            <w:r w:rsidRPr="00FC1800">
              <w:rPr>
                <w:rFonts w:ascii="GHEA Grapalat" w:eastAsia="Times New Roman" w:hAnsi="GHEA Grapalat" w:cs="Arial"/>
                <w:b/>
                <w:bCs/>
                <w:color w:val="000000"/>
                <w:sz w:val="20"/>
                <w:szCs w:val="20"/>
                <w:lang w:val="hy-AM"/>
              </w:rPr>
              <w:t xml:space="preserve">2026 թվականի հոկտեմբերի 30-ի </w:t>
            </w:r>
          </w:p>
          <w:p w14:paraId="68643F85" w14:textId="0C4D4BE8" w:rsidR="004E0E46" w:rsidRPr="00FC1800" w:rsidRDefault="00D72BB4" w:rsidP="00D72BB4">
            <w:pPr>
              <w:spacing w:after="0"/>
              <w:jc w:val="right"/>
              <w:rPr>
                <w:rFonts w:ascii="GHEA Grapalat" w:eastAsia="Times New Roman" w:hAnsi="GHEA Grapalat" w:cs="Arial"/>
                <w:b/>
                <w:bCs/>
                <w:color w:val="000000"/>
                <w:sz w:val="20"/>
                <w:szCs w:val="20"/>
                <w:lang w:val="hy-AM"/>
              </w:rPr>
            </w:pPr>
            <w:r w:rsidRPr="00FC1800">
              <w:rPr>
                <w:rFonts w:ascii="GHEA Grapalat" w:eastAsia="Times New Roman" w:hAnsi="GHEA Grapalat" w:cs="Arial"/>
                <w:b/>
                <w:bCs/>
                <w:color w:val="000000"/>
                <w:sz w:val="20"/>
                <w:szCs w:val="20"/>
                <w:lang w:val="hy-AM"/>
              </w:rPr>
              <w:t>N  167  -Ա որոշման</w:t>
            </w:r>
            <w:r w:rsidR="5C28C007" w:rsidRPr="00FC1800">
              <w:rPr>
                <w:rFonts w:ascii="GHEA Grapalat" w:eastAsia="Times New Roman" w:hAnsi="GHEA Grapalat" w:cs="Arial"/>
                <w:b/>
                <w:bCs/>
                <w:color w:val="000000" w:themeColor="text1"/>
                <w:sz w:val="20"/>
                <w:szCs w:val="20"/>
                <w:lang w:val="hy-AM"/>
              </w:rPr>
              <w:t xml:space="preserve"> (այսուհետ նաև՝ Որոշում)</w:t>
            </w:r>
          </w:p>
          <w:p w14:paraId="74A9BF76" w14:textId="19BAF107" w:rsidR="00CF3865" w:rsidRPr="002D095C" w:rsidRDefault="007D2924" w:rsidP="002D095C">
            <w:pPr>
              <w:spacing w:after="0"/>
              <w:jc w:val="right"/>
              <w:rPr>
                <w:rFonts w:ascii="GHEA Grapalat" w:eastAsia="Times New Roman" w:hAnsi="GHEA Grapalat" w:cs="Arial"/>
                <w:b/>
                <w:bCs/>
                <w:color w:val="000000"/>
                <w:sz w:val="24"/>
                <w:szCs w:val="24"/>
                <w:lang w:val="hy-AM"/>
              </w:rPr>
            </w:pPr>
            <w:r w:rsidRPr="002D095C">
              <w:rPr>
                <w:rFonts w:ascii="GHEA Grapalat" w:eastAsia="Times New Roman" w:hAnsi="GHEA Grapalat" w:cs="Arial"/>
                <w:b/>
                <w:bCs/>
                <w:color w:val="000000"/>
                <w:sz w:val="24"/>
                <w:szCs w:val="24"/>
                <w:lang w:val="hy-AM"/>
              </w:rPr>
              <w:t xml:space="preserve"> </w:t>
            </w:r>
          </w:p>
        </w:tc>
      </w:tr>
    </w:tbl>
    <w:p w14:paraId="6F9B8CBB" w14:textId="3FC94965" w:rsidR="003F7505" w:rsidRPr="002D095C" w:rsidRDefault="00522D29" w:rsidP="002D095C">
      <w:pPr>
        <w:shd w:val="clear" w:color="auto" w:fill="FFFFFF" w:themeFill="background1"/>
        <w:spacing w:after="0"/>
        <w:jc w:val="center"/>
        <w:rPr>
          <w:rFonts w:ascii="GHEA Grapalat" w:eastAsia="Times New Roman" w:hAnsi="GHEA Grapalat" w:cs="Arial"/>
          <w:b/>
          <w:bCs/>
          <w:color w:val="000000"/>
          <w:sz w:val="24"/>
          <w:szCs w:val="24"/>
          <w:lang w:val="hy-AM"/>
        </w:rPr>
      </w:pPr>
      <w:r w:rsidRPr="002D095C">
        <w:rPr>
          <w:rFonts w:ascii="Calibri" w:eastAsia="Times New Roman" w:hAnsi="Calibri" w:cs="Calibri"/>
          <w:color w:val="000000" w:themeColor="text1"/>
          <w:sz w:val="24"/>
          <w:szCs w:val="24"/>
          <w:lang w:val="hy-AM"/>
        </w:rPr>
        <w:t> </w:t>
      </w:r>
      <w:r w:rsidR="00B76F29" w:rsidRPr="00FC1800">
        <w:rPr>
          <w:rFonts w:ascii="GHEA Grapalat" w:eastAsia="Times New Roman" w:hAnsi="GHEA Grapalat" w:cs="Arial"/>
          <w:b/>
          <w:bCs/>
          <w:color w:val="000000" w:themeColor="text1"/>
          <w:lang w:val="hy-AM"/>
        </w:rPr>
        <w:t xml:space="preserve">ՀԱՅԱՍՏԱՆԻ ՀԱՆՐԱՊԵՏՈՒԹՅԱՆ ԱՐԱԳԱԾՈՏՆԻ ՄԱՐԶԻ ԹԱԼԻՆ ՀԱՄԱՅՆՔԻ ԱՐՏԵՆԻ ԲՆԱԿԱՎԱՅՐՈՒՄ </w:t>
      </w:r>
      <w:r w:rsidR="00CF3865" w:rsidRPr="00FC1800">
        <w:rPr>
          <w:rFonts w:ascii="GHEA Grapalat" w:eastAsia="Times New Roman" w:hAnsi="GHEA Grapalat" w:cs="Arial"/>
          <w:b/>
          <w:bCs/>
          <w:color w:val="000000" w:themeColor="text1"/>
          <w:lang w:val="hy-AM"/>
        </w:rPr>
        <w:t xml:space="preserve">«ԱՐՏԻՆ ԳՐԻՆՀԱՈՒՍ» ՍԱՀՄԱՆԱՓԱԿ ՊԱՏԱՍԽԱՆԱՏՎՈՒԹՅԱՄԲ ԸՆԿԵՐՈՒԹՅԱՆ ԲԱԶՄԱԹՌԻՉՔ ՋԵՐՄԱՏՆԱՅԻՆ ՏՆՏԵՍՈՒԹՅԱՆ ՀԻՄՆՄԱՆ </w:t>
      </w:r>
      <w:r w:rsidR="00964AA6" w:rsidRPr="00FC1800">
        <w:rPr>
          <w:rFonts w:ascii="GHEA Grapalat" w:eastAsia="Times New Roman" w:hAnsi="GHEA Grapalat" w:cs="Arial"/>
          <w:b/>
          <w:bCs/>
          <w:color w:val="000000" w:themeColor="text1"/>
          <w:lang w:val="hy-AM"/>
        </w:rPr>
        <w:t>ՆԵՐԴՐՈՒՄԱՅԻՆ ԾՐԱԳՐԻ ՇՐՋԱՆԱԿ</w:t>
      </w:r>
      <w:r w:rsidRPr="00FC1800">
        <w:rPr>
          <w:rFonts w:ascii="GHEA Grapalat" w:eastAsia="Times New Roman" w:hAnsi="GHEA Grapalat" w:cs="Arial"/>
          <w:b/>
          <w:bCs/>
          <w:color w:val="000000" w:themeColor="text1"/>
          <w:lang w:val="hy-AM"/>
        </w:rPr>
        <w:t xml:space="preserve">ՈՒՄ </w:t>
      </w:r>
      <w:r w:rsidR="007D1C0C" w:rsidRPr="00FC1800">
        <w:rPr>
          <w:rFonts w:ascii="GHEA Grapalat" w:eastAsia="Times New Roman" w:hAnsi="GHEA Grapalat" w:cs="Arial"/>
          <w:b/>
          <w:bCs/>
          <w:color w:val="000000" w:themeColor="text1"/>
          <w:lang w:val="hy-AM"/>
        </w:rPr>
        <w:t>ՀՈՂԱՄԱՍ</w:t>
      </w:r>
      <w:r w:rsidR="00964AA6" w:rsidRPr="00FC1800">
        <w:rPr>
          <w:rFonts w:ascii="GHEA Grapalat" w:eastAsia="Times New Roman" w:hAnsi="GHEA Grapalat" w:cs="Arial"/>
          <w:b/>
          <w:bCs/>
          <w:color w:val="000000" w:themeColor="text1"/>
          <w:lang w:val="hy-AM"/>
        </w:rPr>
        <w:t>ԵՐ</w:t>
      </w:r>
      <w:r w:rsidR="007D1C0C" w:rsidRPr="00FC1800">
        <w:rPr>
          <w:rFonts w:ascii="GHEA Grapalat" w:eastAsia="Times New Roman" w:hAnsi="GHEA Grapalat" w:cs="Arial"/>
          <w:b/>
          <w:bCs/>
          <w:color w:val="000000" w:themeColor="text1"/>
          <w:lang w:val="hy-AM"/>
        </w:rPr>
        <w:t>Ի ՈՒՂՂԱԿԻ ՎԱՃԱՌՔԻ ՁԵՎՈՎ ՕՏԱՐՄԱՆ</w:t>
      </w:r>
      <w:r w:rsidRPr="00FC1800">
        <w:rPr>
          <w:rFonts w:ascii="GHEA Grapalat" w:eastAsia="Times New Roman" w:hAnsi="GHEA Grapalat" w:cs="Arial"/>
          <w:b/>
          <w:bCs/>
          <w:color w:val="000000" w:themeColor="text1"/>
          <w:lang w:val="hy-AM"/>
        </w:rPr>
        <w:t xml:space="preserve"> </w:t>
      </w:r>
      <w:r w:rsidR="003F7505" w:rsidRPr="00FC1800">
        <w:rPr>
          <w:rFonts w:ascii="GHEA Grapalat" w:eastAsia="Times New Roman" w:hAnsi="GHEA Grapalat" w:cs="Arial"/>
          <w:b/>
          <w:bCs/>
          <w:color w:val="000000" w:themeColor="text1"/>
          <w:lang w:val="hy-AM"/>
        </w:rPr>
        <w:t>ԳՈՐԾԱՐՔԻ</w:t>
      </w:r>
      <w:r w:rsidR="73390196" w:rsidRPr="00FC1800">
        <w:rPr>
          <w:rFonts w:ascii="GHEA Grapalat" w:eastAsia="Times New Roman" w:hAnsi="GHEA Grapalat" w:cs="Arial"/>
          <w:b/>
          <w:bCs/>
          <w:color w:val="000000" w:themeColor="text1"/>
          <w:lang w:val="hy-AM"/>
        </w:rPr>
        <w:t xml:space="preserve"> ԵՎ ԳՐԱՎԻ</w:t>
      </w:r>
      <w:r w:rsidR="003F7505" w:rsidRPr="00FC1800">
        <w:rPr>
          <w:rFonts w:ascii="GHEA Grapalat" w:eastAsia="Times New Roman" w:hAnsi="GHEA Grapalat" w:cs="Arial"/>
          <w:b/>
          <w:bCs/>
          <w:color w:val="000000" w:themeColor="text1"/>
          <w:lang w:val="hy-AM"/>
        </w:rPr>
        <w:t xml:space="preserve"> ՀԻՄՆԱԿԱՆ ՊԱՅՄԱՆՆԵՐԸ</w:t>
      </w:r>
      <w:r w:rsidR="00CF3865" w:rsidRPr="00FC1800">
        <w:rPr>
          <w:rFonts w:ascii="GHEA Grapalat" w:eastAsia="Times New Roman" w:hAnsi="GHEA Grapalat" w:cs="Arial"/>
          <w:b/>
          <w:bCs/>
          <w:color w:val="000000" w:themeColor="text1"/>
          <w:lang w:val="hy-AM"/>
        </w:rPr>
        <w:t xml:space="preserve"> </w:t>
      </w:r>
    </w:p>
    <w:p w14:paraId="3D72DD91" w14:textId="77777777" w:rsidR="004E0E46" w:rsidRPr="002D095C" w:rsidRDefault="004E0E46" w:rsidP="002D095C">
      <w:pPr>
        <w:shd w:val="clear" w:color="auto" w:fill="FFFFFF"/>
        <w:spacing w:after="0"/>
        <w:jc w:val="center"/>
        <w:rPr>
          <w:rFonts w:ascii="GHEA Grapalat" w:eastAsia="Times New Roman" w:hAnsi="GHEA Grapalat" w:cs="Arial"/>
          <w:color w:val="000000"/>
          <w:sz w:val="24"/>
          <w:szCs w:val="24"/>
          <w:lang w:val="hy-AM"/>
        </w:rPr>
      </w:pPr>
    </w:p>
    <w:tbl>
      <w:tblPr>
        <w:tblW w:w="10389"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85"/>
        <w:gridCol w:w="7304"/>
      </w:tblGrid>
      <w:tr w:rsidR="003F7505" w:rsidRPr="00FC1800" w14:paraId="644DB5D8" w14:textId="77777777" w:rsidTr="00FC1800">
        <w:trPr>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AAAD26C" w14:textId="77777777" w:rsidR="003F7505" w:rsidRPr="002D095C" w:rsidRDefault="003F7505" w:rsidP="002D095C">
            <w:pPr>
              <w:pStyle w:val="a5"/>
              <w:numPr>
                <w:ilvl w:val="0"/>
                <w:numId w:val="7"/>
              </w:numPr>
              <w:spacing w:after="0"/>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t>Վաճառող</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65775C5" w14:textId="2D2B5DC7" w:rsidR="003F7505" w:rsidRPr="002D095C" w:rsidRDefault="003F7505" w:rsidP="002D095C">
            <w:pPr>
              <w:spacing w:after="0"/>
              <w:ind w:left="129" w:right="162"/>
              <w:jc w:val="both"/>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themeColor="text1"/>
                <w:sz w:val="24"/>
                <w:szCs w:val="24"/>
                <w:lang w:val="hy-AM"/>
              </w:rPr>
              <w:t>Ար</w:t>
            </w:r>
            <w:r w:rsidR="00CF3865" w:rsidRPr="002D095C">
              <w:rPr>
                <w:rFonts w:ascii="GHEA Grapalat" w:eastAsia="Times New Roman" w:hAnsi="GHEA Grapalat" w:cs="Arial"/>
                <w:color w:val="000000" w:themeColor="text1"/>
                <w:sz w:val="24"/>
                <w:szCs w:val="24"/>
                <w:lang w:val="hy-AM"/>
              </w:rPr>
              <w:t>ագածոտնի</w:t>
            </w:r>
            <w:r w:rsidRPr="002D095C">
              <w:rPr>
                <w:rFonts w:ascii="GHEA Grapalat" w:eastAsia="Times New Roman" w:hAnsi="GHEA Grapalat" w:cs="Arial"/>
                <w:color w:val="000000" w:themeColor="text1"/>
                <w:sz w:val="24"/>
                <w:szCs w:val="24"/>
                <w:lang w:val="hy-AM"/>
              </w:rPr>
              <w:t xml:space="preserve"> մարզի </w:t>
            </w:r>
            <w:r w:rsidR="00CF3865" w:rsidRPr="002D095C">
              <w:rPr>
                <w:rFonts w:ascii="GHEA Grapalat" w:eastAsia="Times New Roman" w:hAnsi="GHEA Grapalat" w:cs="Arial"/>
                <w:color w:val="000000" w:themeColor="text1"/>
                <w:sz w:val="24"/>
                <w:szCs w:val="24"/>
                <w:lang w:val="hy-AM"/>
              </w:rPr>
              <w:t>Թալին</w:t>
            </w:r>
            <w:r w:rsidRPr="002D095C">
              <w:rPr>
                <w:rFonts w:ascii="GHEA Grapalat" w:eastAsia="Times New Roman" w:hAnsi="GHEA Grapalat" w:cs="Arial"/>
                <w:color w:val="000000" w:themeColor="text1"/>
                <w:sz w:val="24"/>
                <w:szCs w:val="24"/>
                <w:lang w:val="hy-AM"/>
              </w:rPr>
              <w:t xml:space="preserve"> համայնք</w:t>
            </w:r>
            <w:r w:rsidR="020ACB46" w:rsidRPr="002D095C">
              <w:rPr>
                <w:rFonts w:ascii="GHEA Grapalat" w:eastAsia="Times New Roman" w:hAnsi="GHEA Grapalat" w:cs="Arial"/>
                <w:color w:val="000000" w:themeColor="text1"/>
                <w:sz w:val="24"/>
                <w:szCs w:val="24"/>
                <w:lang w:val="hy-AM"/>
              </w:rPr>
              <w:t>՝ ի դեմս համայնքի ղեկավարի</w:t>
            </w:r>
          </w:p>
        </w:tc>
      </w:tr>
      <w:tr w:rsidR="003F7505" w:rsidRPr="00FC1800" w14:paraId="2769EA76" w14:textId="77777777" w:rsidTr="00FC1800">
        <w:trPr>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44610EA" w14:textId="77777777" w:rsidR="003F7505" w:rsidRPr="002D095C" w:rsidRDefault="003F7505" w:rsidP="002D095C">
            <w:pPr>
              <w:pStyle w:val="a5"/>
              <w:numPr>
                <w:ilvl w:val="0"/>
                <w:numId w:val="7"/>
              </w:numPr>
              <w:spacing w:after="0"/>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t>Գնորդ</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F0394A2" w14:textId="2AC3DF30" w:rsidR="003F7505" w:rsidRPr="002D095C" w:rsidRDefault="00215E1F" w:rsidP="002D095C">
            <w:pPr>
              <w:spacing w:after="0"/>
              <w:ind w:left="129" w:right="162"/>
              <w:jc w:val="both"/>
              <w:rPr>
                <w:rFonts w:ascii="GHEA Grapalat" w:eastAsia="Times New Roman" w:hAnsi="GHEA Grapalat" w:cs="Arial"/>
                <w:color w:val="000000"/>
                <w:sz w:val="24"/>
                <w:szCs w:val="24"/>
                <w:lang w:val="hy-AM"/>
              </w:rPr>
            </w:pPr>
            <w:r w:rsidRPr="002D095C">
              <w:rPr>
                <w:rFonts w:ascii="GHEA Grapalat" w:eastAsia="Times New Roman" w:hAnsi="GHEA Grapalat" w:cs="Arial"/>
                <w:sz w:val="24"/>
                <w:szCs w:val="24"/>
                <w:lang w:val="hy-AM"/>
              </w:rPr>
              <w:t>«</w:t>
            </w:r>
            <w:r w:rsidR="00CF3865" w:rsidRPr="002D095C">
              <w:rPr>
                <w:rFonts w:ascii="GHEA Grapalat" w:eastAsia="Times New Roman" w:hAnsi="GHEA Grapalat" w:cs="Arial"/>
                <w:sz w:val="24"/>
                <w:szCs w:val="24"/>
                <w:lang w:val="hy-AM"/>
              </w:rPr>
              <w:t>Արտին Գրինհաուս</w:t>
            </w:r>
            <w:r w:rsidRPr="002D095C">
              <w:rPr>
                <w:rFonts w:ascii="GHEA Grapalat" w:eastAsia="Times New Roman" w:hAnsi="GHEA Grapalat" w:cs="Arial"/>
                <w:sz w:val="24"/>
                <w:szCs w:val="24"/>
                <w:lang w:val="hy-AM"/>
              </w:rPr>
              <w:t xml:space="preserve">» </w:t>
            </w:r>
            <w:r w:rsidR="00425AD4" w:rsidRPr="002D095C">
              <w:rPr>
                <w:rFonts w:ascii="GHEA Grapalat" w:eastAsia="Times New Roman" w:hAnsi="GHEA Grapalat" w:cs="Arial"/>
                <w:sz w:val="24"/>
                <w:szCs w:val="24"/>
                <w:lang w:val="hy-AM"/>
              </w:rPr>
              <w:t xml:space="preserve">ՍՊԸ (այսուհետ` </w:t>
            </w:r>
            <w:r w:rsidR="00993C75" w:rsidRPr="002D095C">
              <w:rPr>
                <w:rFonts w:ascii="GHEA Grapalat" w:eastAsia="Times New Roman" w:hAnsi="GHEA Grapalat" w:cs="Arial"/>
                <w:sz w:val="24"/>
                <w:szCs w:val="24"/>
                <w:lang w:val="hy-AM"/>
              </w:rPr>
              <w:t>ը</w:t>
            </w:r>
            <w:r w:rsidR="00425AD4" w:rsidRPr="002D095C">
              <w:rPr>
                <w:rFonts w:ascii="GHEA Grapalat" w:eastAsia="Times New Roman" w:hAnsi="GHEA Grapalat" w:cs="Arial"/>
                <w:sz w:val="24"/>
                <w:szCs w:val="24"/>
                <w:lang w:val="hy-AM"/>
              </w:rPr>
              <w:t>նկերություն)</w:t>
            </w:r>
          </w:p>
        </w:tc>
      </w:tr>
      <w:tr w:rsidR="00425AD4" w:rsidRPr="00FC1800" w14:paraId="51C84DBA" w14:textId="77777777" w:rsidTr="00FC1800">
        <w:trPr>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tcPr>
          <w:p w14:paraId="0914D4AA" w14:textId="03FA8CD7" w:rsidR="00425AD4" w:rsidRPr="002D095C" w:rsidRDefault="00425AD4" w:rsidP="002D095C">
            <w:pPr>
              <w:pStyle w:val="a5"/>
              <w:numPr>
                <w:ilvl w:val="0"/>
                <w:numId w:val="7"/>
              </w:numPr>
              <w:spacing w:after="0"/>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t>Սեփականության իրավունքով փոխանցվող հողամասեր</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tcPr>
          <w:p w14:paraId="7F2F39C6" w14:textId="780086A4" w:rsidR="00425AD4" w:rsidRPr="002D095C" w:rsidRDefault="00425AD4" w:rsidP="002D095C">
            <w:pPr>
              <w:spacing w:after="0"/>
              <w:ind w:left="129" w:right="162"/>
              <w:jc w:val="both"/>
              <w:rPr>
                <w:rFonts w:ascii="GHEA Grapalat" w:hAnsi="GHEA Grapalat"/>
                <w:sz w:val="24"/>
                <w:szCs w:val="24"/>
                <w:lang w:val="hy-AM"/>
              </w:rPr>
            </w:pPr>
            <w:r w:rsidRPr="002D095C">
              <w:rPr>
                <w:rFonts w:ascii="GHEA Grapalat" w:eastAsia="Times New Roman" w:hAnsi="GHEA Grapalat" w:cs="Arial"/>
                <w:color w:val="000000" w:themeColor="text1"/>
                <w:sz w:val="24"/>
                <w:szCs w:val="24"/>
                <w:lang w:val="hy-AM"/>
              </w:rPr>
              <w:t xml:space="preserve">Արագածոտնի մարզի Թալին համայնքի սեփականությունը հանդիսացող, </w:t>
            </w:r>
            <w:r w:rsidR="007E0F74" w:rsidRPr="002D095C">
              <w:rPr>
                <w:rFonts w:ascii="GHEA Grapalat" w:eastAsia="Times New Roman" w:hAnsi="GHEA Grapalat" w:cs="Arial"/>
                <w:color w:val="000000" w:themeColor="text1"/>
                <w:sz w:val="24"/>
                <w:szCs w:val="24"/>
                <w:lang w:val="hy-AM"/>
              </w:rPr>
              <w:t>Թալին համայնքի Արտենի</w:t>
            </w:r>
            <w:r w:rsidR="00B76F29" w:rsidRPr="002D095C">
              <w:rPr>
                <w:rFonts w:ascii="GHEA Grapalat" w:eastAsia="Times New Roman" w:hAnsi="GHEA Grapalat" w:cs="Arial"/>
                <w:color w:val="000000" w:themeColor="text1"/>
                <w:sz w:val="24"/>
                <w:szCs w:val="24"/>
                <w:lang w:val="hy-AM"/>
              </w:rPr>
              <w:t xml:space="preserve"> բնակավայրում</w:t>
            </w:r>
            <w:r w:rsidR="007E0F74" w:rsidRPr="002D095C">
              <w:rPr>
                <w:rFonts w:ascii="GHEA Grapalat" w:eastAsia="Times New Roman" w:hAnsi="GHEA Grapalat" w:cs="Arial"/>
                <w:color w:val="000000" w:themeColor="text1"/>
                <w:sz w:val="24"/>
                <w:szCs w:val="24"/>
                <w:lang w:val="hy-AM"/>
              </w:rPr>
              <w:t xml:space="preserve"> գտնվող </w:t>
            </w:r>
            <w:r w:rsidR="002737CB" w:rsidRPr="002D095C">
              <w:rPr>
                <w:rFonts w:ascii="GHEA Grapalat" w:eastAsia="Times New Roman" w:hAnsi="GHEA Grapalat" w:cs="Arial"/>
                <w:color w:val="000000" w:themeColor="text1"/>
                <w:sz w:val="24"/>
                <w:szCs w:val="24"/>
                <w:lang w:val="hy-AM"/>
              </w:rPr>
              <w:t>12.8294</w:t>
            </w:r>
            <w:r w:rsidR="006D0737" w:rsidRPr="002D095C">
              <w:rPr>
                <w:rFonts w:ascii="GHEA Grapalat" w:eastAsia="Times New Roman" w:hAnsi="GHEA Grapalat" w:cs="Arial"/>
                <w:color w:val="000000" w:themeColor="text1"/>
                <w:sz w:val="24"/>
                <w:szCs w:val="24"/>
                <w:lang w:val="hy-AM"/>
              </w:rPr>
              <w:t xml:space="preserve"> հա (կադաստրային ծածկագիր՝ 02-021-0243-0001), 0.1466 հա (կադաստրային ծածկագիր՝ 02-021-0243-0005), 0.2276 հա (կադաստրային ծածկագիր՝ 02-021-0243-0006), 0.3657 հա (կադաստրային ծածկագիր՝ 02-021-0243-0007), 0.0482 հա (կադաստրային ծածկագիր՝ 02-021-0243-0008), 1.0645 հա (կադաստրային ծածկագիր՝ 02-021-0243-0009), 0.2301 հա (կադաստրային ծածկագիր՝ 02-021-0243-0010), 0.3662 հա (կադաստրային ծածկագիր՝ 02-021-0243-0011), 1.</w:t>
            </w:r>
            <w:r w:rsidR="002737CB" w:rsidRPr="002D095C">
              <w:rPr>
                <w:rFonts w:ascii="GHEA Grapalat" w:eastAsia="Times New Roman" w:hAnsi="GHEA Grapalat" w:cs="Arial"/>
                <w:color w:val="000000" w:themeColor="text1"/>
                <w:sz w:val="24"/>
                <w:szCs w:val="24"/>
                <w:lang w:val="hy-AM"/>
              </w:rPr>
              <w:t>3821</w:t>
            </w:r>
            <w:r w:rsidR="006D0737" w:rsidRPr="002D095C">
              <w:rPr>
                <w:rFonts w:ascii="GHEA Grapalat" w:eastAsia="Times New Roman" w:hAnsi="GHEA Grapalat" w:cs="Arial"/>
                <w:color w:val="000000" w:themeColor="text1"/>
                <w:sz w:val="24"/>
                <w:szCs w:val="24"/>
                <w:lang w:val="hy-AM"/>
              </w:rPr>
              <w:t xml:space="preserve"> հա (կադաստրային ծածկագիր՝ 02-021-0243-0015), 0.</w:t>
            </w:r>
            <w:r w:rsidR="002737CB" w:rsidRPr="002D095C">
              <w:rPr>
                <w:rFonts w:ascii="GHEA Grapalat" w:eastAsia="Times New Roman" w:hAnsi="GHEA Grapalat" w:cs="Arial"/>
                <w:color w:val="000000" w:themeColor="text1"/>
                <w:sz w:val="24"/>
                <w:szCs w:val="24"/>
                <w:lang w:val="hy-AM"/>
              </w:rPr>
              <w:t>4941</w:t>
            </w:r>
            <w:r w:rsidR="006D0737" w:rsidRPr="002D095C">
              <w:rPr>
                <w:rFonts w:ascii="GHEA Grapalat" w:eastAsia="Times New Roman" w:hAnsi="GHEA Grapalat" w:cs="Arial"/>
                <w:color w:val="000000" w:themeColor="text1"/>
                <w:sz w:val="24"/>
                <w:szCs w:val="24"/>
                <w:lang w:val="hy-AM"/>
              </w:rPr>
              <w:t xml:space="preserve"> հա (կադաստրային ծածկագիր՝ 02-021-0243-0016), 3.</w:t>
            </w:r>
            <w:r w:rsidR="002737CB" w:rsidRPr="002D095C">
              <w:rPr>
                <w:rFonts w:ascii="GHEA Grapalat" w:eastAsia="Times New Roman" w:hAnsi="GHEA Grapalat" w:cs="Arial"/>
                <w:color w:val="000000" w:themeColor="text1"/>
                <w:sz w:val="24"/>
                <w:szCs w:val="24"/>
                <w:lang w:val="hy-AM"/>
              </w:rPr>
              <w:t>5107</w:t>
            </w:r>
            <w:r w:rsidR="006D0737" w:rsidRPr="002D095C">
              <w:rPr>
                <w:rFonts w:ascii="GHEA Grapalat" w:eastAsia="Times New Roman" w:hAnsi="GHEA Grapalat" w:cs="Arial"/>
                <w:color w:val="000000" w:themeColor="text1"/>
                <w:sz w:val="24"/>
                <w:szCs w:val="24"/>
                <w:lang w:val="hy-AM"/>
              </w:rPr>
              <w:t xml:space="preserve"> հա (կադաստրային ծածկագիր՝ 02-021-0243-0018), 1.</w:t>
            </w:r>
            <w:r w:rsidR="002737CB" w:rsidRPr="002D095C">
              <w:rPr>
                <w:rFonts w:ascii="GHEA Grapalat" w:eastAsia="Times New Roman" w:hAnsi="GHEA Grapalat" w:cs="Arial"/>
                <w:color w:val="000000" w:themeColor="text1"/>
                <w:sz w:val="24"/>
                <w:szCs w:val="24"/>
                <w:lang w:val="hy-AM"/>
              </w:rPr>
              <w:t>9027</w:t>
            </w:r>
            <w:r w:rsidR="006D0737" w:rsidRPr="002D095C">
              <w:rPr>
                <w:rFonts w:ascii="GHEA Grapalat" w:eastAsia="Times New Roman" w:hAnsi="GHEA Grapalat" w:cs="Arial"/>
                <w:color w:val="000000" w:themeColor="text1"/>
                <w:sz w:val="24"/>
                <w:szCs w:val="24"/>
                <w:lang w:val="hy-AM"/>
              </w:rPr>
              <w:t xml:space="preserve"> հա (կադաստրային ծածկագիր՝ 02-021-0243-0019), 1.17 հա (կադաստրային ծածկագիր՝ 02-021-0243-0021) և 0.1616 հա (կադաստրային ծածկագիր՝ 02-021-0243-0022)</w:t>
            </w:r>
            <w:r w:rsidR="007E0F74" w:rsidRPr="002D095C">
              <w:rPr>
                <w:rFonts w:ascii="GHEA Grapalat" w:eastAsia="Times New Roman" w:hAnsi="GHEA Grapalat" w:cs="Arial"/>
                <w:color w:val="000000" w:themeColor="text1"/>
                <w:sz w:val="24"/>
                <w:szCs w:val="24"/>
                <w:lang w:val="hy-AM"/>
              </w:rPr>
              <w:t xml:space="preserve"> մակերեսներով հողամասերը</w:t>
            </w:r>
            <w:r w:rsidRPr="002D095C">
              <w:rPr>
                <w:rFonts w:ascii="GHEA Grapalat" w:eastAsia="Times New Roman" w:hAnsi="GHEA Grapalat" w:cs="Arial"/>
                <w:color w:val="000000" w:themeColor="text1"/>
                <w:sz w:val="24"/>
                <w:szCs w:val="24"/>
                <w:lang w:val="hy-AM"/>
              </w:rPr>
              <w:t xml:space="preserve"> (այսուհետ նաև` Հողամասեր)</w:t>
            </w:r>
            <w:r w:rsidR="2D559BC1" w:rsidRPr="002D095C">
              <w:rPr>
                <w:rFonts w:ascii="GHEA Grapalat" w:eastAsia="Times New Roman" w:hAnsi="GHEA Grapalat" w:cs="Arial"/>
                <w:color w:val="000000" w:themeColor="text1"/>
                <w:sz w:val="24"/>
                <w:szCs w:val="24"/>
                <w:lang w:val="hy-AM"/>
              </w:rPr>
              <w:t xml:space="preserve">, որոնց ընդհանուր մակերեսը կազմում է </w:t>
            </w:r>
            <w:r w:rsidR="2D559BC1" w:rsidRPr="002D095C">
              <w:rPr>
                <w:rFonts w:ascii="GHEA Grapalat" w:eastAsia="GHEA Grapalat" w:hAnsi="GHEA Grapalat" w:cs="GHEA Grapalat"/>
                <w:color w:val="000000" w:themeColor="text1"/>
                <w:sz w:val="24"/>
                <w:szCs w:val="24"/>
                <w:lang w:val="hy-AM"/>
              </w:rPr>
              <w:t>23,8995 հա:</w:t>
            </w:r>
            <w:r w:rsidR="26822851" w:rsidRPr="002D095C">
              <w:rPr>
                <w:rFonts w:ascii="GHEA Grapalat" w:eastAsia="GHEA Grapalat" w:hAnsi="GHEA Grapalat" w:cs="GHEA Grapalat"/>
                <w:color w:val="000000" w:themeColor="text1"/>
                <w:sz w:val="24"/>
                <w:szCs w:val="24"/>
                <w:lang w:val="hy-AM"/>
              </w:rPr>
              <w:t xml:space="preserve"> </w:t>
            </w:r>
          </w:p>
        </w:tc>
      </w:tr>
      <w:tr w:rsidR="00ED72B4" w:rsidRPr="00FC1800" w14:paraId="38BD2965" w14:textId="77777777" w:rsidTr="00FC1800">
        <w:trPr>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tcPr>
          <w:p w14:paraId="61300EE5" w14:textId="286CCAA6" w:rsidR="00ED72B4" w:rsidRPr="002D095C" w:rsidRDefault="22F4EB2A" w:rsidP="002D095C">
            <w:pPr>
              <w:pStyle w:val="a5"/>
              <w:numPr>
                <w:ilvl w:val="0"/>
                <w:numId w:val="7"/>
              </w:numPr>
              <w:spacing w:after="0"/>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themeColor="text1"/>
                <w:sz w:val="24"/>
                <w:szCs w:val="24"/>
                <w:lang w:val="hy-AM"/>
              </w:rPr>
              <w:t>Պայմանագ</w:t>
            </w:r>
            <w:r w:rsidR="1B4A89C8" w:rsidRPr="002D095C">
              <w:rPr>
                <w:rFonts w:ascii="GHEA Grapalat" w:eastAsia="Times New Roman" w:hAnsi="GHEA Grapalat" w:cs="Arial"/>
                <w:color w:val="000000" w:themeColor="text1"/>
                <w:sz w:val="24"/>
                <w:szCs w:val="24"/>
                <w:lang w:val="hy-AM"/>
              </w:rPr>
              <w:t>իր</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tcPr>
          <w:p w14:paraId="0BB84F0C" w14:textId="6764EDA7" w:rsidR="00ED72B4" w:rsidRPr="002D095C" w:rsidRDefault="2FA087D4" w:rsidP="002D095C">
            <w:pPr>
              <w:spacing w:after="0"/>
              <w:ind w:left="129" w:right="162"/>
              <w:jc w:val="both"/>
              <w:rPr>
                <w:rFonts w:ascii="GHEA Grapalat" w:hAnsi="GHEA Grapalat"/>
                <w:sz w:val="24"/>
                <w:szCs w:val="24"/>
                <w:lang w:val="hy-AM"/>
              </w:rPr>
            </w:pPr>
            <w:r w:rsidRPr="002D095C">
              <w:rPr>
                <w:rFonts w:ascii="GHEA Grapalat" w:eastAsia="GHEA Grapalat" w:hAnsi="GHEA Grapalat" w:cs="GHEA Grapalat"/>
                <w:sz w:val="24"/>
                <w:szCs w:val="24"/>
                <w:lang w:val="hy-AM"/>
              </w:rPr>
              <w:t xml:space="preserve">Վաճառողի և </w:t>
            </w:r>
            <w:r w:rsidR="00704337">
              <w:rPr>
                <w:rFonts w:ascii="GHEA Grapalat" w:eastAsia="GHEA Grapalat" w:hAnsi="GHEA Grapalat" w:cs="GHEA Grapalat"/>
                <w:sz w:val="24"/>
                <w:szCs w:val="24"/>
                <w:lang w:val="hy-AM"/>
              </w:rPr>
              <w:t>գ</w:t>
            </w:r>
            <w:r w:rsidRPr="002D095C">
              <w:rPr>
                <w:rFonts w:ascii="GHEA Grapalat" w:eastAsia="GHEA Grapalat" w:hAnsi="GHEA Grapalat" w:cs="GHEA Grapalat"/>
                <w:sz w:val="24"/>
                <w:szCs w:val="24"/>
                <w:lang w:val="hy-AM"/>
              </w:rPr>
              <w:t xml:space="preserve">նորդի միջև կնքվող հողամասերի առուվաճառքի և </w:t>
            </w:r>
            <w:r w:rsidR="00704337">
              <w:rPr>
                <w:rFonts w:ascii="GHEA Grapalat" w:eastAsia="GHEA Grapalat" w:hAnsi="GHEA Grapalat" w:cs="GHEA Grapalat"/>
                <w:sz w:val="24"/>
                <w:szCs w:val="24"/>
                <w:lang w:val="hy-AM"/>
              </w:rPr>
              <w:t>գ</w:t>
            </w:r>
            <w:r w:rsidRPr="002D095C">
              <w:rPr>
                <w:rFonts w:ascii="GHEA Grapalat" w:eastAsia="GHEA Grapalat" w:hAnsi="GHEA Grapalat" w:cs="GHEA Grapalat"/>
                <w:sz w:val="24"/>
                <w:szCs w:val="24"/>
                <w:lang w:val="hy-AM"/>
              </w:rPr>
              <w:t xml:space="preserve">նորդի կողմից ստանձնած պարտավորությունների կատարումն ապահովելու նպատակով կնքվող </w:t>
            </w:r>
            <w:r w:rsidR="006F33EF" w:rsidRPr="002D095C">
              <w:rPr>
                <w:rFonts w:ascii="GHEA Grapalat" w:eastAsia="GHEA Grapalat" w:hAnsi="GHEA Grapalat" w:cs="GHEA Grapalat"/>
                <w:sz w:val="24"/>
                <w:szCs w:val="24"/>
                <w:lang w:val="hy-AM"/>
              </w:rPr>
              <w:t>հ</w:t>
            </w:r>
            <w:r w:rsidRPr="002D095C">
              <w:rPr>
                <w:rFonts w:ascii="GHEA Grapalat" w:eastAsia="GHEA Grapalat" w:hAnsi="GHEA Grapalat" w:cs="GHEA Grapalat"/>
                <w:sz w:val="24"/>
                <w:szCs w:val="24"/>
                <w:lang w:val="hy-AM"/>
              </w:rPr>
              <w:t xml:space="preserve">ողամասերի գրավի պայմանագիր։ </w:t>
            </w:r>
          </w:p>
        </w:tc>
      </w:tr>
      <w:tr w:rsidR="003F7505" w:rsidRPr="00FC1800" w14:paraId="1DC01AAC" w14:textId="77777777" w:rsidTr="00FC1800">
        <w:trPr>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5548204" w14:textId="2ED4314D" w:rsidR="003F7505" w:rsidRPr="002D095C" w:rsidRDefault="00E87BD9" w:rsidP="002D095C">
            <w:pPr>
              <w:pStyle w:val="a5"/>
              <w:numPr>
                <w:ilvl w:val="0"/>
                <w:numId w:val="7"/>
              </w:numPr>
              <w:spacing w:after="0"/>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themeColor="text1"/>
                <w:sz w:val="24"/>
                <w:szCs w:val="24"/>
                <w:lang w:val="hy-AM"/>
              </w:rPr>
              <w:t>Պայմանագ</w:t>
            </w:r>
            <w:r w:rsidR="274C988A" w:rsidRPr="002D095C">
              <w:rPr>
                <w:rFonts w:ascii="GHEA Grapalat" w:eastAsia="Times New Roman" w:hAnsi="GHEA Grapalat" w:cs="Arial"/>
                <w:color w:val="000000" w:themeColor="text1"/>
                <w:sz w:val="24"/>
                <w:szCs w:val="24"/>
                <w:lang w:val="hy-AM"/>
              </w:rPr>
              <w:t>րի</w:t>
            </w:r>
            <w:r w:rsidRPr="002D095C">
              <w:rPr>
                <w:rFonts w:ascii="GHEA Grapalat" w:eastAsia="Times New Roman" w:hAnsi="GHEA Grapalat" w:cs="Arial"/>
                <w:color w:val="000000" w:themeColor="text1"/>
                <w:sz w:val="24"/>
                <w:szCs w:val="24"/>
                <w:lang w:val="hy-AM"/>
              </w:rPr>
              <w:t xml:space="preserve"> ա</w:t>
            </w:r>
            <w:r w:rsidR="003F7505" w:rsidRPr="002D095C">
              <w:rPr>
                <w:rFonts w:ascii="GHEA Grapalat" w:eastAsia="Times New Roman" w:hAnsi="GHEA Grapalat" w:cs="Arial"/>
                <w:color w:val="000000" w:themeColor="text1"/>
                <w:sz w:val="24"/>
                <w:szCs w:val="24"/>
                <w:lang w:val="hy-AM"/>
              </w:rPr>
              <w:t>ռարկան</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85E8EBE" w14:textId="387EB275" w:rsidR="003F7505" w:rsidRPr="002D095C" w:rsidRDefault="6B61B846" w:rsidP="002D095C">
            <w:pPr>
              <w:spacing w:after="0"/>
              <w:ind w:left="129" w:right="162"/>
              <w:jc w:val="both"/>
              <w:rPr>
                <w:rFonts w:ascii="GHEA Grapalat" w:hAnsi="GHEA Grapalat"/>
                <w:sz w:val="24"/>
                <w:szCs w:val="24"/>
                <w:lang w:val="hy-AM"/>
              </w:rPr>
            </w:pPr>
            <w:r w:rsidRPr="002D095C">
              <w:rPr>
                <w:rFonts w:ascii="GHEA Grapalat" w:eastAsia="Times New Roman" w:hAnsi="GHEA Grapalat" w:cs="Arial"/>
                <w:color w:val="000000" w:themeColor="text1"/>
                <w:sz w:val="24"/>
                <w:szCs w:val="24"/>
                <w:lang w:val="hy-AM"/>
              </w:rPr>
              <w:t xml:space="preserve">Վաճառողը պարտավորվում է </w:t>
            </w:r>
            <w:r w:rsidR="006F33EF" w:rsidRPr="002D095C">
              <w:rPr>
                <w:rFonts w:ascii="GHEA Grapalat" w:eastAsia="Times New Roman" w:hAnsi="GHEA Grapalat" w:cs="Arial"/>
                <w:color w:val="000000" w:themeColor="text1"/>
                <w:sz w:val="24"/>
                <w:szCs w:val="24"/>
                <w:lang w:val="hy-AM"/>
              </w:rPr>
              <w:t xml:space="preserve">Թալին համայնքի </w:t>
            </w:r>
            <w:r w:rsidRPr="002D095C">
              <w:rPr>
                <w:rFonts w:ascii="GHEA Grapalat" w:eastAsia="Times New Roman" w:hAnsi="GHEA Grapalat" w:cs="Arial"/>
                <w:color w:val="000000" w:themeColor="text1"/>
                <w:sz w:val="24"/>
                <w:szCs w:val="24"/>
                <w:lang w:val="hy-AM"/>
              </w:rPr>
              <w:t xml:space="preserve">ավագանու որոշմամբ հավանության արժանացած </w:t>
            </w:r>
            <w:r w:rsidRPr="002D095C">
              <w:rPr>
                <w:rFonts w:ascii="GHEA Grapalat" w:eastAsia="Times New Roman" w:hAnsi="GHEA Grapalat" w:cs="Arial"/>
                <w:sz w:val="24"/>
                <w:szCs w:val="24"/>
                <w:lang w:val="hy-AM"/>
              </w:rPr>
              <w:t xml:space="preserve">«Բազմաթռիչք ջերմատնային տնտեսություն» </w:t>
            </w:r>
            <w:r w:rsidRPr="002D095C">
              <w:rPr>
                <w:rFonts w:ascii="GHEA Grapalat" w:eastAsia="Times New Roman" w:hAnsi="GHEA Grapalat" w:cs="Arial"/>
                <w:color w:val="000000" w:themeColor="text1"/>
                <w:sz w:val="24"/>
                <w:szCs w:val="24"/>
                <w:lang w:val="hy-AM"/>
              </w:rPr>
              <w:t xml:space="preserve"> ներդրումային ծրագրի </w:t>
            </w:r>
            <w:r w:rsidRPr="002D095C">
              <w:rPr>
                <w:rFonts w:ascii="GHEA Grapalat" w:eastAsia="Times New Roman" w:hAnsi="GHEA Grapalat" w:cs="Arial"/>
                <w:sz w:val="24"/>
                <w:szCs w:val="24"/>
                <w:lang w:val="hy-AM"/>
              </w:rPr>
              <w:t>(այսուհետ</w:t>
            </w:r>
            <w:r w:rsidR="006F33EF" w:rsidRPr="002D095C">
              <w:rPr>
                <w:rFonts w:ascii="GHEA Grapalat" w:eastAsia="Times New Roman" w:hAnsi="GHEA Grapalat" w:cs="Arial"/>
                <w:sz w:val="24"/>
                <w:szCs w:val="24"/>
                <w:lang w:val="hy-AM"/>
              </w:rPr>
              <w:t xml:space="preserve"> նաև</w:t>
            </w:r>
            <w:r w:rsidRPr="002D095C">
              <w:rPr>
                <w:rFonts w:ascii="GHEA Grapalat" w:eastAsia="Times New Roman" w:hAnsi="GHEA Grapalat" w:cs="Arial"/>
                <w:sz w:val="24"/>
                <w:szCs w:val="24"/>
                <w:lang w:val="hy-AM"/>
              </w:rPr>
              <w:t xml:space="preserve">` ծրագիր) </w:t>
            </w:r>
            <w:r w:rsidRPr="002D095C">
              <w:rPr>
                <w:rFonts w:ascii="GHEA Grapalat" w:eastAsia="Times New Roman" w:hAnsi="GHEA Grapalat" w:cs="Arial"/>
                <w:color w:val="000000" w:themeColor="text1"/>
                <w:sz w:val="24"/>
                <w:szCs w:val="24"/>
                <w:lang w:val="hy-AM"/>
              </w:rPr>
              <w:t xml:space="preserve">իրականացման նպատակով </w:t>
            </w:r>
            <w:r w:rsidR="00704337">
              <w:rPr>
                <w:rFonts w:ascii="GHEA Grapalat" w:eastAsia="Times New Roman" w:hAnsi="GHEA Grapalat" w:cs="Arial"/>
                <w:color w:val="000000" w:themeColor="text1"/>
                <w:sz w:val="24"/>
                <w:szCs w:val="24"/>
                <w:lang w:val="hy-AM"/>
              </w:rPr>
              <w:t>գ</w:t>
            </w:r>
            <w:r w:rsidRPr="002D095C">
              <w:rPr>
                <w:rFonts w:ascii="GHEA Grapalat" w:eastAsia="Times New Roman" w:hAnsi="GHEA Grapalat" w:cs="Arial"/>
                <w:color w:val="000000" w:themeColor="text1"/>
                <w:sz w:val="24"/>
                <w:szCs w:val="24"/>
                <w:lang w:val="hy-AM"/>
              </w:rPr>
              <w:t xml:space="preserve">նորդի </w:t>
            </w:r>
            <w:r w:rsidRPr="002D095C">
              <w:rPr>
                <w:rFonts w:ascii="GHEA Grapalat" w:eastAsia="Times New Roman" w:hAnsi="GHEA Grapalat" w:cs="Arial"/>
                <w:color w:val="000000" w:themeColor="text1"/>
                <w:sz w:val="24"/>
                <w:szCs w:val="24"/>
                <w:lang w:val="hy-AM"/>
              </w:rPr>
              <w:lastRenderedPageBreak/>
              <w:t xml:space="preserve">սեփականությանը փոխանցել Հողամասերը՝ սույն հավելվածով և ավագանու որոշմամբ սահմանված պայմաններով, իսկ </w:t>
            </w:r>
            <w:r w:rsidR="00704337">
              <w:rPr>
                <w:rFonts w:ascii="GHEA Grapalat" w:eastAsia="Times New Roman" w:hAnsi="GHEA Grapalat" w:cs="Arial"/>
                <w:color w:val="000000" w:themeColor="text1"/>
                <w:sz w:val="24"/>
                <w:szCs w:val="24"/>
                <w:lang w:val="hy-AM"/>
              </w:rPr>
              <w:t>գ</w:t>
            </w:r>
            <w:r w:rsidRPr="002D095C">
              <w:rPr>
                <w:rFonts w:ascii="GHEA Grapalat" w:eastAsia="Times New Roman" w:hAnsi="GHEA Grapalat" w:cs="Arial"/>
                <w:color w:val="000000" w:themeColor="text1"/>
                <w:sz w:val="24"/>
                <w:szCs w:val="24"/>
                <w:lang w:val="hy-AM"/>
              </w:rPr>
              <w:t>նորդը պարտավորվում է ընդունել Հողամասերը, վճարել դրանց վաճառքի գինը և կատարել ծրագրով, ավագանու որոշմամբ, դրա հավելվածներով ու առուվաճառքի պայմանագրով նախատեսված պարտավորությունները։</w:t>
            </w:r>
          </w:p>
          <w:p w14:paraId="030AE220" w14:textId="7B1A477A" w:rsidR="003F7505" w:rsidRPr="002D095C" w:rsidRDefault="7550A9B1" w:rsidP="002D095C">
            <w:pPr>
              <w:spacing w:after="0"/>
              <w:ind w:left="129" w:right="162"/>
              <w:jc w:val="both"/>
              <w:rPr>
                <w:rFonts w:ascii="GHEA Grapalat" w:hAnsi="GHEA Grapalat"/>
                <w:sz w:val="24"/>
                <w:szCs w:val="24"/>
                <w:lang w:val="hy-AM"/>
              </w:rPr>
            </w:pPr>
            <w:r w:rsidRPr="002D095C">
              <w:rPr>
                <w:rFonts w:ascii="GHEA Grapalat" w:eastAsia="Times New Roman" w:hAnsi="GHEA Grapalat" w:cs="Arial"/>
                <w:color w:val="000000" w:themeColor="text1"/>
                <w:sz w:val="24"/>
                <w:szCs w:val="24"/>
                <w:lang w:val="hy-AM"/>
              </w:rPr>
              <w:t>Վաճառողը երաշխավորում է, որ սույն պայմանագիրը կնքելու պահին գույքը վաճառված, նվիրված կամ գրավ դրված չէ և արգելանքի տակ չի գտնվում:</w:t>
            </w:r>
          </w:p>
          <w:p w14:paraId="360CA26E" w14:textId="23EB2C3F" w:rsidR="003F7505" w:rsidRPr="002D095C" w:rsidRDefault="6B61B846" w:rsidP="002D095C">
            <w:pPr>
              <w:spacing w:after="0"/>
              <w:ind w:left="129" w:right="162"/>
              <w:jc w:val="both"/>
              <w:rPr>
                <w:rFonts w:ascii="GHEA Grapalat" w:hAnsi="GHEA Grapalat"/>
                <w:sz w:val="24"/>
                <w:szCs w:val="24"/>
                <w:lang w:val="hy-AM"/>
              </w:rPr>
            </w:pPr>
            <w:r w:rsidRPr="002D095C">
              <w:rPr>
                <w:rFonts w:ascii="GHEA Grapalat" w:eastAsia="Times New Roman" w:hAnsi="GHEA Grapalat" w:cs="Arial"/>
                <w:color w:val="000000" w:themeColor="text1"/>
                <w:sz w:val="24"/>
                <w:szCs w:val="24"/>
                <w:lang w:val="hy-AM"/>
              </w:rPr>
              <w:t>Գնորդի ստանձնած պարտավորությունների կատարումն ապահովվում է կողմերի միջև կնքվող գրավ</w:t>
            </w:r>
            <w:r w:rsidR="1B16ED36" w:rsidRPr="002D095C">
              <w:rPr>
                <w:rFonts w:ascii="GHEA Grapalat" w:eastAsia="Times New Roman" w:hAnsi="GHEA Grapalat" w:cs="Arial"/>
                <w:color w:val="000000" w:themeColor="text1"/>
                <w:sz w:val="24"/>
                <w:szCs w:val="24"/>
                <w:lang w:val="hy-AM"/>
              </w:rPr>
              <w:t>ով</w:t>
            </w:r>
            <w:r w:rsidRPr="002D095C">
              <w:rPr>
                <w:rFonts w:ascii="GHEA Grapalat" w:eastAsia="Times New Roman" w:hAnsi="GHEA Grapalat" w:cs="Arial"/>
                <w:color w:val="000000" w:themeColor="text1"/>
                <w:sz w:val="24"/>
                <w:szCs w:val="24"/>
                <w:lang w:val="hy-AM"/>
              </w:rPr>
              <w:t>՝ Հայաստանի Հանրապետության օրենսդրությամբ սահմանված կարգով։</w:t>
            </w:r>
          </w:p>
        </w:tc>
      </w:tr>
      <w:tr w:rsidR="062B2B6B" w:rsidRPr="00FC1800" w14:paraId="2F151F84" w14:textId="77777777" w:rsidTr="00FC1800">
        <w:trPr>
          <w:trHeight w:val="300"/>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BE70CE8" w14:textId="03118AF3" w:rsidR="1D2726DA" w:rsidRPr="002D095C" w:rsidRDefault="1D2726DA" w:rsidP="002D095C">
            <w:pPr>
              <w:pStyle w:val="a5"/>
              <w:numPr>
                <w:ilvl w:val="0"/>
                <w:numId w:val="7"/>
              </w:numPr>
              <w:rPr>
                <w:rFonts w:ascii="GHEA Grapalat" w:eastAsia="Times New Roman" w:hAnsi="GHEA Grapalat" w:cs="Arial"/>
                <w:color w:val="000000" w:themeColor="text1"/>
                <w:sz w:val="24"/>
                <w:szCs w:val="24"/>
                <w:lang w:val="hy-AM"/>
              </w:rPr>
            </w:pPr>
            <w:r w:rsidRPr="002D095C">
              <w:rPr>
                <w:rFonts w:ascii="GHEA Grapalat" w:eastAsia="Times New Roman" w:hAnsi="GHEA Grapalat" w:cs="Arial"/>
                <w:color w:val="000000" w:themeColor="text1"/>
                <w:sz w:val="24"/>
                <w:szCs w:val="24"/>
                <w:lang w:val="hy-AM"/>
              </w:rPr>
              <w:lastRenderedPageBreak/>
              <w:t>Ծրագրի ավարտ</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95F1C2B" w14:textId="5C150F33" w:rsidR="1D2726DA" w:rsidRPr="002D095C" w:rsidRDefault="1D2726DA" w:rsidP="002D095C">
            <w:pPr>
              <w:spacing w:after="0"/>
              <w:ind w:left="129" w:right="162"/>
              <w:jc w:val="both"/>
              <w:rPr>
                <w:rFonts w:ascii="GHEA Grapalat" w:eastAsia="Times New Roman" w:hAnsi="GHEA Grapalat" w:cs="Arial"/>
                <w:color w:val="000000" w:themeColor="text1"/>
                <w:sz w:val="24"/>
                <w:szCs w:val="24"/>
                <w:lang w:val="hy-AM"/>
              </w:rPr>
            </w:pPr>
            <w:r w:rsidRPr="002D095C">
              <w:rPr>
                <w:rFonts w:ascii="GHEA Grapalat" w:eastAsia="Times New Roman" w:hAnsi="GHEA Grapalat" w:cs="Arial"/>
                <w:color w:val="000000" w:themeColor="text1"/>
                <w:sz w:val="24"/>
                <w:szCs w:val="24"/>
                <w:lang w:val="hy-AM"/>
              </w:rPr>
              <w:t>Ծրագրի ավարտ է համարվում</w:t>
            </w:r>
            <w:r w:rsidR="006F33EF" w:rsidRPr="002D095C">
              <w:rPr>
                <w:rFonts w:ascii="GHEA Grapalat" w:eastAsia="Times New Roman" w:hAnsi="GHEA Grapalat" w:cs="Arial"/>
                <w:color w:val="000000" w:themeColor="text1"/>
                <w:sz w:val="24"/>
                <w:szCs w:val="24"/>
                <w:lang w:val="hy-AM"/>
              </w:rPr>
              <w:t xml:space="preserve"> Որոշման</w:t>
            </w:r>
            <w:r w:rsidRPr="002D095C">
              <w:rPr>
                <w:rFonts w:ascii="GHEA Grapalat" w:eastAsia="Times New Roman" w:hAnsi="GHEA Grapalat" w:cs="Arial"/>
                <w:color w:val="000000" w:themeColor="text1"/>
                <w:sz w:val="24"/>
                <w:szCs w:val="24"/>
                <w:lang w:val="hy-AM"/>
              </w:rPr>
              <w:t xml:space="preserve"> N1 հավելվածով նախատեսված ներդրումների ամբողջական իրականացումը և 18 հա ընդհանուր մակերեսով բազմաթռիչք ջերմատնային տնտեսության կառուցման ավարտն ու օրենսդրությամբ սահմանված կարգով շահագործման հանձնումը՝ համապատասխան փաստաթղթերի առկայությամբ։</w:t>
            </w:r>
            <w:r w:rsidR="2B807337" w:rsidRPr="002D095C">
              <w:rPr>
                <w:rFonts w:ascii="GHEA Grapalat" w:eastAsia="Times New Roman" w:hAnsi="GHEA Grapalat" w:cs="Arial"/>
                <w:color w:val="000000" w:themeColor="text1"/>
                <w:sz w:val="24"/>
                <w:szCs w:val="24"/>
                <w:lang w:val="hy-AM"/>
              </w:rPr>
              <w:t xml:space="preserve"> </w:t>
            </w:r>
          </w:p>
        </w:tc>
      </w:tr>
      <w:tr w:rsidR="003F7505" w:rsidRPr="00FC1800" w14:paraId="086C71E1" w14:textId="77777777" w:rsidTr="00FC1800">
        <w:trPr>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DCC019D" w14:textId="2312ACF6" w:rsidR="003F7505" w:rsidRPr="002D095C" w:rsidRDefault="003F7505" w:rsidP="002D095C">
            <w:pPr>
              <w:pStyle w:val="a5"/>
              <w:numPr>
                <w:ilvl w:val="0"/>
                <w:numId w:val="7"/>
              </w:numPr>
              <w:spacing w:after="0"/>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t>Պայմանագրի ժամկետը</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92BB719" w14:textId="2EF4FF91" w:rsidR="007257E0" w:rsidRPr="002D095C" w:rsidRDefault="007257E0" w:rsidP="002D095C">
            <w:pPr>
              <w:spacing w:after="0"/>
              <w:ind w:left="129" w:right="127"/>
              <w:jc w:val="both"/>
              <w:rPr>
                <w:rFonts w:ascii="GHEA Grapalat" w:eastAsia="Times New Roman" w:hAnsi="GHEA Grapalat" w:cs="Arial"/>
                <w:color w:val="000000" w:themeColor="text1"/>
                <w:sz w:val="24"/>
                <w:szCs w:val="24"/>
                <w:lang w:val="hy-AM"/>
              </w:rPr>
            </w:pPr>
            <w:r w:rsidRPr="002D095C">
              <w:rPr>
                <w:rFonts w:ascii="GHEA Grapalat" w:eastAsia="Times New Roman" w:hAnsi="GHEA Grapalat" w:cs="Arial"/>
                <w:color w:val="000000" w:themeColor="text1"/>
                <w:sz w:val="24"/>
                <w:szCs w:val="24"/>
                <w:lang w:val="hy-AM"/>
              </w:rPr>
              <w:t>Ծ</w:t>
            </w:r>
            <w:r w:rsidR="005C1FE1" w:rsidRPr="002D095C">
              <w:rPr>
                <w:rFonts w:ascii="GHEA Grapalat" w:eastAsia="Times New Roman" w:hAnsi="GHEA Grapalat" w:cs="Arial"/>
                <w:color w:val="000000" w:themeColor="text1"/>
                <w:sz w:val="24"/>
                <w:szCs w:val="24"/>
                <w:lang w:val="hy-AM"/>
              </w:rPr>
              <w:t xml:space="preserve">րագրի իրականացման նպատակով վաճառողը գնորդի հետ կնքում է </w:t>
            </w:r>
            <w:r w:rsidR="5905EECF" w:rsidRPr="002D095C">
              <w:rPr>
                <w:rFonts w:ascii="GHEA Grapalat" w:eastAsia="Times New Roman" w:hAnsi="GHEA Grapalat" w:cs="Arial"/>
                <w:color w:val="000000" w:themeColor="text1"/>
                <w:sz w:val="24"/>
                <w:szCs w:val="24"/>
                <w:lang w:val="hy-AM"/>
              </w:rPr>
              <w:t>Պ</w:t>
            </w:r>
            <w:r w:rsidR="005C1FE1" w:rsidRPr="002D095C">
              <w:rPr>
                <w:rFonts w:ascii="GHEA Grapalat" w:eastAsia="Times New Roman" w:hAnsi="GHEA Grapalat" w:cs="Arial"/>
                <w:color w:val="000000" w:themeColor="text1"/>
                <w:sz w:val="24"/>
                <w:szCs w:val="24"/>
                <w:lang w:val="hy-AM"/>
              </w:rPr>
              <w:t xml:space="preserve">այմանագիր վաճառողի կողմից </w:t>
            </w:r>
            <w:r w:rsidR="0045513B" w:rsidRPr="002D095C">
              <w:rPr>
                <w:rFonts w:ascii="GHEA Grapalat" w:eastAsia="Times New Roman" w:hAnsi="GHEA Grapalat" w:cs="Arial"/>
                <w:color w:val="000000" w:themeColor="text1"/>
                <w:sz w:val="24"/>
                <w:szCs w:val="24"/>
                <w:lang w:val="hy-AM"/>
              </w:rPr>
              <w:t>Հողամասերի</w:t>
            </w:r>
            <w:r w:rsidR="005C1FE1" w:rsidRPr="002D095C">
              <w:rPr>
                <w:rFonts w:ascii="GHEA Grapalat" w:eastAsia="Times New Roman" w:hAnsi="GHEA Grapalat" w:cs="Arial"/>
                <w:color w:val="000000" w:themeColor="text1"/>
                <w:sz w:val="24"/>
                <w:szCs w:val="24"/>
                <w:lang w:val="hy-AM"/>
              </w:rPr>
              <w:t xml:space="preserve"> օտարման վերաբերյալ որոշումն </w:t>
            </w:r>
            <w:r w:rsidR="22B69F96" w:rsidRPr="002D095C">
              <w:rPr>
                <w:rFonts w:ascii="GHEA Grapalat" w:eastAsia="Times New Roman" w:hAnsi="GHEA Grapalat" w:cs="Arial"/>
                <w:color w:val="000000" w:themeColor="text1"/>
                <w:sz w:val="24"/>
                <w:szCs w:val="24"/>
                <w:lang w:val="hy-AM"/>
              </w:rPr>
              <w:t>ուժի մեջ մտնելուց</w:t>
            </w:r>
            <w:r w:rsidR="241B4821" w:rsidRPr="002D095C">
              <w:rPr>
                <w:rFonts w:ascii="GHEA Grapalat" w:eastAsia="Times New Roman" w:hAnsi="GHEA Grapalat" w:cs="Arial"/>
                <w:color w:val="000000" w:themeColor="text1"/>
                <w:sz w:val="24"/>
                <w:szCs w:val="24"/>
                <w:lang w:val="hy-AM"/>
              </w:rPr>
              <w:t xml:space="preserve"> </w:t>
            </w:r>
            <w:r w:rsidR="005C1FE1" w:rsidRPr="002D095C">
              <w:rPr>
                <w:rFonts w:ascii="GHEA Grapalat" w:eastAsia="Times New Roman" w:hAnsi="GHEA Grapalat" w:cs="Arial"/>
                <w:color w:val="000000" w:themeColor="text1"/>
                <w:sz w:val="24"/>
                <w:szCs w:val="24"/>
                <w:lang w:val="hy-AM"/>
              </w:rPr>
              <w:t>հետո</w:t>
            </w:r>
            <w:r w:rsidR="46B35E27" w:rsidRPr="002D095C">
              <w:rPr>
                <w:rFonts w:ascii="GHEA Grapalat" w:eastAsia="Times New Roman" w:hAnsi="GHEA Grapalat" w:cs="Arial"/>
                <w:color w:val="000000" w:themeColor="text1"/>
                <w:sz w:val="24"/>
                <w:szCs w:val="24"/>
                <w:lang w:val="hy-AM"/>
              </w:rPr>
              <w:t xml:space="preserve"> ոչ ուշ, քան 6 (վեց) ամսվա ընթացքում։</w:t>
            </w:r>
          </w:p>
          <w:p w14:paraId="3A58937D" w14:textId="7CC117BE" w:rsidR="00F81B57" w:rsidRPr="002D095C" w:rsidRDefault="0045513B" w:rsidP="002D095C">
            <w:pPr>
              <w:spacing w:after="0"/>
              <w:ind w:left="129" w:right="127"/>
              <w:jc w:val="both"/>
              <w:rPr>
                <w:rFonts w:ascii="GHEA Grapalat" w:eastAsia="GHEA Grapalat" w:hAnsi="GHEA Grapalat" w:cs="GHEA Grapalat"/>
                <w:sz w:val="24"/>
                <w:szCs w:val="24"/>
                <w:lang w:val="hy-AM"/>
              </w:rPr>
            </w:pPr>
            <w:r w:rsidRPr="002D095C">
              <w:rPr>
                <w:rFonts w:ascii="GHEA Grapalat" w:eastAsia="Times New Roman" w:hAnsi="GHEA Grapalat" w:cs="Arial"/>
                <w:color w:val="000000" w:themeColor="text1"/>
                <w:sz w:val="24"/>
                <w:szCs w:val="24"/>
                <w:lang w:val="hy-AM"/>
              </w:rPr>
              <w:t>Ծրագրի մեկնարկ է համարվում գնորդի կողմից Հայաստանի Հանրապետության օրենսդրությամբ սահմանված կարգով անհրաժեշտ առաջին շինարարության թույլտվության ստացման ամսաթիվը:</w:t>
            </w:r>
            <w:r w:rsidR="209D405A" w:rsidRPr="002D095C">
              <w:rPr>
                <w:rFonts w:ascii="GHEA Grapalat" w:eastAsia="Times New Roman" w:hAnsi="GHEA Grapalat" w:cs="Arial"/>
                <w:color w:val="000000" w:themeColor="text1"/>
                <w:sz w:val="24"/>
                <w:szCs w:val="24"/>
                <w:lang w:val="hy-AM"/>
              </w:rPr>
              <w:t xml:space="preserve"> </w:t>
            </w:r>
            <w:r w:rsidR="209D405A" w:rsidRPr="002D095C">
              <w:rPr>
                <w:rFonts w:ascii="GHEA Grapalat" w:eastAsia="GHEA Grapalat" w:hAnsi="GHEA Grapalat" w:cs="GHEA Grapalat"/>
                <w:color w:val="000000" w:themeColor="text1"/>
                <w:sz w:val="24"/>
                <w:szCs w:val="24"/>
                <w:lang w:val="hy-AM"/>
              </w:rPr>
              <w:t xml:space="preserve">Ընդ որում, </w:t>
            </w:r>
            <w:r w:rsidR="2777E73B" w:rsidRPr="002D095C">
              <w:rPr>
                <w:rFonts w:ascii="GHEA Grapalat" w:eastAsia="GHEA Grapalat" w:hAnsi="GHEA Grapalat" w:cs="GHEA Grapalat"/>
                <w:color w:val="000000" w:themeColor="text1"/>
                <w:sz w:val="24"/>
                <w:szCs w:val="24"/>
                <w:lang w:val="hy-AM"/>
              </w:rPr>
              <w:t>գնորդը</w:t>
            </w:r>
            <w:r w:rsidR="209D405A" w:rsidRPr="002D095C">
              <w:rPr>
                <w:rFonts w:ascii="GHEA Grapalat" w:eastAsia="GHEA Grapalat" w:hAnsi="GHEA Grapalat" w:cs="GHEA Grapalat"/>
                <w:color w:val="000000" w:themeColor="text1"/>
                <w:sz w:val="24"/>
                <w:szCs w:val="24"/>
                <w:lang w:val="hy-AM"/>
              </w:rPr>
              <w:t xml:space="preserve"> պարտավոր է առաջին շինարարության թույլտվությունը ստանալ հողամասերի նպատակային</w:t>
            </w:r>
            <w:r w:rsidR="006F33EF" w:rsidRPr="002D095C">
              <w:rPr>
                <w:rFonts w:ascii="GHEA Grapalat" w:eastAsia="GHEA Grapalat" w:hAnsi="GHEA Grapalat" w:cs="GHEA Grapalat"/>
                <w:color w:val="000000" w:themeColor="text1"/>
                <w:sz w:val="24"/>
                <w:szCs w:val="24"/>
                <w:lang w:val="hy-AM"/>
              </w:rPr>
              <w:t>/գործառնական</w:t>
            </w:r>
            <w:r w:rsidR="209D405A" w:rsidRPr="002D095C">
              <w:rPr>
                <w:rFonts w:ascii="GHEA Grapalat" w:eastAsia="GHEA Grapalat" w:hAnsi="GHEA Grapalat" w:cs="GHEA Grapalat"/>
                <w:color w:val="000000" w:themeColor="text1"/>
                <w:sz w:val="24"/>
                <w:szCs w:val="24"/>
                <w:lang w:val="hy-AM"/>
              </w:rPr>
              <w:t xml:space="preserve"> նշանակության փոփոխության օրվանից ոչ ուշ, քան 1 (մեկ) տարվա ընթացքում: </w:t>
            </w:r>
          </w:p>
          <w:p w14:paraId="64B37CE5" w14:textId="0AFFC2A3" w:rsidR="00F81B57" w:rsidRPr="002D095C" w:rsidRDefault="352F1C22" w:rsidP="002D095C">
            <w:pPr>
              <w:spacing w:after="0"/>
              <w:ind w:left="129" w:right="127"/>
              <w:jc w:val="both"/>
              <w:rPr>
                <w:rFonts w:ascii="GHEA Grapalat" w:hAnsi="GHEA Grapalat"/>
                <w:sz w:val="24"/>
                <w:szCs w:val="24"/>
                <w:lang w:val="hy-AM"/>
              </w:rPr>
            </w:pPr>
            <w:r w:rsidRPr="002D095C">
              <w:rPr>
                <w:rFonts w:ascii="GHEA Grapalat" w:eastAsia="Times New Roman" w:hAnsi="GHEA Grapalat" w:cs="Arial"/>
                <w:color w:val="000000" w:themeColor="text1"/>
                <w:sz w:val="24"/>
                <w:szCs w:val="24"/>
                <w:lang w:val="hy-AM"/>
              </w:rPr>
              <w:t xml:space="preserve">Գնորդը պարտավոր է հողամասերի նպատակային նշանակության փոփոխության և առաջին շինարարության թույլտվության ստացման ուղղությամբ իրականացնել իրենից կախված անհրաժեշտ գործողությունները՝ </w:t>
            </w:r>
            <w:r w:rsidR="258AC7CE" w:rsidRPr="002D095C">
              <w:rPr>
                <w:rFonts w:ascii="GHEA Grapalat" w:eastAsia="Times New Roman" w:hAnsi="GHEA Grapalat" w:cs="Arial"/>
                <w:color w:val="000000" w:themeColor="text1"/>
                <w:sz w:val="24"/>
                <w:szCs w:val="24"/>
                <w:lang w:val="hy-AM"/>
              </w:rPr>
              <w:t>Ո</w:t>
            </w:r>
            <w:r w:rsidRPr="002D095C">
              <w:rPr>
                <w:rFonts w:ascii="GHEA Grapalat" w:eastAsia="Times New Roman" w:hAnsi="GHEA Grapalat" w:cs="Arial"/>
                <w:color w:val="000000" w:themeColor="text1"/>
                <w:sz w:val="24"/>
                <w:szCs w:val="24"/>
                <w:lang w:val="hy-AM"/>
              </w:rPr>
              <w:t>րոշմամբ և դրա N4 հավելվածով սահմանված ժամկետներում։</w:t>
            </w:r>
          </w:p>
          <w:p w14:paraId="0ED5A73C" w14:textId="7FA9B8E0" w:rsidR="00F81B57" w:rsidRPr="002D095C" w:rsidRDefault="1D6CB2B1" w:rsidP="002D095C">
            <w:pPr>
              <w:spacing w:after="0"/>
              <w:ind w:left="129" w:right="162"/>
              <w:jc w:val="both"/>
              <w:rPr>
                <w:rFonts w:ascii="GHEA Grapalat" w:hAnsi="GHEA Grapalat"/>
                <w:sz w:val="24"/>
                <w:szCs w:val="24"/>
                <w:lang w:val="hy-AM"/>
              </w:rPr>
            </w:pPr>
            <w:r w:rsidRPr="002D095C">
              <w:rPr>
                <w:rFonts w:ascii="GHEA Grapalat" w:eastAsia="Times New Roman" w:hAnsi="GHEA Grapalat" w:cs="Arial"/>
                <w:sz w:val="24"/>
                <w:szCs w:val="24"/>
                <w:lang w:val="hy-AM"/>
              </w:rPr>
              <w:t>Պայմանագրի գործողության ժամկետ</w:t>
            </w:r>
            <w:r w:rsidR="3A785500" w:rsidRPr="002D095C">
              <w:rPr>
                <w:rFonts w:ascii="GHEA Grapalat" w:eastAsia="Times New Roman" w:hAnsi="GHEA Grapalat" w:cs="Arial"/>
                <w:sz w:val="24"/>
                <w:szCs w:val="24"/>
                <w:lang w:val="hy-AM"/>
              </w:rPr>
              <w:t xml:space="preserve"> է</w:t>
            </w:r>
            <w:r w:rsidRPr="002D095C">
              <w:rPr>
                <w:rFonts w:ascii="GHEA Grapalat" w:eastAsia="Times New Roman" w:hAnsi="GHEA Grapalat" w:cs="Arial"/>
                <w:sz w:val="24"/>
                <w:szCs w:val="24"/>
                <w:lang w:val="hy-AM"/>
              </w:rPr>
              <w:t xml:space="preserve"> սահմանվում </w:t>
            </w:r>
            <w:r w:rsidR="76C2FE98" w:rsidRPr="002D095C">
              <w:rPr>
                <w:rFonts w:ascii="GHEA Grapalat" w:eastAsia="Times New Roman" w:hAnsi="GHEA Grapalat" w:cs="Arial"/>
                <w:sz w:val="24"/>
                <w:szCs w:val="24"/>
                <w:lang w:val="hy-AM"/>
              </w:rPr>
              <w:t xml:space="preserve"> մինչև </w:t>
            </w:r>
            <w:r w:rsidRPr="002D095C">
              <w:rPr>
                <w:rFonts w:ascii="GHEA Grapalat" w:eastAsia="Times New Roman" w:hAnsi="GHEA Grapalat" w:cs="Arial"/>
                <w:sz w:val="24"/>
                <w:szCs w:val="24"/>
                <w:lang w:val="hy-AM"/>
              </w:rPr>
              <w:t>Ծրագրի ավարտը։</w:t>
            </w:r>
          </w:p>
          <w:p w14:paraId="702CF97F" w14:textId="2B037899" w:rsidR="00F81B57" w:rsidRPr="002D095C" w:rsidRDefault="0AB78B73" w:rsidP="002D095C">
            <w:pPr>
              <w:spacing w:after="0"/>
              <w:ind w:left="129" w:right="162"/>
              <w:jc w:val="both"/>
              <w:rPr>
                <w:rFonts w:ascii="GHEA Grapalat" w:hAnsi="GHEA Grapalat"/>
                <w:sz w:val="24"/>
                <w:szCs w:val="24"/>
                <w:lang w:val="hy-AM"/>
              </w:rPr>
            </w:pPr>
            <w:r w:rsidRPr="002D095C">
              <w:rPr>
                <w:rFonts w:ascii="GHEA Grapalat" w:eastAsia="Times New Roman" w:hAnsi="GHEA Grapalat" w:cs="Arial"/>
                <w:sz w:val="24"/>
                <w:szCs w:val="24"/>
                <w:lang w:val="hy-AM"/>
              </w:rPr>
              <w:t xml:space="preserve">Ներդրումային ծրագրի իրականացման հնգամյա ժամկետի լրանալը չի ազատում </w:t>
            </w:r>
            <w:r w:rsidR="00704337">
              <w:rPr>
                <w:rFonts w:ascii="GHEA Grapalat" w:eastAsia="Times New Roman" w:hAnsi="GHEA Grapalat" w:cs="Arial"/>
                <w:sz w:val="24"/>
                <w:szCs w:val="24"/>
                <w:lang w:val="hy-AM"/>
              </w:rPr>
              <w:t>գ</w:t>
            </w:r>
            <w:r w:rsidRPr="002D095C">
              <w:rPr>
                <w:rFonts w:ascii="GHEA Grapalat" w:eastAsia="Times New Roman" w:hAnsi="GHEA Grapalat" w:cs="Arial"/>
                <w:sz w:val="24"/>
                <w:szCs w:val="24"/>
                <w:lang w:val="hy-AM"/>
              </w:rPr>
              <w:t xml:space="preserve">նորդին չկատարված </w:t>
            </w:r>
            <w:r w:rsidRPr="002D095C">
              <w:rPr>
                <w:rFonts w:ascii="GHEA Grapalat" w:eastAsia="Times New Roman" w:hAnsi="GHEA Grapalat" w:cs="Arial"/>
                <w:sz w:val="24"/>
                <w:szCs w:val="24"/>
                <w:lang w:val="hy-AM"/>
              </w:rPr>
              <w:lastRenderedPageBreak/>
              <w:t>պարտավորություններից և դրանց խախտման համար նախատեսված պատասխանատվությունից</w:t>
            </w:r>
            <w:r w:rsidR="4BC6EAE4" w:rsidRPr="002D095C">
              <w:rPr>
                <w:rFonts w:ascii="GHEA Grapalat" w:eastAsia="Times New Roman" w:hAnsi="GHEA Grapalat" w:cs="Arial"/>
                <w:sz w:val="24"/>
                <w:szCs w:val="24"/>
                <w:lang w:val="hy-AM"/>
              </w:rPr>
              <w:t xml:space="preserve">: </w:t>
            </w:r>
          </w:p>
        </w:tc>
      </w:tr>
      <w:tr w:rsidR="003F7505" w:rsidRPr="00FC1800" w14:paraId="08DD8B10" w14:textId="77777777" w:rsidTr="00FC1800">
        <w:trPr>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3597837" w14:textId="77777777" w:rsidR="003F7505" w:rsidRPr="002D095C" w:rsidRDefault="003F7505" w:rsidP="002D095C">
            <w:pPr>
              <w:pStyle w:val="a5"/>
              <w:numPr>
                <w:ilvl w:val="0"/>
                <w:numId w:val="7"/>
              </w:numPr>
              <w:spacing w:after="0"/>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lastRenderedPageBreak/>
              <w:t>Պայմանագրի գինը</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A65A7A7" w14:textId="743494F6" w:rsidR="009974C0" w:rsidRPr="002D095C" w:rsidRDefault="007E35AF" w:rsidP="002D095C">
            <w:pPr>
              <w:spacing w:after="0"/>
              <w:ind w:left="129" w:right="162"/>
              <w:jc w:val="both"/>
              <w:rPr>
                <w:rFonts w:ascii="GHEA Grapalat" w:hAnsi="GHEA Grapalat"/>
                <w:sz w:val="24"/>
                <w:szCs w:val="24"/>
                <w:lang w:val="hy-AM"/>
              </w:rPr>
            </w:pPr>
            <w:r w:rsidRPr="002D095C">
              <w:rPr>
                <w:rFonts w:ascii="GHEA Grapalat" w:eastAsia="Times New Roman" w:hAnsi="GHEA Grapalat" w:cs="Arial"/>
                <w:color w:val="000000" w:themeColor="text1"/>
                <w:sz w:val="24"/>
                <w:szCs w:val="24"/>
                <w:lang w:val="hy-AM"/>
              </w:rPr>
              <w:t>Հողամասեր</w:t>
            </w:r>
            <w:r w:rsidR="003F7505" w:rsidRPr="002D095C">
              <w:rPr>
                <w:rFonts w:ascii="GHEA Grapalat" w:eastAsia="Times New Roman" w:hAnsi="GHEA Grapalat" w:cs="Arial"/>
                <w:color w:val="000000" w:themeColor="text1"/>
                <w:sz w:val="24"/>
                <w:szCs w:val="24"/>
                <w:lang w:val="hy-AM"/>
              </w:rPr>
              <w:t xml:space="preserve">ը գնորդին </w:t>
            </w:r>
            <w:r w:rsidR="0077255B" w:rsidRPr="002D095C">
              <w:rPr>
                <w:rFonts w:ascii="GHEA Grapalat" w:eastAsia="Times New Roman" w:hAnsi="GHEA Grapalat" w:cs="Arial"/>
                <w:color w:val="000000" w:themeColor="text1"/>
                <w:sz w:val="24"/>
                <w:szCs w:val="24"/>
                <w:lang w:val="hy-AM"/>
              </w:rPr>
              <w:t>կօտարվեն</w:t>
            </w:r>
            <w:r w:rsidR="004D03AE" w:rsidRPr="002D095C">
              <w:rPr>
                <w:rFonts w:ascii="GHEA Grapalat" w:eastAsia="Times New Roman" w:hAnsi="GHEA Grapalat" w:cs="Arial"/>
                <w:color w:val="000000" w:themeColor="text1"/>
                <w:sz w:val="24"/>
                <w:szCs w:val="24"/>
                <w:lang w:val="hy-AM"/>
              </w:rPr>
              <w:t xml:space="preserve"> </w:t>
            </w:r>
            <w:r w:rsidR="001E2BAB" w:rsidRPr="002D095C">
              <w:rPr>
                <w:rFonts w:ascii="GHEA Grapalat" w:eastAsia="Times New Roman" w:hAnsi="GHEA Grapalat" w:cs="Arial"/>
                <w:color w:val="000000" w:themeColor="text1"/>
                <w:sz w:val="24"/>
                <w:szCs w:val="24"/>
                <w:lang w:val="hy-AM"/>
              </w:rPr>
              <w:t xml:space="preserve">կադաստրային </w:t>
            </w:r>
            <w:r w:rsidR="00D063DF" w:rsidRPr="002D095C">
              <w:rPr>
                <w:rFonts w:ascii="GHEA Grapalat" w:eastAsia="Times New Roman" w:hAnsi="GHEA Grapalat" w:cs="Arial"/>
                <w:color w:val="000000" w:themeColor="text1"/>
                <w:sz w:val="24"/>
                <w:szCs w:val="24"/>
                <w:lang w:val="hy-AM"/>
              </w:rPr>
              <w:t>արժեքով</w:t>
            </w:r>
            <w:r w:rsidR="002F3572" w:rsidRPr="002D095C">
              <w:rPr>
                <w:rFonts w:ascii="GHEA Grapalat" w:eastAsia="Times New Roman" w:hAnsi="GHEA Grapalat" w:cs="Arial"/>
                <w:color w:val="000000" w:themeColor="text1"/>
                <w:sz w:val="24"/>
                <w:szCs w:val="24"/>
                <w:lang w:val="hy-AM"/>
              </w:rPr>
              <w:t xml:space="preserve">, որը </w:t>
            </w:r>
            <w:r w:rsidR="00D063DF" w:rsidRPr="002D095C">
              <w:rPr>
                <w:rFonts w:ascii="GHEA Grapalat" w:eastAsia="Times New Roman" w:hAnsi="GHEA Grapalat" w:cs="Arial"/>
                <w:color w:val="000000" w:themeColor="text1"/>
                <w:sz w:val="24"/>
                <w:szCs w:val="24"/>
                <w:lang w:val="hy-AM"/>
              </w:rPr>
              <w:t xml:space="preserve">կազմում է </w:t>
            </w:r>
            <w:r w:rsidR="0077255B" w:rsidRPr="002D095C">
              <w:rPr>
                <w:rFonts w:ascii="GHEA Grapalat" w:eastAsia="Times New Roman" w:hAnsi="GHEA Grapalat" w:cs="Arial"/>
                <w:color w:val="000000" w:themeColor="text1"/>
                <w:sz w:val="24"/>
                <w:szCs w:val="24"/>
                <w:lang w:val="hy-AM"/>
              </w:rPr>
              <w:t xml:space="preserve">ընդհանուր </w:t>
            </w:r>
            <w:r w:rsidR="002B4CED" w:rsidRPr="002D095C">
              <w:rPr>
                <w:rFonts w:ascii="GHEA Grapalat" w:hAnsi="GHEA Grapalat" w:cs="Arial"/>
                <w:sz w:val="24"/>
                <w:szCs w:val="24"/>
                <w:lang w:val="hy-AM"/>
              </w:rPr>
              <w:t>2</w:t>
            </w:r>
            <w:r w:rsidR="002737CB" w:rsidRPr="002D095C">
              <w:rPr>
                <w:rFonts w:ascii="GHEA Grapalat" w:hAnsi="GHEA Grapalat" w:cs="Arial"/>
                <w:sz w:val="24"/>
                <w:szCs w:val="24"/>
                <w:lang w:val="hy-AM"/>
              </w:rPr>
              <w:t>8</w:t>
            </w:r>
            <w:r w:rsidR="00C30EB5" w:rsidRPr="002D095C">
              <w:rPr>
                <w:rFonts w:ascii="GHEA Grapalat" w:hAnsi="GHEA Grapalat" w:cs="Arial"/>
                <w:sz w:val="24"/>
                <w:szCs w:val="24"/>
                <w:lang w:val="hy-AM"/>
              </w:rPr>
              <w:t>.</w:t>
            </w:r>
            <w:r w:rsidR="002737CB" w:rsidRPr="002D095C">
              <w:rPr>
                <w:rFonts w:ascii="GHEA Grapalat" w:hAnsi="GHEA Grapalat" w:cs="Arial"/>
                <w:sz w:val="24"/>
                <w:szCs w:val="24"/>
                <w:lang w:val="hy-AM"/>
              </w:rPr>
              <w:t>320</w:t>
            </w:r>
            <w:r w:rsidR="00C30EB5" w:rsidRPr="002D095C">
              <w:rPr>
                <w:rFonts w:ascii="GHEA Grapalat" w:hAnsi="GHEA Grapalat" w:cs="Arial"/>
                <w:sz w:val="24"/>
                <w:szCs w:val="24"/>
                <w:lang w:val="hy-AM"/>
              </w:rPr>
              <w:t>.</w:t>
            </w:r>
            <w:r w:rsidR="002737CB" w:rsidRPr="002D095C">
              <w:rPr>
                <w:rFonts w:ascii="GHEA Grapalat" w:hAnsi="GHEA Grapalat" w:cs="Arial"/>
                <w:sz w:val="24"/>
                <w:szCs w:val="24"/>
                <w:lang w:val="hy-AM"/>
              </w:rPr>
              <w:t>907</w:t>
            </w:r>
            <w:r w:rsidR="00C30EB5" w:rsidRPr="002D095C">
              <w:rPr>
                <w:rFonts w:ascii="GHEA Grapalat" w:hAnsi="GHEA Grapalat" w:cs="Arial"/>
                <w:sz w:val="24"/>
                <w:szCs w:val="24"/>
                <w:lang w:val="hy-AM"/>
              </w:rPr>
              <w:t>,</w:t>
            </w:r>
            <w:r w:rsidR="002B4CED" w:rsidRPr="002D095C">
              <w:rPr>
                <w:rFonts w:ascii="GHEA Grapalat" w:hAnsi="GHEA Grapalat" w:cs="Arial"/>
                <w:sz w:val="24"/>
                <w:szCs w:val="24"/>
                <w:lang w:val="hy-AM"/>
              </w:rPr>
              <w:t>5 (քսան</w:t>
            </w:r>
            <w:r w:rsidR="002737CB" w:rsidRPr="002D095C">
              <w:rPr>
                <w:rFonts w:ascii="GHEA Grapalat" w:hAnsi="GHEA Grapalat" w:cs="Arial"/>
                <w:sz w:val="24"/>
                <w:szCs w:val="24"/>
                <w:lang w:val="hy-AM"/>
              </w:rPr>
              <w:t>ութ</w:t>
            </w:r>
            <w:r w:rsidR="002B4CED" w:rsidRPr="002D095C">
              <w:rPr>
                <w:rFonts w:ascii="GHEA Grapalat" w:hAnsi="GHEA Grapalat" w:cs="Arial"/>
                <w:sz w:val="24"/>
                <w:szCs w:val="24"/>
                <w:lang w:val="hy-AM"/>
              </w:rPr>
              <w:t xml:space="preserve"> միլիոն </w:t>
            </w:r>
            <w:r w:rsidR="002737CB" w:rsidRPr="002D095C">
              <w:rPr>
                <w:rFonts w:ascii="GHEA Grapalat" w:hAnsi="GHEA Grapalat" w:cs="Arial"/>
                <w:sz w:val="24"/>
                <w:szCs w:val="24"/>
                <w:lang w:val="hy-AM"/>
              </w:rPr>
              <w:t>երեք</w:t>
            </w:r>
            <w:r w:rsidR="002B4CED" w:rsidRPr="002D095C">
              <w:rPr>
                <w:rFonts w:ascii="GHEA Grapalat" w:hAnsi="GHEA Grapalat" w:cs="Arial"/>
                <w:sz w:val="24"/>
                <w:szCs w:val="24"/>
                <w:lang w:val="hy-AM"/>
              </w:rPr>
              <w:t xml:space="preserve"> հարյուր </w:t>
            </w:r>
            <w:r w:rsidR="002737CB" w:rsidRPr="002D095C">
              <w:rPr>
                <w:rFonts w:ascii="GHEA Grapalat" w:hAnsi="GHEA Grapalat" w:cs="Arial"/>
                <w:sz w:val="24"/>
                <w:szCs w:val="24"/>
                <w:lang w:val="hy-AM"/>
              </w:rPr>
              <w:t>քսան</w:t>
            </w:r>
            <w:r w:rsidR="002B4CED" w:rsidRPr="002D095C">
              <w:rPr>
                <w:rFonts w:ascii="GHEA Grapalat" w:hAnsi="GHEA Grapalat" w:cs="Arial"/>
                <w:sz w:val="24"/>
                <w:szCs w:val="24"/>
                <w:lang w:val="hy-AM"/>
              </w:rPr>
              <w:t xml:space="preserve"> հազար </w:t>
            </w:r>
            <w:r w:rsidR="002737CB" w:rsidRPr="002D095C">
              <w:rPr>
                <w:rFonts w:ascii="GHEA Grapalat" w:hAnsi="GHEA Grapalat" w:cs="Arial"/>
                <w:sz w:val="24"/>
                <w:szCs w:val="24"/>
                <w:lang w:val="hy-AM"/>
              </w:rPr>
              <w:t>ինը</w:t>
            </w:r>
            <w:r w:rsidR="002B4CED" w:rsidRPr="002D095C">
              <w:rPr>
                <w:rFonts w:ascii="GHEA Grapalat" w:hAnsi="GHEA Grapalat" w:cs="Arial"/>
                <w:sz w:val="24"/>
                <w:szCs w:val="24"/>
                <w:lang w:val="hy-AM"/>
              </w:rPr>
              <w:t xml:space="preserve"> հարյուր </w:t>
            </w:r>
            <w:r w:rsidR="002737CB" w:rsidRPr="002D095C">
              <w:rPr>
                <w:rFonts w:ascii="GHEA Grapalat" w:hAnsi="GHEA Grapalat" w:cs="Arial"/>
                <w:sz w:val="24"/>
                <w:szCs w:val="24"/>
                <w:lang w:val="hy-AM"/>
              </w:rPr>
              <w:t>յոթ</w:t>
            </w:r>
            <w:r w:rsidR="002B4CED" w:rsidRPr="002D095C">
              <w:rPr>
                <w:rFonts w:ascii="GHEA Grapalat" w:hAnsi="GHEA Grapalat" w:cs="Arial"/>
                <w:sz w:val="24"/>
                <w:szCs w:val="24"/>
                <w:lang w:val="hy-AM"/>
              </w:rPr>
              <w:t xml:space="preserve"> ամբողջ հինգ տասնոր</w:t>
            </w:r>
            <w:r w:rsidR="006D0737" w:rsidRPr="002D095C">
              <w:rPr>
                <w:rFonts w:ascii="GHEA Grapalat" w:hAnsi="GHEA Grapalat" w:cs="Arial"/>
                <w:sz w:val="24"/>
                <w:szCs w:val="24"/>
                <w:lang w:val="hy-AM"/>
              </w:rPr>
              <w:t>դ</w:t>
            </w:r>
            <w:r w:rsidR="002B4CED" w:rsidRPr="002D095C">
              <w:rPr>
                <w:rFonts w:ascii="GHEA Grapalat" w:hAnsi="GHEA Grapalat" w:cs="Arial"/>
                <w:sz w:val="24"/>
                <w:szCs w:val="24"/>
                <w:lang w:val="hy-AM"/>
              </w:rPr>
              <w:t xml:space="preserve">ական) </w:t>
            </w:r>
            <w:r w:rsidR="00D063DF" w:rsidRPr="002D095C">
              <w:rPr>
                <w:rFonts w:ascii="GHEA Grapalat" w:eastAsia="Times New Roman" w:hAnsi="GHEA Grapalat" w:cs="Arial"/>
                <w:color w:val="000000" w:themeColor="text1"/>
                <w:sz w:val="24"/>
                <w:szCs w:val="24"/>
                <w:lang w:val="hy-AM"/>
              </w:rPr>
              <w:t>ՀՀ դրամ</w:t>
            </w:r>
            <w:r w:rsidR="00911B89" w:rsidRPr="002D095C">
              <w:rPr>
                <w:rFonts w:ascii="GHEA Grapalat" w:eastAsia="Times New Roman" w:hAnsi="GHEA Grapalat" w:cs="Arial"/>
                <w:color w:val="000000" w:themeColor="text1"/>
                <w:sz w:val="24"/>
                <w:szCs w:val="24"/>
                <w:lang w:val="hy-AM"/>
              </w:rPr>
              <w:t>:</w:t>
            </w:r>
          </w:p>
        </w:tc>
      </w:tr>
      <w:tr w:rsidR="003F7505" w:rsidRPr="00FC1800" w14:paraId="17DAA3ED" w14:textId="77777777" w:rsidTr="00FC1800">
        <w:trPr>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62C8CAD" w14:textId="77777777" w:rsidR="003F7505" w:rsidRPr="002D095C" w:rsidRDefault="003F7505" w:rsidP="002D095C">
            <w:pPr>
              <w:pStyle w:val="a5"/>
              <w:numPr>
                <w:ilvl w:val="0"/>
                <w:numId w:val="7"/>
              </w:numPr>
              <w:spacing w:after="0"/>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t>Պայմանագրով հողի սեփականության իրավունքի փոխանցումը</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603DF90" w14:textId="39DB7C9D" w:rsidR="003F7505" w:rsidRPr="002D095C" w:rsidRDefault="00744B20" w:rsidP="002D095C">
            <w:pPr>
              <w:spacing w:after="0"/>
              <w:ind w:left="129" w:right="162"/>
              <w:jc w:val="both"/>
              <w:rPr>
                <w:rFonts w:ascii="GHEA Grapalat" w:hAnsi="GHEA Grapalat"/>
                <w:sz w:val="24"/>
                <w:szCs w:val="24"/>
                <w:lang w:val="hy-AM"/>
              </w:rPr>
            </w:pPr>
            <w:r w:rsidRPr="002D095C">
              <w:rPr>
                <w:rFonts w:ascii="GHEA Grapalat" w:eastAsia="Times New Roman" w:hAnsi="GHEA Grapalat" w:cs="Arial"/>
                <w:color w:val="000000" w:themeColor="text1"/>
                <w:sz w:val="24"/>
                <w:szCs w:val="24"/>
                <w:lang w:val="hy-AM"/>
              </w:rPr>
              <w:t>Գնորդի</w:t>
            </w:r>
            <w:r w:rsidR="003F7505" w:rsidRPr="002D095C">
              <w:rPr>
                <w:rFonts w:ascii="GHEA Grapalat" w:eastAsia="Times New Roman" w:hAnsi="GHEA Grapalat" w:cs="Arial"/>
                <w:color w:val="000000" w:themeColor="text1"/>
                <w:sz w:val="24"/>
                <w:szCs w:val="24"/>
                <w:lang w:val="hy-AM"/>
              </w:rPr>
              <w:t xml:space="preserve"> սեփականության իրավունքը </w:t>
            </w:r>
            <w:r w:rsidR="51F5DE40" w:rsidRPr="002D095C">
              <w:rPr>
                <w:rFonts w:ascii="GHEA Grapalat" w:eastAsia="Times New Roman" w:hAnsi="GHEA Grapalat" w:cs="Arial"/>
                <w:color w:val="000000" w:themeColor="text1"/>
                <w:sz w:val="24"/>
                <w:szCs w:val="24"/>
                <w:lang w:val="hy-AM"/>
              </w:rPr>
              <w:t>Հ</w:t>
            </w:r>
            <w:r w:rsidR="003F7505" w:rsidRPr="002D095C">
              <w:rPr>
                <w:rFonts w:ascii="GHEA Grapalat" w:eastAsia="Times New Roman" w:hAnsi="GHEA Grapalat" w:cs="Arial"/>
                <w:color w:val="000000" w:themeColor="text1"/>
                <w:sz w:val="24"/>
                <w:szCs w:val="24"/>
                <w:lang w:val="hy-AM"/>
              </w:rPr>
              <w:t>ողամաս</w:t>
            </w:r>
            <w:r w:rsidR="0077255B" w:rsidRPr="002D095C">
              <w:rPr>
                <w:rFonts w:ascii="GHEA Grapalat" w:eastAsia="Times New Roman" w:hAnsi="GHEA Grapalat" w:cs="Arial"/>
                <w:color w:val="000000" w:themeColor="text1"/>
                <w:sz w:val="24"/>
                <w:szCs w:val="24"/>
                <w:lang w:val="hy-AM"/>
              </w:rPr>
              <w:t>եր</w:t>
            </w:r>
            <w:r w:rsidR="003F7505" w:rsidRPr="002D095C">
              <w:rPr>
                <w:rFonts w:ascii="GHEA Grapalat" w:eastAsia="Times New Roman" w:hAnsi="GHEA Grapalat" w:cs="Arial"/>
                <w:color w:val="000000" w:themeColor="text1"/>
                <w:sz w:val="24"/>
                <w:szCs w:val="24"/>
                <w:lang w:val="hy-AM"/>
              </w:rPr>
              <w:t>ի նկա</w:t>
            </w:r>
            <w:r w:rsidR="00D063DF" w:rsidRPr="002D095C">
              <w:rPr>
                <w:rFonts w:ascii="GHEA Grapalat" w:eastAsia="Times New Roman" w:hAnsi="GHEA Grapalat" w:cs="Arial"/>
                <w:color w:val="000000" w:themeColor="text1"/>
                <w:sz w:val="24"/>
                <w:szCs w:val="24"/>
                <w:lang w:val="hy-AM"/>
              </w:rPr>
              <w:t xml:space="preserve">տմամբ ծագում է </w:t>
            </w:r>
            <w:r w:rsidR="39E4274A" w:rsidRPr="002D095C">
              <w:rPr>
                <w:rFonts w:ascii="GHEA Grapalat" w:eastAsia="Times New Roman" w:hAnsi="GHEA Grapalat" w:cs="Arial"/>
                <w:color w:val="000000" w:themeColor="text1"/>
                <w:sz w:val="24"/>
                <w:szCs w:val="24"/>
                <w:lang w:val="hy-AM"/>
              </w:rPr>
              <w:t>Պ</w:t>
            </w:r>
            <w:r w:rsidR="003F7505" w:rsidRPr="002D095C">
              <w:rPr>
                <w:rFonts w:ascii="GHEA Grapalat" w:eastAsia="Times New Roman" w:hAnsi="GHEA Grapalat" w:cs="Arial"/>
                <w:color w:val="000000" w:themeColor="text1"/>
                <w:sz w:val="24"/>
                <w:szCs w:val="24"/>
                <w:lang w:val="hy-AM"/>
              </w:rPr>
              <w:t>այմանագրից ծագող իրավո</w:t>
            </w:r>
            <w:r w:rsidR="00D063DF" w:rsidRPr="002D095C">
              <w:rPr>
                <w:rFonts w:ascii="GHEA Grapalat" w:eastAsia="Times New Roman" w:hAnsi="GHEA Grapalat" w:cs="Arial"/>
                <w:color w:val="000000" w:themeColor="text1"/>
                <w:sz w:val="24"/>
                <w:szCs w:val="24"/>
                <w:lang w:val="hy-AM"/>
              </w:rPr>
              <w:t>ւնքների պետական գրանցման պահից</w:t>
            </w:r>
            <w:r w:rsidR="001E7DE0" w:rsidRPr="002D095C">
              <w:rPr>
                <w:rFonts w:ascii="GHEA Grapalat" w:eastAsia="Times New Roman" w:hAnsi="GHEA Grapalat" w:cs="Arial"/>
                <w:color w:val="000000" w:themeColor="text1"/>
                <w:sz w:val="24"/>
                <w:szCs w:val="24"/>
                <w:lang w:val="hy-AM"/>
              </w:rPr>
              <w:t>:</w:t>
            </w:r>
          </w:p>
          <w:p w14:paraId="661D9499" w14:textId="46420BDD" w:rsidR="003F7505" w:rsidRPr="002D095C" w:rsidRDefault="412B0DFD" w:rsidP="002D095C">
            <w:pPr>
              <w:spacing w:after="0"/>
              <w:ind w:left="129" w:right="162"/>
              <w:jc w:val="both"/>
              <w:rPr>
                <w:rFonts w:ascii="GHEA Grapalat" w:hAnsi="GHEA Grapalat"/>
                <w:sz w:val="24"/>
                <w:szCs w:val="24"/>
                <w:lang w:val="hy-AM"/>
              </w:rPr>
            </w:pPr>
            <w:r w:rsidRPr="002D095C">
              <w:rPr>
                <w:rFonts w:ascii="GHEA Grapalat" w:eastAsia="Times New Roman" w:hAnsi="GHEA Grapalat" w:cs="Arial"/>
                <w:color w:val="000000" w:themeColor="text1"/>
                <w:sz w:val="24"/>
                <w:szCs w:val="24"/>
                <w:lang w:val="hy-AM"/>
              </w:rPr>
              <w:t>Պայմանագրից ծագող իրավունքների պետական գրանցումն իրականացվում է Պայմանագրի գնի ամբողջական վճար</w:t>
            </w:r>
            <w:r w:rsidR="7B1FF0C4" w:rsidRPr="002D095C">
              <w:rPr>
                <w:rFonts w:ascii="GHEA Grapalat" w:eastAsia="Times New Roman" w:hAnsi="GHEA Grapalat" w:cs="Arial"/>
                <w:color w:val="000000" w:themeColor="text1"/>
                <w:sz w:val="24"/>
                <w:szCs w:val="24"/>
                <w:lang w:val="hy-AM"/>
              </w:rPr>
              <w:t xml:space="preserve">ման դեպքում: </w:t>
            </w:r>
          </w:p>
        </w:tc>
      </w:tr>
      <w:tr w:rsidR="003F7505" w:rsidRPr="002D095C" w14:paraId="3ADCC704" w14:textId="77777777" w:rsidTr="00FC1800">
        <w:trPr>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9CF759E" w14:textId="77777777" w:rsidR="003F7505" w:rsidRPr="002D095C" w:rsidRDefault="003F7505" w:rsidP="002D095C">
            <w:pPr>
              <w:pStyle w:val="a5"/>
              <w:numPr>
                <w:ilvl w:val="0"/>
                <w:numId w:val="7"/>
              </w:numPr>
              <w:spacing w:after="0"/>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t>Պայմանագրի կնքման ծախսերը (հատակագծի, հասցեի տրամադրում, պայմանագրի նոտարական վավերացում և այլն)</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6E002EA" w14:textId="5A09A9A8" w:rsidR="003F7505" w:rsidRPr="002D095C" w:rsidRDefault="003F7505" w:rsidP="002D095C">
            <w:pPr>
              <w:spacing w:after="0"/>
              <w:ind w:left="129" w:right="162"/>
              <w:jc w:val="both"/>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t>Գնորդի հաշվին</w:t>
            </w:r>
          </w:p>
        </w:tc>
      </w:tr>
      <w:tr w:rsidR="003F7505" w:rsidRPr="00FC1800" w14:paraId="20C731F6" w14:textId="77777777" w:rsidTr="00FC1800">
        <w:trPr>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2CBAF88" w14:textId="77777777" w:rsidR="003F7505" w:rsidRPr="002D095C" w:rsidRDefault="003F7505" w:rsidP="002D095C">
            <w:pPr>
              <w:pStyle w:val="a5"/>
              <w:numPr>
                <w:ilvl w:val="0"/>
                <w:numId w:val="7"/>
              </w:numPr>
              <w:spacing w:after="0"/>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t>Կողմերի պարտավորությունները</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B19CE66" w14:textId="3044ECE6" w:rsidR="003F7505" w:rsidRPr="002D095C" w:rsidRDefault="003F7505" w:rsidP="002D095C">
            <w:pPr>
              <w:pStyle w:val="a5"/>
              <w:numPr>
                <w:ilvl w:val="1"/>
                <w:numId w:val="7"/>
              </w:numPr>
              <w:spacing w:after="0"/>
              <w:ind w:left="120" w:right="162" w:firstLine="0"/>
              <w:jc w:val="both"/>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t>Վաճառողը պարտավորվում է՝</w:t>
            </w:r>
          </w:p>
          <w:p w14:paraId="43F2B8EB" w14:textId="457BF813" w:rsidR="0028798B" w:rsidRPr="002D095C" w:rsidRDefault="00802396" w:rsidP="002D095C">
            <w:pPr>
              <w:spacing w:after="0"/>
              <w:ind w:left="129" w:right="162"/>
              <w:jc w:val="both"/>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themeColor="text1"/>
                <w:sz w:val="24"/>
                <w:szCs w:val="24"/>
                <w:lang w:val="hy-AM"/>
              </w:rPr>
              <w:t>ա.</w:t>
            </w:r>
            <w:r w:rsidR="003F7505" w:rsidRPr="002D095C">
              <w:rPr>
                <w:rFonts w:ascii="GHEA Grapalat" w:eastAsia="Times New Roman" w:hAnsi="GHEA Grapalat" w:cs="Arial"/>
                <w:color w:val="000000" w:themeColor="text1"/>
                <w:sz w:val="24"/>
                <w:szCs w:val="24"/>
                <w:lang w:val="hy-AM"/>
              </w:rPr>
              <w:t xml:space="preserve"> </w:t>
            </w:r>
            <w:r w:rsidR="008E3671" w:rsidRPr="002D095C">
              <w:rPr>
                <w:rFonts w:ascii="GHEA Grapalat" w:eastAsia="Times New Roman" w:hAnsi="GHEA Grapalat" w:cs="Arial"/>
                <w:color w:val="000000" w:themeColor="text1"/>
                <w:sz w:val="24"/>
                <w:szCs w:val="24"/>
                <w:lang w:val="hy-AM"/>
              </w:rPr>
              <w:t>գ</w:t>
            </w:r>
            <w:r w:rsidR="0028798B" w:rsidRPr="002D095C">
              <w:rPr>
                <w:rFonts w:ascii="GHEA Grapalat" w:eastAsia="Times New Roman" w:hAnsi="GHEA Grapalat" w:cs="Arial"/>
                <w:color w:val="000000" w:themeColor="text1"/>
                <w:sz w:val="24"/>
                <w:szCs w:val="24"/>
                <w:lang w:val="hy-AM"/>
              </w:rPr>
              <w:t>նորդին</w:t>
            </w:r>
            <w:r w:rsidR="002241BC" w:rsidRPr="002D095C">
              <w:rPr>
                <w:rFonts w:ascii="GHEA Grapalat" w:eastAsia="Times New Roman" w:hAnsi="GHEA Grapalat" w:cs="Arial"/>
                <w:color w:val="000000" w:themeColor="text1"/>
                <w:sz w:val="24"/>
                <w:szCs w:val="24"/>
                <w:lang w:val="hy-AM"/>
              </w:rPr>
              <w:t xml:space="preserve"> հանձնել Հողամասերը`</w:t>
            </w:r>
            <w:r w:rsidR="0028798B" w:rsidRPr="002D095C">
              <w:rPr>
                <w:rFonts w:ascii="GHEA Grapalat" w:eastAsia="Times New Roman" w:hAnsi="GHEA Grapalat" w:cs="Arial"/>
                <w:color w:val="000000" w:themeColor="text1"/>
                <w:sz w:val="24"/>
                <w:szCs w:val="24"/>
                <w:lang w:val="hy-AM"/>
              </w:rPr>
              <w:t xml:space="preserve"> որպես սեփականություն</w:t>
            </w:r>
            <w:r w:rsidR="002241BC" w:rsidRPr="002D095C">
              <w:rPr>
                <w:rFonts w:ascii="GHEA Grapalat" w:eastAsia="Times New Roman" w:hAnsi="GHEA Grapalat" w:cs="Arial"/>
                <w:color w:val="000000" w:themeColor="text1"/>
                <w:sz w:val="24"/>
                <w:szCs w:val="24"/>
                <w:lang w:val="hy-AM"/>
              </w:rPr>
              <w:t>,</w:t>
            </w:r>
            <w:r w:rsidR="006F33EF" w:rsidRPr="002D095C">
              <w:rPr>
                <w:rFonts w:ascii="GHEA Grapalat" w:eastAsia="Times New Roman" w:hAnsi="GHEA Grapalat" w:cs="Arial"/>
                <w:color w:val="000000" w:themeColor="text1"/>
                <w:sz w:val="24"/>
                <w:szCs w:val="24"/>
                <w:lang w:val="hy-AM"/>
              </w:rPr>
              <w:t xml:space="preserve"> ծ</w:t>
            </w:r>
            <w:r w:rsidR="0028798B" w:rsidRPr="002D095C">
              <w:rPr>
                <w:rFonts w:ascii="GHEA Grapalat" w:eastAsia="Times New Roman" w:hAnsi="GHEA Grapalat" w:cs="Arial"/>
                <w:color w:val="000000" w:themeColor="text1"/>
                <w:sz w:val="24"/>
                <w:szCs w:val="24"/>
                <w:lang w:val="hy-AM"/>
              </w:rPr>
              <w:t>րագրի իրականացման նպատակով</w:t>
            </w:r>
            <w:r w:rsidR="002241BC" w:rsidRPr="002D095C">
              <w:rPr>
                <w:rFonts w:ascii="GHEA Grapalat" w:eastAsia="Times New Roman" w:hAnsi="GHEA Grapalat" w:cs="Arial"/>
                <w:color w:val="000000" w:themeColor="text1"/>
                <w:sz w:val="24"/>
                <w:szCs w:val="24"/>
                <w:lang w:val="hy-AM"/>
              </w:rPr>
              <w:t xml:space="preserve">, </w:t>
            </w:r>
          </w:p>
          <w:p w14:paraId="480FD84D" w14:textId="16C980BD" w:rsidR="003F7505" w:rsidRPr="002D095C" w:rsidRDefault="0028798B" w:rsidP="002D095C">
            <w:pPr>
              <w:spacing w:after="0"/>
              <w:ind w:left="129" w:right="162"/>
              <w:jc w:val="both"/>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t xml:space="preserve">բ. </w:t>
            </w:r>
            <w:r w:rsidR="008E3671" w:rsidRPr="002D095C">
              <w:rPr>
                <w:rFonts w:ascii="GHEA Grapalat" w:eastAsia="Times New Roman" w:hAnsi="GHEA Grapalat" w:cs="Arial"/>
                <w:color w:val="000000"/>
                <w:sz w:val="24"/>
                <w:szCs w:val="24"/>
                <w:lang w:val="hy-AM"/>
              </w:rPr>
              <w:t>գ</w:t>
            </w:r>
            <w:r w:rsidR="003F7505" w:rsidRPr="002D095C">
              <w:rPr>
                <w:rFonts w:ascii="GHEA Grapalat" w:eastAsia="Times New Roman" w:hAnsi="GHEA Grapalat" w:cs="Arial"/>
                <w:color w:val="000000"/>
                <w:sz w:val="24"/>
                <w:szCs w:val="24"/>
                <w:lang w:val="hy-AM"/>
              </w:rPr>
              <w:t>նորդին տրամադրել երրորդ անձանց իրավունքներից և փաստա</w:t>
            </w:r>
            <w:r w:rsidR="007E35AF" w:rsidRPr="002D095C">
              <w:rPr>
                <w:rFonts w:ascii="GHEA Grapalat" w:eastAsia="Times New Roman" w:hAnsi="GHEA Grapalat" w:cs="Arial"/>
                <w:color w:val="000000"/>
                <w:sz w:val="24"/>
                <w:szCs w:val="24"/>
                <w:lang w:val="hy-AM"/>
              </w:rPr>
              <w:t xml:space="preserve">ցի տիրապետումից ազատ </w:t>
            </w:r>
            <w:r w:rsidRPr="002D095C">
              <w:rPr>
                <w:rFonts w:ascii="GHEA Grapalat" w:eastAsia="Times New Roman" w:hAnsi="GHEA Grapalat" w:cs="Arial"/>
                <w:color w:val="000000"/>
                <w:sz w:val="24"/>
                <w:szCs w:val="24"/>
                <w:lang w:val="hy-AM"/>
              </w:rPr>
              <w:t>գույք</w:t>
            </w:r>
            <w:r w:rsidR="00D063DF" w:rsidRPr="002D095C">
              <w:rPr>
                <w:rFonts w:ascii="GHEA Grapalat" w:eastAsia="Times New Roman" w:hAnsi="GHEA Grapalat" w:cs="Arial"/>
                <w:color w:val="000000"/>
                <w:sz w:val="24"/>
                <w:szCs w:val="24"/>
                <w:lang w:val="hy-AM"/>
              </w:rPr>
              <w:t>,</w:t>
            </w:r>
          </w:p>
          <w:p w14:paraId="75D322F5" w14:textId="65506C6D" w:rsidR="006B4432" w:rsidRPr="002D095C" w:rsidRDefault="006B4432" w:rsidP="002D095C">
            <w:pPr>
              <w:spacing w:after="0"/>
              <w:ind w:left="129" w:right="162"/>
              <w:jc w:val="both"/>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themeColor="text1"/>
                <w:sz w:val="24"/>
                <w:szCs w:val="24"/>
                <w:lang w:val="hy-AM"/>
              </w:rPr>
              <w:t>գ. պայմանագրից ծագող իրավունքների պետական գրանցման պահից երկօրյա ժամկետում գնորդին՝ հանձնման-ընդունման ակտ</w:t>
            </w:r>
            <w:r w:rsidR="2CD5CA9C" w:rsidRPr="002D095C">
              <w:rPr>
                <w:rFonts w:ascii="GHEA Grapalat" w:eastAsia="Times New Roman" w:hAnsi="GHEA Grapalat" w:cs="Arial"/>
                <w:color w:val="000000" w:themeColor="text1"/>
                <w:sz w:val="24"/>
                <w:szCs w:val="24"/>
                <w:lang w:val="hy-AM"/>
              </w:rPr>
              <w:t>եր</w:t>
            </w:r>
            <w:r w:rsidRPr="002D095C">
              <w:rPr>
                <w:rFonts w:ascii="GHEA Grapalat" w:eastAsia="Times New Roman" w:hAnsi="GHEA Grapalat" w:cs="Arial"/>
                <w:color w:val="000000" w:themeColor="text1"/>
                <w:sz w:val="24"/>
                <w:szCs w:val="24"/>
                <w:lang w:val="hy-AM"/>
              </w:rPr>
              <w:t>ով հանձնել</w:t>
            </w:r>
            <w:r w:rsidR="34ACB9DA" w:rsidRPr="002D095C">
              <w:rPr>
                <w:rFonts w:ascii="GHEA Grapalat" w:eastAsia="Times New Roman" w:hAnsi="GHEA Grapalat" w:cs="Arial"/>
                <w:color w:val="000000" w:themeColor="text1"/>
                <w:sz w:val="24"/>
                <w:szCs w:val="24"/>
                <w:lang w:val="hy-AM"/>
              </w:rPr>
              <w:t xml:space="preserve"> համապատասխան պետական գրանցում ստացած </w:t>
            </w:r>
            <w:r w:rsidRPr="002D095C">
              <w:rPr>
                <w:rFonts w:ascii="GHEA Grapalat" w:eastAsia="Times New Roman" w:hAnsi="GHEA Grapalat" w:cs="Arial"/>
                <w:color w:val="000000" w:themeColor="text1"/>
                <w:sz w:val="24"/>
                <w:szCs w:val="24"/>
                <w:lang w:val="hy-AM"/>
              </w:rPr>
              <w:t xml:space="preserve"> գույքը</w:t>
            </w:r>
            <w:r w:rsidR="00220403" w:rsidRPr="002D095C">
              <w:rPr>
                <w:rFonts w:ascii="GHEA Grapalat" w:eastAsia="Times New Roman" w:hAnsi="GHEA Grapalat" w:cs="Arial"/>
                <w:color w:val="000000" w:themeColor="text1"/>
                <w:sz w:val="24"/>
                <w:szCs w:val="24"/>
                <w:lang w:val="hy-AM"/>
              </w:rPr>
              <w:t xml:space="preserve">, </w:t>
            </w:r>
          </w:p>
          <w:p w14:paraId="22E9D31F" w14:textId="4E6C417D" w:rsidR="003F7505" w:rsidRPr="002D095C" w:rsidRDefault="00220403" w:rsidP="002D095C">
            <w:pPr>
              <w:spacing w:after="0"/>
              <w:ind w:left="129" w:right="162"/>
              <w:jc w:val="both"/>
              <w:rPr>
                <w:rFonts w:ascii="GHEA Grapalat" w:hAnsi="GHEA Grapalat"/>
                <w:sz w:val="24"/>
                <w:szCs w:val="24"/>
                <w:lang w:val="hy-AM"/>
              </w:rPr>
            </w:pPr>
            <w:r w:rsidRPr="002D095C">
              <w:rPr>
                <w:rFonts w:ascii="GHEA Grapalat" w:eastAsia="Times New Roman" w:hAnsi="GHEA Grapalat" w:cs="Arial"/>
                <w:color w:val="000000" w:themeColor="text1"/>
                <w:sz w:val="24"/>
                <w:szCs w:val="24"/>
                <w:lang w:val="hy-AM"/>
              </w:rPr>
              <w:t>դ</w:t>
            </w:r>
            <w:r w:rsidR="00802396" w:rsidRPr="002D095C">
              <w:rPr>
                <w:rFonts w:ascii="GHEA Grapalat" w:eastAsia="Times New Roman" w:hAnsi="GHEA Grapalat" w:cs="Arial"/>
                <w:color w:val="000000" w:themeColor="text1"/>
                <w:sz w:val="24"/>
                <w:szCs w:val="24"/>
                <w:lang w:val="hy-AM"/>
              </w:rPr>
              <w:t>.</w:t>
            </w:r>
            <w:r w:rsidR="003F7505" w:rsidRPr="002D095C">
              <w:rPr>
                <w:rFonts w:ascii="GHEA Grapalat" w:eastAsia="Times New Roman" w:hAnsi="GHEA Grapalat" w:cs="Arial"/>
                <w:color w:val="000000" w:themeColor="text1"/>
                <w:sz w:val="24"/>
                <w:szCs w:val="24"/>
                <w:lang w:val="hy-AM"/>
              </w:rPr>
              <w:t xml:space="preserve"> </w:t>
            </w:r>
            <w:r w:rsidR="376BFECD" w:rsidRPr="002D095C">
              <w:rPr>
                <w:rFonts w:ascii="GHEA Grapalat" w:eastAsia="Times New Roman" w:hAnsi="GHEA Grapalat" w:cs="Arial"/>
                <w:color w:val="000000" w:themeColor="text1"/>
                <w:sz w:val="24"/>
                <w:szCs w:val="24"/>
                <w:lang w:val="hy-AM"/>
              </w:rPr>
              <w:t xml:space="preserve">իր լիազորությունների սահմաններում և Հայաստանի Հանրապետության օրենսդրությամբ սահմանված կարգով ապահովել ներդրումային ծրագրի իրականացման համար անհրաժեշտ վարչական ընթացակարգերի իրականացումը, քննարկել </w:t>
            </w:r>
            <w:r w:rsidR="00B36A49" w:rsidRPr="002D095C">
              <w:rPr>
                <w:rFonts w:ascii="GHEA Grapalat" w:eastAsia="Times New Roman" w:hAnsi="GHEA Grapalat" w:cs="Arial"/>
                <w:color w:val="000000" w:themeColor="text1"/>
                <w:sz w:val="24"/>
                <w:szCs w:val="24"/>
                <w:lang w:val="hy-AM"/>
              </w:rPr>
              <w:t>գ</w:t>
            </w:r>
            <w:r w:rsidR="376BFECD" w:rsidRPr="002D095C">
              <w:rPr>
                <w:rFonts w:ascii="GHEA Grapalat" w:eastAsia="Times New Roman" w:hAnsi="GHEA Grapalat" w:cs="Arial"/>
                <w:color w:val="000000" w:themeColor="text1"/>
                <w:sz w:val="24"/>
                <w:szCs w:val="24"/>
                <w:lang w:val="hy-AM"/>
              </w:rPr>
              <w:t xml:space="preserve">նորդի ներկայացրած դիմումները և իրավական հիմքերի առկայության դեպքում տրամադրել իր իրավասությանը վերապահված համապատասխան թույլտվություններն ու համաձայնությունները։ </w:t>
            </w:r>
          </w:p>
          <w:p w14:paraId="7F551B3C" w14:textId="0D6AAFCE" w:rsidR="003F7505" w:rsidRPr="002D095C" w:rsidRDefault="003F7505" w:rsidP="002D095C">
            <w:pPr>
              <w:pStyle w:val="a5"/>
              <w:numPr>
                <w:ilvl w:val="1"/>
                <w:numId w:val="7"/>
              </w:numPr>
              <w:spacing w:after="0"/>
              <w:ind w:left="120" w:right="162" w:firstLine="0"/>
              <w:jc w:val="both"/>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t>Գնորդը պարտավորվում է՝</w:t>
            </w:r>
          </w:p>
          <w:p w14:paraId="7F02B7DE" w14:textId="7D5F77A1" w:rsidR="003F7505" w:rsidRPr="002D095C" w:rsidRDefault="00802396" w:rsidP="002D095C">
            <w:pPr>
              <w:spacing w:after="0"/>
              <w:ind w:left="129" w:right="162"/>
              <w:jc w:val="both"/>
              <w:rPr>
                <w:rFonts w:ascii="GHEA Grapalat" w:hAnsi="GHEA Grapalat"/>
                <w:sz w:val="24"/>
                <w:szCs w:val="24"/>
                <w:lang w:val="hy-AM"/>
              </w:rPr>
            </w:pPr>
            <w:r w:rsidRPr="002D095C">
              <w:rPr>
                <w:rFonts w:ascii="GHEA Grapalat" w:eastAsia="Times New Roman" w:hAnsi="GHEA Grapalat" w:cs="Arial"/>
                <w:color w:val="000000" w:themeColor="text1"/>
                <w:sz w:val="24"/>
                <w:szCs w:val="24"/>
                <w:lang w:val="hy-AM"/>
              </w:rPr>
              <w:t>ա.</w:t>
            </w:r>
            <w:r w:rsidR="009974C0" w:rsidRPr="002D095C">
              <w:rPr>
                <w:rFonts w:ascii="GHEA Grapalat" w:eastAsia="Times New Roman" w:hAnsi="GHEA Grapalat" w:cs="Arial"/>
                <w:color w:val="000000" w:themeColor="text1"/>
                <w:sz w:val="24"/>
                <w:szCs w:val="24"/>
                <w:lang w:val="hy-AM"/>
              </w:rPr>
              <w:t xml:space="preserve"> </w:t>
            </w:r>
            <w:r w:rsidR="1D98A714" w:rsidRPr="002D095C">
              <w:rPr>
                <w:rFonts w:ascii="GHEA Grapalat" w:eastAsia="Times New Roman" w:hAnsi="GHEA Grapalat" w:cs="Arial"/>
                <w:color w:val="000000" w:themeColor="text1"/>
                <w:sz w:val="24"/>
                <w:szCs w:val="24"/>
                <w:lang w:val="hy-AM"/>
              </w:rPr>
              <w:t xml:space="preserve">Պայմանագրի նոտարական վավերացման օրվանից 1 (մեկ) ամսվա ընթացքում </w:t>
            </w:r>
            <w:r w:rsidR="00704337">
              <w:rPr>
                <w:rFonts w:ascii="GHEA Grapalat" w:eastAsia="Times New Roman" w:hAnsi="GHEA Grapalat" w:cs="Arial"/>
                <w:color w:val="000000" w:themeColor="text1"/>
                <w:sz w:val="24"/>
                <w:szCs w:val="24"/>
                <w:lang w:val="hy-AM"/>
              </w:rPr>
              <w:t>վ</w:t>
            </w:r>
            <w:r w:rsidR="1D98A714" w:rsidRPr="002D095C">
              <w:rPr>
                <w:rFonts w:ascii="GHEA Grapalat" w:eastAsia="Times New Roman" w:hAnsi="GHEA Grapalat" w:cs="Arial"/>
                <w:color w:val="000000" w:themeColor="text1"/>
                <w:sz w:val="24"/>
                <w:szCs w:val="24"/>
                <w:lang w:val="hy-AM"/>
              </w:rPr>
              <w:t xml:space="preserve">աճառողին վճարել Հողամասերի </w:t>
            </w:r>
            <w:r w:rsidR="1D98A714" w:rsidRPr="002D095C">
              <w:rPr>
                <w:rFonts w:ascii="GHEA Grapalat" w:eastAsia="Times New Roman" w:hAnsi="GHEA Grapalat" w:cs="Arial"/>
                <w:color w:val="000000" w:themeColor="text1"/>
                <w:sz w:val="24"/>
                <w:szCs w:val="24"/>
                <w:lang w:val="hy-AM"/>
              </w:rPr>
              <w:lastRenderedPageBreak/>
              <w:t xml:space="preserve">վաճառքի ամբողջ գինը՝ </w:t>
            </w:r>
            <w:r w:rsidR="00B36A49" w:rsidRPr="002D095C">
              <w:rPr>
                <w:rFonts w:ascii="GHEA Grapalat" w:eastAsia="Times New Roman" w:hAnsi="GHEA Grapalat" w:cs="Arial"/>
                <w:color w:val="000000" w:themeColor="text1"/>
                <w:sz w:val="24"/>
                <w:szCs w:val="24"/>
                <w:lang w:val="hy-AM"/>
              </w:rPr>
              <w:t>28.320.907,5 (քսանութ միլիոն երեք հարյուր քսան հազար ինը հարյուր յոթ ամբողջ հինգ տասնորդական) ՀՀ դրամ</w:t>
            </w:r>
            <w:r w:rsidR="1D98A714" w:rsidRPr="002D095C">
              <w:rPr>
                <w:rFonts w:ascii="GHEA Grapalat" w:eastAsia="Times New Roman" w:hAnsi="GHEA Grapalat" w:cs="Arial"/>
                <w:color w:val="000000" w:themeColor="text1"/>
                <w:sz w:val="24"/>
                <w:szCs w:val="24"/>
                <w:lang w:val="hy-AM"/>
              </w:rPr>
              <w:t xml:space="preserve">՝ Թալին համայնքի համապատասխան բյուջետային հաշվին փոխանցելու միջոցով։ Հողամասերի նկատմամբ </w:t>
            </w:r>
            <w:r w:rsidR="00B36A49" w:rsidRPr="002D095C">
              <w:rPr>
                <w:rFonts w:ascii="GHEA Grapalat" w:eastAsia="Times New Roman" w:hAnsi="GHEA Grapalat" w:cs="Arial"/>
                <w:color w:val="000000" w:themeColor="text1"/>
                <w:sz w:val="24"/>
                <w:szCs w:val="24"/>
                <w:lang w:val="hy-AM"/>
              </w:rPr>
              <w:t>գ</w:t>
            </w:r>
            <w:r w:rsidR="1D98A714" w:rsidRPr="002D095C">
              <w:rPr>
                <w:rFonts w:ascii="GHEA Grapalat" w:eastAsia="Times New Roman" w:hAnsi="GHEA Grapalat" w:cs="Arial"/>
                <w:color w:val="000000" w:themeColor="text1"/>
                <w:sz w:val="24"/>
                <w:szCs w:val="24"/>
                <w:lang w:val="hy-AM"/>
              </w:rPr>
              <w:t xml:space="preserve">նորդի սեփականության իրավունքի պետական գրանցումն իրականացվում է </w:t>
            </w:r>
            <w:r w:rsidR="009D1F45" w:rsidRPr="002D095C">
              <w:rPr>
                <w:rFonts w:ascii="GHEA Grapalat" w:eastAsia="Times New Roman" w:hAnsi="GHEA Grapalat" w:cs="Arial"/>
                <w:color w:val="000000" w:themeColor="text1"/>
                <w:sz w:val="24"/>
                <w:szCs w:val="24"/>
                <w:lang w:val="hy-AM"/>
              </w:rPr>
              <w:t>Պայմանագրի</w:t>
            </w:r>
            <w:r w:rsidR="1D98A714" w:rsidRPr="002D095C">
              <w:rPr>
                <w:rFonts w:ascii="GHEA Grapalat" w:eastAsia="Times New Roman" w:hAnsi="GHEA Grapalat" w:cs="Arial"/>
                <w:color w:val="000000" w:themeColor="text1"/>
                <w:sz w:val="24"/>
                <w:szCs w:val="24"/>
                <w:lang w:val="hy-AM"/>
              </w:rPr>
              <w:t xml:space="preserve"> ամբողջ գնի վճարումը հավաստող փաստաթղթի ներկայացումից հետո։</w:t>
            </w:r>
          </w:p>
          <w:p w14:paraId="09E85373" w14:textId="63D55B9F" w:rsidR="00BD53FF" w:rsidRPr="00FC1800" w:rsidRDefault="00BD53FF" w:rsidP="002D095C">
            <w:pPr>
              <w:spacing w:after="0"/>
              <w:ind w:left="129" w:right="162"/>
              <w:jc w:val="both"/>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themeColor="text1"/>
                <w:sz w:val="24"/>
                <w:szCs w:val="24"/>
                <w:lang w:val="hy-AM"/>
              </w:rPr>
              <w:t xml:space="preserve">բ. </w:t>
            </w:r>
            <w:r w:rsidR="2B9BECB1" w:rsidRPr="00FC1800">
              <w:rPr>
                <w:rFonts w:ascii="GHEA Grapalat" w:eastAsia="Times New Roman" w:hAnsi="GHEA Grapalat" w:cs="Arial"/>
                <w:color w:val="000000" w:themeColor="text1"/>
                <w:sz w:val="24"/>
                <w:szCs w:val="24"/>
                <w:lang w:val="hy-AM"/>
              </w:rPr>
              <w:t>Ծ</w:t>
            </w:r>
            <w:r w:rsidR="008E3671" w:rsidRPr="00FC1800">
              <w:rPr>
                <w:rFonts w:ascii="GHEA Grapalat" w:eastAsia="Times New Roman" w:hAnsi="GHEA Grapalat" w:cs="Arial"/>
                <w:color w:val="000000" w:themeColor="text1"/>
                <w:sz w:val="24"/>
                <w:szCs w:val="24"/>
                <w:lang w:val="hy-AM"/>
              </w:rPr>
              <w:t xml:space="preserve">րագրի մեկնարկի ամսաթվից հետո </w:t>
            </w:r>
            <w:r w:rsidRPr="00FC1800">
              <w:rPr>
                <w:rFonts w:ascii="GHEA Grapalat" w:eastAsia="Times New Roman" w:hAnsi="GHEA Grapalat" w:cs="Arial"/>
                <w:color w:val="000000" w:themeColor="text1"/>
                <w:sz w:val="24"/>
                <w:szCs w:val="24"/>
                <w:lang w:val="hy-AM"/>
              </w:rPr>
              <w:t xml:space="preserve">1 </w:t>
            </w:r>
            <w:r w:rsidR="008E3671" w:rsidRPr="00FC1800">
              <w:rPr>
                <w:rFonts w:ascii="GHEA Grapalat" w:eastAsia="Times New Roman" w:hAnsi="GHEA Grapalat" w:cs="Arial"/>
                <w:color w:val="000000" w:themeColor="text1"/>
                <w:sz w:val="24"/>
                <w:szCs w:val="24"/>
                <w:lang w:val="hy-AM"/>
              </w:rPr>
              <w:t xml:space="preserve">(մեկ) </w:t>
            </w:r>
            <w:r w:rsidRPr="00FC1800">
              <w:rPr>
                <w:rFonts w:ascii="GHEA Grapalat" w:eastAsia="Times New Roman" w:hAnsi="GHEA Grapalat" w:cs="Arial"/>
                <w:color w:val="000000" w:themeColor="text1"/>
                <w:sz w:val="24"/>
                <w:szCs w:val="24"/>
                <w:lang w:val="hy-AM"/>
              </w:rPr>
              <w:t xml:space="preserve">տարվա ընթացքում Թալին համայնքի բյուջե </w:t>
            </w:r>
            <w:r w:rsidR="008B50D6" w:rsidRPr="00FC1800">
              <w:rPr>
                <w:rFonts w:ascii="GHEA Grapalat" w:eastAsia="Times New Roman" w:hAnsi="GHEA Grapalat" w:cs="Arial"/>
                <w:sz w:val="24"/>
                <w:szCs w:val="24"/>
                <w:lang w:val="hy-AM"/>
              </w:rPr>
              <w:t>համայնքի հանրային կարիքների բավարարման համար</w:t>
            </w:r>
            <w:r w:rsidR="008B50D6" w:rsidRPr="00FC1800">
              <w:rPr>
                <w:rFonts w:ascii="GHEA Grapalat" w:eastAsia="Times New Roman" w:hAnsi="GHEA Grapalat" w:cs="Arial"/>
                <w:color w:val="000000" w:themeColor="text1"/>
                <w:sz w:val="24"/>
                <w:szCs w:val="24"/>
                <w:lang w:val="hy-AM"/>
              </w:rPr>
              <w:t xml:space="preserve"> </w:t>
            </w:r>
            <w:r w:rsidRPr="00FC1800">
              <w:rPr>
                <w:rFonts w:ascii="GHEA Grapalat" w:eastAsia="Times New Roman" w:hAnsi="GHEA Grapalat" w:cs="Arial"/>
                <w:color w:val="000000" w:themeColor="text1"/>
                <w:sz w:val="24"/>
                <w:szCs w:val="24"/>
                <w:lang w:val="hy-AM"/>
              </w:rPr>
              <w:t>փոխանցել 20.000.000 (քսան միլիոն) ՀՀ դրամ,</w:t>
            </w:r>
          </w:p>
          <w:p w14:paraId="69049A65" w14:textId="6913375C" w:rsidR="00AF1FF3" w:rsidRPr="00FC1800" w:rsidRDefault="0068647A" w:rsidP="002D095C">
            <w:pPr>
              <w:spacing w:after="0"/>
              <w:ind w:left="129" w:right="162"/>
              <w:jc w:val="both"/>
              <w:rPr>
                <w:rFonts w:ascii="GHEA Grapalat" w:eastAsia="Times New Roman" w:hAnsi="GHEA Grapalat" w:cs="Arial"/>
                <w:color w:val="000000" w:themeColor="text1"/>
                <w:sz w:val="24"/>
                <w:szCs w:val="24"/>
                <w:lang w:val="hy-AM"/>
              </w:rPr>
            </w:pPr>
            <w:r w:rsidRPr="00FC1800">
              <w:rPr>
                <w:rFonts w:ascii="GHEA Grapalat" w:eastAsia="Times New Roman" w:hAnsi="GHEA Grapalat" w:cs="Arial"/>
                <w:color w:val="000000" w:themeColor="text1"/>
                <w:sz w:val="24"/>
                <w:szCs w:val="24"/>
                <w:lang w:val="hy-AM"/>
              </w:rPr>
              <w:t>գ</w:t>
            </w:r>
            <w:r w:rsidR="00AF1FF3" w:rsidRPr="00FC1800">
              <w:rPr>
                <w:rFonts w:ascii="GHEA Grapalat" w:eastAsia="Times New Roman" w:hAnsi="GHEA Grapalat" w:cs="Arial"/>
                <w:color w:val="000000" w:themeColor="text1"/>
                <w:sz w:val="24"/>
                <w:szCs w:val="24"/>
                <w:lang w:val="hy-AM"/>
              </w:rPr>
              <w:t>.</w:t>
            </w:r>
            <w:r w:rsidR="44477263" w:rsidRPr="00FC1800">
              <w:rPr>
                <w:rFonts w:ascii="GHEA Grapalat" w:eastAsia="Times New Roman" w:hAnsi="GHEA Grapalat" w:cs="Arial"/>
                <w:color w:val="000000" w:themeColor="text1"/>
                <w:sz w:val="24"/>
                <w:szCs w:val="24"/>
                <w:lang w:val="hy-AM"/>
              </w:rPr>
              <w:t xml:space="preserve"> </w:t>
            </w:r>
            <w:r w:rsidR="179278C6" w:rsidRPr="00FC1800">
              <w:rPr>
                <w:rFonts w:ascii="GHEA Grapalat" w:eastAsia="Times New Roman" w:hAnsi="GHEA Grapalat" w:cs="Arial"/>
                <w:color w:val="000000" w:themeColor="text1"/>
                <w:sz w:val="24"/>
                <w:szCs w:val="24"/>
                <w:lang w:val="hy-AM"/>
              </w:rPr>
              <w:t>Պ</w:t>
            </w:r>
            <w:r w:rsidR="00F901E1" w:rsidRPr="00FC1800">
              <w:rPr>
                <w:rFonts w:ascii="GHEA Grapalat" w:eastAsia="Times New Roman" w:hAnsi="GHEA Grapalat" w:cs="Arial"/>
                <w:color w:val="000000" w:themeColor="text1"/>
                <w:sz w:val="24"/>
                <w:szCs w:val="24"/>
                <w:lang w:val="hy-AM"/>
              </w:rPr>
              <w:t xml:space="preserve">այմանագրից ծագող իրավունքների պետական գրանցման պահից հետո </w:t>
            </w:r>
            <w:r w:rsidR="00A51F2C" w:rsidRPr="00FC1800">
              <w:rPr>
                <w:rFonts w:ascii="GHEA Grapalat" w:eastAsia="Times New Roman" w:hAnsi="GHEA Grapalat" w:cs="Arial"/>
                <w:color w:val="000000" w:themeColor="text1"/>
                <w:sz w:val="24"/>
                <w:szCs w:val="24"/>
                <w:lang w:val="hy-AM"/>
              </w:rPr>
              <w:t>մեկամսյա ժամկետում</w:t>
            </w:r>
            <w:r w:rsidR="00B30C8C" w:rsidRPr="00FC1800">
              <w:rPr>
                <w:rFonts w:ascii="GHEA Grapalat" w:eastAsia="Times New Roman" w:hAnsi="GHEA Grapalat" w:cs="Arial"/>
                <w:color w:val="000000" w:themeColor="text1"/>
                <w:sz w:val="24"/>
                <w:szCs w:val="24"/>
                <w:lang w:val="hy-AM"/>
              </w:rPr>
              <w:t xml:space="preserve"> </w:t>
            </w:r>
            <w:r w:rsidR="00B30C8C" w:rsidRPr="00FC1800">
              <w:rPr>
                <w:rFonts w:ascii="GHEA Grapalat" w:eastAsia="Times New Roman" w:hAnsi="GHEA Grapalat" w:cs="Arial"/>
                <w:sz w:val="24"/>
                <w:szCs w:val="24"/>
                <w:lang w:val="hy-AM"/>
              </w:rPr>
              <w:t>ներդրումային ծրագրի շրջանակում</w:t>
            </w:r>
            <w:r w:rsidR="00A51F2C" w:rsidRPr="00FC1800">
              <w:rPr>
                <w:rFonts w:ascii="GHEA Grapalat" w:eastAsia="Times New Roman" w:hAnsi="GHEA Grapalat" w:cs="Arial"/>
                <w:color w:val="000000" w:themeColor="text1"/>
                <w:sz w:val="24"/>
                <w:szCs w:val="24"/>
                <w:lang w:val="hy-AM"/>
              </w:rPr>
              <w:t xml:space="preserve"> </w:t>
            </w:r>
            <w:r w:rsidR="00F901E1" w:rsidRPr="00FC1800">
              <w:rPr>
                <w:rFonts w:ascii="GHEA Grapalat" w:eastAsia="Times New Roman" w:hAnsi="GHEA Grapalat" w:cs="Arial"/>
                <w:color w:val="000000" w:themeColor="text1"/>
                <w:sz w:val="24"/>
                <w:szCs w:val="24"/>
                <w:lang w:val="hy-AM"/>
              </w:rPr>
              <w:t xml:space="preserve">Թալին համայնքի բյուջե </w:t>
            </w:r>
            <w:r w:rsidR="00B30C8C" w:rsidRPr="00FC1800">
              <w:rPr>
                <w:rFonts w:ascii="GHEA Grapalat" w:eastAsia="Times New Roman" w:hAnsi="GHEA Grapalat" w:cs="Arial"/>
                <w:color w:val="000000" w:themeColor="text1"/>
                <w:sz w:val="24"/>
                <w:szCs w:val="24"/>
                <w:lang w:val="hy-AM"/>
              </w:rPr>
              <w:t xml:space="preserve">փոխանցել </w:t>
            </w:r>
            <w:r w:rsidR="00B30C8C" w:rsidRPr="00FC1800">
              <w:rPr>
                <w:rFonts w:ascii="GHEA Grapalat" w:eastAsia="Times New Roman" w:hAnsi="GHEA Grapalat" w:cs="Arial"/>
                <w:sz w:val="24"/>
                <w:szCs w:val="24"/>
                <w:lang w:val="hy-AM"/>
              </w:rPr>
              <w:t>համայնքային զարգացմանն ուղղված լրացուցիչ սոցիալական ծրագրի իրականացման նպատակով 10</w:t>
            </w:r>
            <w:r w:rsidR="00187CDC" w:rsidRPr="00FC1800">
              <w:rPr>
                <w:rFonts w:ascii="GHEA Grapalat" w:eastAsia="Times New Roman" w:hAnsi="GHEA Grapalat" w:cs="Arial"/>
                <w:sz w:val="24"/>
                <w:szCs w:val="24"/>
                <w:lang w:val="hy-AM"/>
              </w:rPr>
              <w:t>.</w:t>
            </w:r>
            <w:r w:rsidR="00B30C8C" w:rsidRPr="00FC1800">
              <w:rPr>
                <w:rFonts w:ascii="GHEA Grapalat" w:eastAsia="Times New Roman" w:hAnsi="GHEA Grapalat" w:cs="Arial"/>
                <w:sz w:val="24"/>
                <w:szCs w:val="24"/>
                <w:lang w:val="hy-AM"/>
              </w:rPr>
              <w:t>000</w:t>
            </w:r>
            <w:r w:rsidR="00187CDC" w:rsidRPr="00FC1800">
              <w:rPr>
                <w:rFonts w:ascii="GHEA Grapalat" w:eastAsia="Times New Roman" w:hAnsi="GHEA Grapalat" w:cs="Arial"/>
                <w:sz w:val="24"/>
                <w:szCs w:val="24"/>
                <w:lang w:val="hy-AM"/>
              </w:rPr>
              <w:t>.</w:t>
            </w:r>
            <w:r w:rsidR="00B30C8C" w:rsidRPr="00FC1800">
              <w:rPr>
                <w:rFonts w:ascii="GHEA Grapalat" w:eastAsia="Times New Roman" w:hAnsi="GHEA Grapalat" w:cs="Arial"/>
                <w:sz w:val="24"/>
                <w:szCs w:val="24"/>
                <w:lang w:val="hy-AM"/>
              </w:rPr>
              <w:t>000 (տասը միլիոն) ՀՀ դրամ Արտենի բնակավայրի Բաղրամյան փողոցի բազմաբնակարան շենքերի տանիքների նորոգման համար</w:t>
            </w:r>
            <w:r w:rsidR="292C6B7C" w:rsidRPr="00FC1800">
              <w:rPr>
                <w:rFonts w:ascii="GHEA Grapalat" w:eastAsia="Times New Roman" w:hAnsi="GHEA Grapalat" w:cs="Arial"/>
                <w:sz w:val="24"/>
                <w:szCs w:val="24"/>
                <w:lang w:val="hy-AM"/>
              </w:rPr>
              <w:t>,</w:t>
            </w:r>
          </w:p>
          <w:p w14:paraId="26C7789A" w14:textId="4DC69167" w:rsidR="00291CBD" w:rsidRPr="002D095C" w:rsidRDefault="005E793E" w:rsidP="002D095C">
            <w:pPr>
              <w:spacing w:after="0"/>
              <w:ind w:left="129" w:right="162"/>
              <w:jc w:val="both"/>
              <w:rPr>
                <w:rFonts w:ascii="GHEA Grapalat" w:eastAsia="Times New Roman" w:hAnsi="GHEA Grapalat" w:cs="Arial"/>
                <w:color w:val="000000"/>
                <w:sz w:val="24"/>
                <w:szCs w:val="24"/>
                <w:lang w:val="hy-AM"/>
              </w:rPr>
            </w:pPr>
            <w:r w:rsidRPr="00FC1800">
              <w:rPr>
                <w:rFonts w:ascii="GHEA Grapalat" w:eastAsia="Times New Roman" w:hAnsi="GHEA Grapalat" w:cs="Arial"/>
                <w:color w:val="000000" w:themeColor="text1"/>
                <w:sz w:val="24"/>
                <w:szCs w:val="24"/>
                <w:lang w:val="hy-AM"/>
              </w:rPr>
              <w:t xml:space="preserve">դ. </w:t>
            </w:r>
            <w:r w:rsidR="0E44E626" w:rsidRPr="00FC1800">
              <w:rPr>
                <w:rFonts w:ascii="GHEA Grapalat" w:eastAsia="Times New Roman" w:hAnsi="GHEA Grapalat" w:cs="Arial"/>
                <w:color w:val="000000" w:themeColor="text1"/>
                <w:sz w:val="24"/>
                <w:szCs w:val="24"/>
                <w:lang w:val="hy-AM"/>
              </w:rPr>
              <w:t>Ծ</w:t>
            </w:r>
            <w:r w:rsidR="00F901E1" w:rsidRPr="00FC1800">
              <w:rPr>
                <w:rFonts w:ascii="GHEA Grapalat" w:eastAsia="Times New Roman" w:hAnsi="GHEA Grapalat" w:cs="Arial"/>
                <w:color w:val="000000" w:themeColor="text1"/>
                <w:sz w:val="24"/>
                <w:szCs w:val="24"/>
                <w:lang w:val="hy-AM"/>
              </w:rPr>
              <w:t xml:space="preserve">րագրի իրականացման ամբողջ ընթացքում Հողամասերն օգտագործել </w:t>
            </w:r>
            <w:r w:rsidR="00921843" w:rsidRPr="00FC1800">
              <w:rPr>
                <w:rFonts w:ascii="GHEA Grapalat" w:eastAsia="Times New Roman" w:hAnsi="GHEA Grapalat" w:cs="Arial"/>
                <w:color w:val="000000" w:themeColor="text1"/>
                <w:sz w:val="24"/>
                <w:szCs w:val="24"/>
                <w:lang w:val="hy-AM"/>
              </w:rPr>
              <w:t>բացառապես</w:t>
            </w:r>
            <w:r w:rsidR="00921843" w:rsidRPr="002D095C">
              <w:rPr>
                <w:rFonts w:ascii="GHEA Grapalat" w:eastAsia="Times New Roman" w:hAnsi="GHEA Grapalat" w:cs="Arial"/>
                <w:color w:val="000000" w:themeColor="text1"/>
                <w:sz w:val="24"/>
                <w:szCs w:val="24"/>
                <w:lang w:val="hy-AM"/>
              </w:rPr>
              <w:t xml:space="preserve"> </w:t>
            </w:r>
            <w:r w:rsidR="00567FEB" w:rsidRPr="002D095C">
              <w:rPr>
                <w:rFonts w:ascii="GHEA Grapalat" w:eastAsia="Times New Roman" w:hAnsi="GHEA Grapalat" w:cs="Arial"/>
                <w:color w:val="000000" w:themeColor="text1"/>
                <w:sz w:val="24"/>
                <w:szCs w:val="24"/>
                <w:lang w:val="hy-AM"/>
              </w:rPr>
              <w:t>ծ</w:t>
            </w:r>
            <w:r w:rsidR="00F901E1" w:rsidRPr="002D095C">
              <w:rPr>
                <w:rFonts w:ascii="GHEA Grapalat" w:eastAsia="Times New Roman" w:hAnsi="GHEA Grapalat" w:cs="Arial"/>
                <w:color w:val="000000" w:themeColor="text1"/>
                <w:sz w:val="24"/>
                <w:szCs w:val="24"/>
                <w:lang w:val="hy-AM"/>
              </w:rPr>
              <w:t>րագրի իրականացման նպատակով</w:t>
            </w:r>
            <w:r w:rsidR="5BECA7FF" w:rsidRPr="002D095C">
              <w:rPr>
                <w:rFonts w:ascii="GHEA Grapalat" w:eastAsia="Times New Roman" w:hAnsi="GHEA Grapalat" w:cs="Arial"/>
                <w:color w:val="000000" w:themeColor="text1"/>
                <w:sz w:val="24"/>
                <w:szCs w:val="24"/>
                <w:lang w:val="hy-AM"/>
              </w:rPr>
              <w:t xml:space="preserve">, </w:t>
            </w:r>
          </w:p>
          <w:p w14:paraId="646393D6" w14:textId="03A60B6F" w:rsidR="7934249C" w:rsidRPr="002D095C" w:rsidRDefault="7934249C" w:rsidP="002D095C">
            <w:pPr>
              <w:spacing w:after="0"/>
              <w:ind w:left="129" w:right="162"/>
              <w:jc w:val="both"/>
              <w:rPr>
                <w:rFonts w:ascii="GHEA Grapalat" w:eastAsia="Times New Roman" w:hAnsi="GHEA Grapalat" w:cs="Arial"/>
                <w:sz w:val="24"/>
                <w:szCs w:val="24"/>
                <w:lang w:val="hy-AM"/>
              </w:rPr>
            </w:pPr>
            <w:r w:rsidRPr="002D095C">
              <w:rPr>
                <w:rFonts w:ascii="GHEA Grapalat" w:eastAsia="Times New Roman" w:hAnsi="GHEA Grapalat" w:cs="Arial"/>
                <w:sz w:val="24"/>
                <w:szCs w:val="24"/>
                <w:lang w:val="hy-AM"/>
              </w:rPr>
              <w:t xml:space="preserve">ե. </w:t>
            </w:r>
            <w:r w:rsidR="08E21978" w:rsidRPr="002D095C">
              <w:rPr>
                <w:rFonts w:ascii="GHEA Grapalat" w:eastAsia="Times New Roman" w:hAnsi="GHEA Grapalat" w:cs="Arial"/>
                <w:sz w:val="24"/>
                <w:szCs w:val="24"/>
                <w:lang w:val="hy-AM"/>
              </w:rPr>
              <w:t xml:space="preserve">Հողամասերի նկատմամբ սեփականության իրավունքի պետական գրանցման հետ միաժամանակ ապահովել </w:t>
            </w:r>
            <w:r w:rsidR="00567FEB" w:rsidRPr="002D095C">
              <w:rPr>
                <w:rFonts w:ascii="GHEA Grapalat" w:eastAsia="Times New Roman" w:hAnsi="GHEA Grapalat" w:cs="Arial"/>
                <w:sz w:val="24"/>
                <w:szCs w:val="24"/>
                <w:lang w:val="hy-AM"/>
              </w:rPr>
              <w:t>վ</w:t>
            </w:r>
            <w:r w:rsidR="08E21978" w:rsidRPr="002D095C">
              <w:rPr>
                <w:rFonts w:ascii="GHEA Grapalat" w:eastAsia="Times New Roman" w:hAnsi="GHEA Grapalat" w:cs="Arial"/>
                <w:sz w:val="24"/>
                <w:szCs w:val="24"/>
                <w:lang w:val="hy-AM"/>
              </w:rPr>
              <w:t>աճառողի օգտին առաջին հերթի գրավի իրավունքի պետական գրանցումը՝ ի ապահովումն Պայմանագրով սահմանված պարտավորությունների կատարման, որի պայմանները սահմանվում են սույն հավելվածի</w:t>
            </w:r>
            <w:r w:rsidR="0CB3F6FB" w:rsidRPr="002D095C">
              <w:rPr>
                <w:rFonts w:ascii="GHEA Grapalat" w:eastAsia="Times New Roman" w:hAnsi="GHEA Grapalat" w:cs="Arial"/>
                <w:sz w:val="24"/>
                <w:szCs w:val="24"/>
                <w:lang w:val="hy-AM"/>
              </w:rPr>
              <w:t xml:space="preserve"> 14-րդ </w:t>
            </w:r>
            <w:r w:rsidR="08E21978" w:rsidRPr="002D095C">
              <w:rPr>
                <w:rFonts w:ascii="GHEA Grapalat" w:eastAsia="Times New Roman" w:hAnsi="GHEA Grapalat" w:cs="Arial"/>
                <w:sz w:val="24"/>
                <w:szCs w:val="24"/>
                <w:lang w:val="hy-AM"/>
              </w:rPr>
              <w:t>կետով</w:t>
            </w:r>
            <w:r w:rsidR="6BA3D385" w:rsidRPr="002D095C">
              <w:rPr>
                <w:rFonts w:ascii="GHEA Grapalat" w:eastAsia="Times New Roman" w:hAnsi="GHEA Grapalat" w:cs="Arial"/>
                <w:sz w:val="24"/>
                <w:szCs w:val="24"/>
                <w:lang w:val="hy-AM"/>
              </w:rPr>
              <w:t xml:space="preserve">, </w:t>
            </w:r>
          </w:p>
          <w:p w14:paraId="02C21AAD" w14:textId="758509F2" w:rsidR="00BF59A0" w:rsidRPr="002D095C" w:rsidRDefault="7934249C" w:rsidP="002D095C">
            <w:pPr>
              <w:spacing w:after="0"/>
              <w:ind w:left="129" w:right="162"/>
              <w:jc w:val="both"/>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themeColor="text1"/>
                <w:sz w:val="24"/>
                <w:szCs w:val="24"/>
                <w:lang w:val="hy-AM"/>
              </w:rPr>
              <w:t>զ</w:t>
            </w:r>
            <w:r w:rsidR="00BF59A0" w:rsidRPr="002D095C">
              <w:rPr>
                <w:rFonts w:ascii="GHEA Grapalat" w:eastAsia="Times New Roman" w:hAnsi="GHEA Grapalat" w:cs="Arial"/>
                <w:color w:val="000000" w:themeColor="text1"/>
                <w:sz w:val="24"/>
                <w:szCs w:val="24"/>
                <w:lang w:val="hy-AM"/>
              </w:rPr>
              <w:t xml:space="preserve">. </w:t>
            </w:r>
            <w:r w:rsidR="02453CE7" w:rsidRPr="002D095C">
              <w:rPr>
                <w:rFonts w:ascii="GHEA Grapalat" w:eastAsia="Times New Roman" w:hAnsi="GHEA Grapalat" w:cs="Arial"/>
                <w:color w:val="000000" w:themeColor="text1"/>
                <w:sz w:val="24"/>
                <w:szCs w:val="24"/>
                <w:lang w:val="hy-AM"/>
              </w:rPr>
              <w:t>Ծ</w:t>
            </w:r>
            <w:r w:rsidR="001C3B1E" w:rsidRPr="002D095C">
              <w:rPr>
                <w:rFonts w:ascii="GHEA Grapalat" w:eastAsia="Times New Roman" w:hAnsi="GHEA Grapalat" w:cs="Arial"/>
                <w:color w:val="000000" w:themeColor="text1"/>
                <w:sz w:val="24"/>
                <w:szCs w:val="24"/>
                <w:lang w:val="hy-AM"/>
              </w:rPr>
              <w:t xml:space="preserve">րագրի իրականացման ողջ ժամկետում՝ յուրաքանչյուր տարվա մինչև հունվարի 30-ը ներառյալ՝ ՀՀ Արագածոտնի մարզի Թալին համայնքի ղեկավարին ներկայացնել նախորդ տարվա ընթացքում </w:t>
            </w:r>
            <w:r w:rsidR="00567FEB" w:rsidRPr="002D095C">
              <w:rPr>
                <w:rFonts w:ascii="GHEA Grapalat" w:eastAsia="Times New Roman" w:hAnsi="GHEA Grapalat" w:cs="Arial"/>
                <w:color w:val="000000" w:themeColor="text1"/>
                <w:sz w:val="24"/>
                <w:szCs w:val="24"/>
                <w:lang w:val="hy-AM"/>
              </w:rPr>
              <w:t>ծ</w:t>
            </w:r>
            <w:r w:rsidR="001C3B1E" w:rsidRPr="002D095C">
              <w:rPr>
                <w:rFonts w:ascii="GHEA Grapalat" w:eastAsia="Times New Roman" w:hAnsi="GHEA Grapalat" w:cs="Arial"/>
                <w:color w:val="000000" w:themeColor="text1"/>
                <w:sz w:val="24"/>
                <w:szCs w:val="24"/>
                <w:lang w:val="hy-AM"/>
              </w:rPr>
              <w:t>րագրի իրականացման ընթացքի վերաբերյալ տարեկան հաշվետվություն</w:t>
            </w:r>
            <w:r w:rsidR="00DF4049" w:rsidRPr="002D095C">
              <w:rPr>
                <w:rFonts w:ascii="GHEA Grapalat" w:eastAsia="Times New Roman" w:hAnsi="GHEA Grapalat" w:cs="Arial"/>
                <w:color w:val="000000" w:themeColor="text1"/>
                <w:sz w:val="24"/>
                <w:szCs w:val="24"/>
                <w:lang w:val="hy-AM"/>
              </w:rPr>
              <w:t xml:space="preserve">, </w:t>
            </w:r>
            <w:r w:rsidR="00BF59A0" w:rsidRPr="002D095C">
              <w:rPr>
                <w:rFonts w:ascii="GHEA Grapalat" w:eastAsia="Times New Roman" w:hAnsi="GHEA Grapalat" w:cs="Arial"/>
                <w:color w:val="000000" w:themeColor="text1"/>
                <w:sz w:val="24"/>
                <w:szCs w:val="24"/>
                <w:lang w:val="hy-AM"/>
              </w:rPr>
              <w:t xml:space="preserve">ինչպես նաև, անհրաժեշտության դեպքում, լրացուցիչ այլ տեղեկատվություն, իսկ ծրագրի վերջնաժամկետ համարվող </w:t>
            </w:r>
            <w:r w:rsidR="00A71EE4" w:rsidRPr="002D095C">
              <w:rPr>
                <w:rFonts w:ascii="GHEA Grapalat" w:eastAsia="Times New Roman" w:hAnsi="GHEA Grapalat" w:cs="Arial"/>
                <w:color w:val="000000" w:themeColor="text1"/>
                <w:sz w:val="24"/>
                <w:szCs w:val="24"/>
                <w:lang w:val="hy-AM"/>
              </w:rPr>
              <w:t>5</w:t>
            </w:r>
            <w:r w:rsidR="00BF59A0" w:rsidRPr="002D095C">
              <w:rPr>
                <w:rFonts w:ascii="GHEA Grapalat" w:eastAsia="Times New Roman" w:hAnsi="GHEA Grapalat" w:cs="Arial"/>
                <w:color w:val="000000" w:themeColor="text1"/>
                <w:sz w:val="24"/>
                <w:szCs w:val="24"/>
                <w:lang w:val="hy-AM"/>
              </w:rPr>
              <w:t>-րդ (</w:t>
            </w:r>
            <w:r w:rsidR="00A71EE4" w:rsidRPr="002D095C">
              <w:rPr>
                <w:rFonts w:ascii="GHEA Grapalat" w:eastAsia="Times New Roman" w:hAnsi="GHEA Grapalat" w:cs="Arial"/>
                <w:color w:val="000000" w:themeColor="text1"/>
                <w:sz w:val="24"/>
                <w:szCs w:val="24"/>
                <w:lang w:val="hy-AM"/>
              </w:rPr>
              <w:t>հինգ</w:t>
            </w:r>
            <w:r w:rsidR="00BF59A0" w:rsidRPr="002D095C">
              <w:rPr>
                <w:rFonts w:ascii="GHEA Grapalat" w:eastAsia="Times New Roman" w:hAnsi="GHEA Grapalat" w:cs="Arial"/>
                <w:color w:val="000000" w:themeColor="text1"/>
                <w:sz w:val="24"/>
                <w:szCs w:val="24"/>
                <w:lang w:val="hy-AM"/>
              </w:rPr>
              <w:t xml:space="preserve">երորդ) տարվան հաջորդող 1 (մեկ) </w:t>
            </w:r>
            <w:r w:rsidR="61552FDF" w:rsidRPr="002D095C">
              <w:rPr>
                <w:rFonts w:ascii="GHEA Grapalat" w:eastAsia="Times New Roman" w:hAnsi="GHEA Grapalat" w:cs="Arial"/>
                <w:color w:val="000000" w:themeColor="text1"/>
                <w:sz w:val="24"/>
                <w:szCs w:val="24"/>
                <w:lang w:val="hy-AM"/>
              </w:rPr>
              <w:t xml:space="preserve">ամսվա </w:t>
            </w:r>
            <w:r w:rsidR="00A51F2C" w:rsidRPr="002D095C">
              <w:rPr>
                <w:rFonts w:ascii="GHEA Grapalat" w:eastAsia="Times New Roman" w:hAnsi="GHEA Grapalat" w:cs="Arial"/>
                <w:color w:val="000000" w:themeColor="text1"/>
                <w:sz w:val="24"/>
                <w:szCs w:val="24"/>
                <w:lang w:val="hy-AM"/>
              </w:rPr>
              <w:t>ընթացքում</w:t>
            </w:r>
            <w:r w:rsidR="00BF59A0" w:rsidRPr="002D095C">
              <w:rPr>
                <w:rFonts w:ascii="GHEA Grapalat" w:eastAsia="Times New Roman" w:hAnsi="GHEA Grapalat" w:cs="Arial"/>
                <w:color w:val="000000" w:themeColor="text1"/>
                <w:sz w:val="24"/>
                <w:szCs w:val="24"/>
                <w:lang w:val="hy-AM"/>
              </w:rPr>
              <w:t xml:space="preserve"> վաճառողին ներկայացնել վերջնական հաշվետվություն: Հաշվետվությունները պետք է հավաստեն գնորդի կողմից ծրագրի իրականացման նպատակով արված ծախսերը և կատարված աշխատանքների ծավալները։</w:t>
            </w:r>
          </w:p>
          <w:p w14:paraId="367E27BC" w14:textId="010384F7" w:rsidR="00F43957" w:rsidRPr="002D095C" w:rsidRDefault="2BFAF5D9" w:rsidP="002D095C">
            <w:pPr>
              <w:pStyle w:val="a5"/>
              <w:numPr>
                <w:ilvl w:val="1"/>
                <w:numId w:val="7"/>
              </w:numPr>
              <w:spacing w:after="0"/>
              <w:ind w:left="120" w:right="162" w:firstLine="0"/>
              <w:jc w:val="both"/>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themeColor="text1"/>
                <w:sz w:val="24"/>
                <w:szCs w:val="24"/>
                <w:lang w:val="hy-AM"/>
              </w:rPr>
              <w:lastRenderedPageBreak/>
              <w:t xml:space="preserve">Հողամասերի օտարումը երրորդ անձի կարող է իրականացվել </w:t>
            </w:r>
            <w:r w:rsidR="002262D9" w:rsidRPr="002D095C">
              <w:rPr>
                <w:rFonts w:ascii="GHEA Grapalat" w:eastAsia="Times New Roman" w:hAnsi="GHEA Grapalat" w:cs="Arial"/>
                <w:color w:val="000000" w:themeColor="text1"/>
                <w:sz w:val="24"/>
                <w:szCs w:val="24"/>
                <w:lang w:val="hy-AM"/>
              </w:rPr>
              <w:t>վ</w:t>
            </w:r>
            <w:r w:rsidRPr="002D095C">
              <w:rPr>
                <w:rFonts w:ascii="GHEA Grapalat" w:eastAsia="Times New Roman" w:hAnsi="GHEA Grapalat" w:cs="Arial"/>
                <w:color w:val="000000" w:themeColor="text1"/>
                <w:sz w:val="24"/>
                <w:szCs w:val="24"/>
                <w:lang w:val="hy-AM"/>
              </w:rPr>
              <w:t>աճառողի նախնական գրավոր համաձայնությամբ և պայմանով, որ նոր սեփականատերը ստանձնի</w:t>
            </w:r>
            <w:r w:rsidR="25B84A5A" w:rsidRPr="002D095C">
              <w:rPr>
                <w:rFonts w:ascii="GHEA Grapalat" w:eastAsia="Times New Roman" w:hAnsi="GHEA Grapalat" w:cs="Arial"/>
                <w:color w:val="000000" w:themeColor="text1"/>
                <w:sz w:val="24"/>
                <w:szCs w:val="24"/>
                <w:lang w:val="hy-AM"/>
              </w:rPr>
              <w:t xml:space="preserve"> Պ</w:t>
            </w:r>
            <w:r w:rsidRPr="002D095C">
              <w:rPr>
                <w:rFonts w:ascii="GHEA Grapalat" w:eastAsia="Times New Roman" w:hAnsi="GHEA Grapalat" w:cs="Arial"/>
                <w:color w:val="000000" w:themeColor="text1"/>
                <w:sz w:val="24"/>
                <w:szCs w:val="24"/>
                <w:lang w:val="hy-AM"/>
              </w:rPr>
              <w:t xml:space="preserve">այմանագրով սահմանված համապատասխան պարտավորությունները։ Նման օտարումը չի կարող հանգեցնել </w:t>
            </w:r>
            <w:r w:rsidR="002262D9" w:rsidRPr="002D095C">
              <w:rPr>
                <w:rFonts w:ascii="GHEA Grapalat" w:eastAsia="Times New Roman" w:hAnsi="GHEA Grapalat" w:cs="Arial"/>
                <w:color w:val="000000" w:themeColor="text1"/>
                <w:sz w:val="24"/>
                <w:szCs w:val="24"/>
                <w:lang w:val="hy-AM"/>
              </w:rPr>
              <w:t>ծ</w:t>
            </w:r>
            <w:r w:rsidRPr="002D095C">
              <w:rPr>
                <w:rFonts w:ascii="GHEA Grapalat" w:eastAsia="Times New Roman" w:hAnsi="GHEA Grapalat" w:cs="Arial"/>
                <w:color w:val="000000" w:themeColor="text1"/>
                <w:sz w:val="24"/>
                <w:szCs w:val="24"/>
                <w:lang w:val="hy-AM"/>
              </w:rPr>
              <w:t xml:space="preserve">րագրի դադարեցմանը կամ </w:t>
            </w:r>
            <w:r w:rsidR="002262D9" w:rsidRPr="002D095C">
              <w:rPr>
                <w:rFonts w:ascii="GHEA Grapalat" w:eastAsia="Times New Roman" w:hAnsi="GHEA Grapalat" w:cs="Arial"/>
                <w:color w:val="000000" w:themeColor="text1"/>
                <w:sz w:val="24"/>
                <w:szCs w:val="24"/>
                <w:lang w:val="hy-AM"/>
              </w:rPr>
              <w:t>վաճառողի</w:t>
            </w:r>
            <w:r w:rsidRPr="002D095C">
              <w:rPr>
                <w:rFonts w:ascii="GHEA Grapalat" w:eastAsia="Times New Roman" w:hAnsi="GHEA Grapalat" w:cs="Arial"/>
                <w:color w:val="000000" w:themeColor="text1"/>
                <w:sz w:val="24"/>
                <w:szCs w:val="24"/>
                <w:lang w:val="hy-AM"/>
              </w:rPr>
              <w:t>՝ պայմանագրերով ապահովված իրավունքների խախտմանը։</w:t>
            </w:r>
            <w:r w:rsidR="00DB7D87" w:rsidRPr="002D095C">
              <w:rPr>
                <w:rFonts w:ascii="GHEA Grapalat" w:eastAsia="Times New Roman" w:hAnsi="GHEA Grapalat" w:cs="Arial"/>
                <w:color w:val="000000" w:themeColor="text1"/>
                <w:sz w:val="24"/>
                <w:szCs w:val="24"/>
                <w:lang w:val="hy-AM"/>
              </w:rPr>
              <w:t xml:space="preserve"> </w:t>
            </w:r>
          </w:p>
        </w:tc>
      </w:tr>
      <w:tr w:rsidR="003F7505" w:rsidRPr="00FC1800" w14:paraId="6C46865C" w14:textId="77777777" w:rsidTr="00FC1800">
        <w:trPr>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4D47BF8" w14:textId="77777777" w:rsidR="003F7505" w:rsidRPr="002D095C" w:rsidRDefault="003F7505" w:rsidP="002D095C">
            <w:pPr>
              <w:pStyle w:val="a5"/>
              <w:numPr>
                <w:ilvl w:val="0"/>
                <w:numId w:val="7"/>
              </w:numPr>
              <w:spacing w:after="0"/>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sz w:val="24"/>
                <w:szCs w:val="24"/>
                <w:lang w:val="hy-AM"/>
              </w:rPr>
              <w:lastRenderedPageBreak/>
              <w:t>Կողմերի պատասխանատվությունը</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6A48527" w14:textId="4C9D6597" w:rsidR="000F689B" w:rsidRPr="002D095C" w:rsidRDefault="00FE3B79" w:rsidP="002D095C">
            <w:pPr>
              <w:pStyle w:val="a5"/>
              <w:numPr>
                <w:ilvl w:val="0"/>
                <w:numId w:val="8"/>
              </w:numPr>
              <w:spacing w:after="0"/>
              <w:ind w:left="120" w:right="162" w:firstLine="9"/>
              <w:jc w:val="both"/>
              <w:rPr>
                <w:rFonts w:ascii="GHEA Grapalat" w:eastAsia="Times New Roman" w:hAnsi="GHEA Grapalat" w:cs="Arial"/>
                <w:color w:val="000000"/>
                <w:sz w:val="24"/>
                <w:szCs w:val="24"/>
                <w:lang w:val="hy-AM"/>
              </w:rPr>
            </w:pPr>
            <w:r w:rsidRPr="002D095C">
              <w:rPr>
                <w:rFonts w:ascii="GHEA Grapalat" w:eastAsia="Times New Roman" w:hAnsi="GHEA Grapalat" w:cs="Arial"/>
                <w:color w:val="000000" w:themeColor="text1"/>
                <w:sz w:val="24"/>
                <w:szCs w:val="24"/>
                <w:lang w:val="hy-AM"/>
              </w:rPr>
              <w:t>Կողմերը սույն պայմանագրով ստանձնած պարտավորությունները չկատարելու կամ ոչ պատշաճ կատարելու համար կրում են գույքային պատասխանատվություն՝ Հայաստանի Հանրապետության օրենսդրությամբ սահմանված կարգով</w:t>
            </w:r>
            <w:r w:rsidR="00F81B57" w:rsidRPr="002D095C">
              <w:rPr>
                <w:rFonts w:ascii="GHEA Grapalat" w:eastAsia="Times New Roman" w:hAnsi="GHEA Grapalat" w:cs="Arial"/>
                <w:color w:val="000000" w:themeColor="text1"/>
                <w:sz w:val="24"/>
                <w:szCs w:val="24"/>
                <w:lang w:val="hy-AM"/>
              </w:rPr>
              <w:t>:</w:t>
            </w:r>
          </w:p>
          <w:p w14:paraId="11D32B01" w14:textId="546A6702" w:rsidR="003F4C14" w:rsidRPr="002D095C" w:rsidRDefault="2AB6BE39" w:rsidP="002D095C">
            <w:pPr>
              <w:pStyle w:val="a5"/>
              <w:numPr>
                <w:ilvl w:val="0"/>
                <w:numId w:val="8"/>
              </w:numPr>
              <w:spacing w:after="0"/>
              <w:ind w:left="120" w:right="162" w:firstLine="9"/>
              <w:jc w:val="both"/>
              <w:rPr>
                <w:rFonts w:ascii="GHEA Grapalat" w:eastAsia="Times New Roman" w:hAnsi="GHEA Grapalat" w:cs="Arial"/>
                <w:sz w:val="24"/>
                <w:szCs w:val="24"/>
                <w:lang w:val="hy-AM"/>
              </w:rPr>
            </w:pPr>
            <w:r w:rsidRPr="002D095C">
              <w:rPr>
                <w:rFonts w:ascii="GHEA Grapalat" w:eastAsia="Times New Roman" w:hAnsi="GHEA Grapalat" w:cs="Arial"/>
                <w:sz w:val="24"/>
                <w:szCs w:val="24"/>
                <w:lang w:val="hy-AM"/>
              </w:rPr>
              <w:t>Գնորդը պատասխանատվություն է կրում պայմանագրի գնի վճարման ժամկետի խախտման համար, որի դեպքում վճարման ենթակա, սակայն չվճարված գումարի նկատմամբ կհաշվարկվի տույժ՝ կետանցի օրվանից մինչև պարտավորության կատարման օրը՝ համապատասխան ժամանակահատվածի համար Հայաստանի Հանրապետության կենտրոնական բանկի սահմանած բանկային տոկոսի հաշվարկային դրույքաչափով:</w:t>
            </w:r>
          </w:p>
          <w:p w14:paraId="3C491645" w14:textId="41CB5A88" w:rsidR="003F4C14" w:rsidRPr="002D095C" w:rsidRDefault="20675726" w:rsidP="002D095C">
            <w:pPr>
              <w:pStyle w:val="a5"/>
              <w:numPr>
                <w:ilvl w:val="0"/>
                <w:numId w:val="8"/>
              </w:numPr>
              <w:spacing w:after="0"/>
              <w:ind w:left="120" w:right="162" w:firstLine="9"/>
              <w:jc w:val="both"/>
              <w:rPr>
                <w:rFonts w:ascii="GHEA Grapalat" w:eastAsia="Times New Roman" w:hAnsi="GHEA Grapalat" w:cs="Arial"/>
                <w:color w:val="000000" w:themeColor="text1"/>
                <w:sz w:val="24"/>
                <w:szCs w:val="24"/>
                <w:lang w:val="hy-AM"/>
              </w:rPr>
            </w:pPr>
            <w:r w:rsidRPr="002D095C">
              <w:rPr>
                <w:rFonts w:ascii="GHEA Grapalat" w:eastAsia="Times New Roman" w:hAnsi="GHEA Grapalat" w:cs="Arial"/>
                <w:color w:val="000000" w:themeColor="text1"/>
                <w:sz w:val="24"/>
                <w:szCs w:val="24"/>
                <w:lang w:val="hy-AM"/>
              </w:rPr>
              <w:t xml:space="preserve">Եթե ներդրումային ծրագրի վերջնաժամկետ համարվող 5-րդ (հինգերերդ) տարվան հաջորդող 1 (մեկ) </w:t>
            </w:r>
            <w:r w:rsidR="0F9B8589" w:rsidRPr="002D095C">
              <w:rPr>
                <w:rFonts w:ascii="GHEA Grapalat" w:eastAsia="Times New Roman" w:hAnsi="GHEA Grapalat" w:cs="Arial"/>
                <w:color w:val="000000" w:themeColor="text1"/>
                <w:sz w:val="24"/>
                <w:szCs w:val="24"/>
                <w:lang w:val="hy-AM"/>
              </w:rPr>
              <w:t xml:space="preserve">տարվա </w:t>
            </w:r>
            <w:r w:rsidRPr="002D095C">
              <w:rPr>
                <w:rFonts w:ascii="GHEA Grapalat" w:eastAsia="Times New Roman" w:hAnsi="GHEA Grapalat" w:cs="Arial"/>
                <w:color w:val="000000" w:themeColor="text1"/>
                <w:sz w:val="24"/>
                <w:szCs w:val="24"/>
                <w:lang w:val="hy-AM"/>
              </w:rPr>
              <w:t xml:space="preserve">ընթացքում ներդրումային ծրագիրը չի կատարվում ամբողջությամբ, ապա </w:t>
            </w:r>
            <w:r w:rsidR="00EC3281" w:rsidRPr="002D095C">
              <w:rPr>
                <w:rFonts w:ascii="GHEA Grapalat" w:eastAsia="Times New Roman" w:hAnsi="GHEA Grapalat" w:cs="Arial"/>
                <w:color w:val="000000" w:themeColor="text1"/>
                <w:sz w:val="24"/>
                <w:szCs w:val="24"/>
                <w:lang w:val="hy-AM"/>
              </w:rPr>
              <w:t>վ</w:t>
            </w:r>
            <w:r w:rsidRPr="002D095C">
              <w:rPr>
                <w:rFonts w:ascii="GHEA Grapalat" w:eastAsia="Times New Roman" w:hAnsi="GHEA Grapalat" w:cs="Arial"/>
                <w:color w:val="000000" w:themeColor="text1"/>
                <w:sz w:val="24"/>
                <w:szCs w:val="24"/>
                <w:lang w:val="hy-AM"/>
              </w:rPr>
              <w:t>աճառողն իրավունք է ստանում</w:t>
            </w:r>
            <w:r w:rsidR="08EAB7BE" w:rsidRPr="002D095C">
              <w:rPr>
                <w:rFonts w:ascii="GHEA Grapalat" w:eastAsia="Times New Roman" w:hAnsi="GHEA Grapalat" w:cs="Arial"/>
                <w:color w:val="000000" w:themeColor="text1"/>
                <w:sz w:val="24"/>
                <w:szCs w:val="24"/>
                <w:lang w:val="hy-AM"/>
              </w:rPr>
              <w:t xml:space="preserve"> </w:t>
            </w:r>
            <w:r w:rsidR="08EAB7BE" w:rsidRPr="002D095C">
              <w:rPr>
                <w:rFonts w:ascii="GHEA Grapalat" w:eastAsia="GHEA Grapalat" w:hAnsi="GHEA Grapalat" w:cs="GHEA Grapalat"/>
                <w:color w:val="000000" w:themeColor="text1"/>
                <w:sz w:val="24"/>
                <w:szCs w:val="24"/>
                <w:lang w:val="hy-AM"/>
              </w:rPr>
              <w:t>Հայաստանի Հանրապետության քաղաքացիական օրենսգրքի 249-րդ հոդվածով սահմանված կարգով առանց դատարան դիմելու բռնագանձում տարածելու գրավի առարկայի վրա</w:t>
            </w:r>
            <w:r w:rsidRPr="002D095C">
              <w:rPr>
                <w:rFonts w:ascii="GHEA Grapalat" w:eastAsia="Times New Roman" w:hAnsi="GHEA Grapalat" w:cs="Arial"/>
                <w:color w:val="000000" w:themeColor="text1"/>
                <w:sz w:val="24"/>
                <w:szCs w:val="24"/>
                <w:lang w:val="hy-AM"/>
              </w:rPr>
              <w:t xml:space="preserve">՝ ապահովելով Հողամասերի վերադարձը համայնքին, որի արդյունքում դադարեցվում է գնորդի սեփականության իրավունքը: </w:t>
            </w:r>
          </w:p>
          <w:p w14:paraId="63090660" w14:textId="14B97CB8" w:rsidR="003F4C14" w:rsidRPr="002D095C" w:rsidRDefault="20675726" w:rsidP="002D095C">
            <w:pPr>
              <w:pStyle w:val="a5"/>
              <w:spacing w:after="0"/>
              <w:ind w:left="129" w:right="162" w:firstLine="9"/>
              <w:jc w:val="both"/>
              <w:rPr>
                <w:rFonts w:ascii="GHEA Grapalat" w:eastAsia="Times New Roman" w:hAnsi="GHEA Grapalat" w:cs="Arial"/>
                <w:color w:val="000000" w:themeColor="text1"/>
                <w:sz w:val="24"/>
                <w:szCs w:val="24"/>
                <w:lang w:val="hy-AM"/>
              </w:rPr>
            </w:pPr>
            <w:r w:rsidRPr="002D095C">
              <w:rPr>
                <w:rFonts w:ascii="GHEA Grapalat" w:eastAsia="Times New Roman" w:hAnsi="GHEA Grapalat" w:cs="Arial"/>
                <w:color w:val="000000" w:themeColor="text1"/>
                <w:sz w:val="24"/>
                <w:szCs w:val="24"/>
                <w:lang w:val="hy-AM"/>
              </w:rPr>
              <w:t>Եթե Հողամասերի տարածքում գնորդի կողմից կատարված լինեն անբաժանելի բարելավումներ (շենք-շինություններ, կոմունիկացիաներ և այլն), ապա դրանք սեփականության իրավունքով անցնում են վաճառողին, որի դիմաց գնորդը  փոխհատուցում</w:t>
            </w:r>
            <w:r w:rsidR="1C195260" w:rsidRPr="002D095C">
              <w:rPr>
                <w:rFonts w:ascii="GHEA Grapalat" w:eastAsia="Times New Roman" w:hAnsi="GHEA Grapalat" w:cs="Arial"/>
                <w:color w:val="000000" w:themeColor="text1"/>
                <w:sz w:val="24"/>
                <w:szCs w:val="24"/>
                <w:lang w:val="hy-AM"/>
              </w:rPr>
              <w:t xml:space="preserve"> չի ստանում։ </w:t>
            </w:r>
          </w:p>
        </w:tc>
      </w:tr>
      <w:tr w:rsidR="062B2B6B" w:rsidRPr="00FC1800" w14:paraId="730E1241" w14:textId="77777777" w:rsidTr="00FC1800">
        <w:trPr>
          <w:trHeight w:val="300"/>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524E912" w14:textId="56C9380E" w:rsidR="364A436B" w:rsidRPr="002D095C" w:rsidRDefault="364A436B" w:rsidP="002D095C">
            <w:pPr>
              <w:pStyle w:val="a5"/>
              <w:numPr>
                <w:ilvl w:val="0"/>
                <w:numId w:val="7"/>
              </w:numPr>
              <w:rPr>
                <w:rFonts w:ascii="GHEA Grapalat" w:eastAsia="Times New Roman" w:hAnsi="GHEA Grapalat" w:cs="Arial"/>
                <w:color w:val="000000" w:themeColor="text1"/>
                <w:sz w:val="24"/>
                <w:szCs w:val="24"/>
                <w:lang w:val="hy-AM"/>
              </w:rPr>
            </w:pPr>
            <w:r w:rsidRPr="002D095C">
              <w:rPr>
                <w:rFonts w:ascii="GHEA Grapalat" w:eastAsia="Times New Roman" w:hAnsi="GHEA Grapalat" w:cs="Arial"/>
                <w:color w:val="000000" w:themeColor="text1"/>
                <w:sz w:val="24"/>
                <w:szCs w:val="24"/>
                <w:lang w:val="hy-AM"/>
              </w:rPr>
              <w:t>Անհաղթահարելի ուժ</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CCFEE34" w14:textId="1C49EF18" w:rsidR="7A475BB2" w:rsidRPr="002D095C" w:rsidRDefault="7A475BB2" w:rsidP="002D095C">
            <w:pPr>
              <w:pStyle w:val="a5"/>
              <w:spacing w:after="0"/>
              <w:ind w:left="129" w:right="162" w:firstLine="9"/>
              <w:jc w:val="both"/>
              <w:rPr>
                <w:rFonts w:ascii="GHEA Grapalat" w:hAnsi="GHEA Grapalat"/>
                <w:sz w:val="24"/>
                <w:szCs w:val="24"/>
                <w:lang w:val="hy-AM"/>
              </w:rPr>
            </w:pPr>
            <w:r w:rsidRPr="002D095C">
              <w:rPr>
                <w:rFonts w:ascii="GHEA Grapalat" w:eastAsia="Times New Roman" w:hAnsi="GHEA Grapalat" w:cs="Arial"/>
                <w:sz w:val="24"/>
                <w:szCs w:val="24"/>
                <w:lang w:val="hy-AM"/>
              </w:rPr>
              <w:t xml:space="preserve">1. </w:t>
            </w:r>
            <w:r w:rsidR="364A436B" w:rsidRPr="002D095C">
              <w:rPr>
                <w:rFonts w:ascii="GHEA Grapalat" w:eastAsia="Times New Roman" w:hAnsi="GHEA Grapalat" w:cs="Arial"/>
                <w:sz w:val="24"/>
                <w:szCs w:val="24"/>
                <w:lang w:val="hy-AM"/>
              </w:rPr>
              <w:t xml:space="preserve">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w:t>
            </w:r>
            <w:r w:rsidR="364A436B" w:rsidRPr="002D095C">
              <w:rPr>
                <w:rFonts w:ascii="GHEA Grapalat" w:eastAsia="Times New Roman" w:hAnsi="GHEA Grapalat" w:cs="Arial"/>
                <w:color w:val="000000" w:themeColor="text1"/>
                <w:sz w:val="24"/>
                <w:szCs w:val="24"/>
                <w:lang w:val="hy-AM"/>
              </w:rPr>
              <w:t>ծագել</w:t>
            </w:r>
            <w:r w:rsidR="364A436B" w:rsidRPr="002D095C">
              <w:rPr>
                <w:rFonts w:ascii="GHEA Grapalat" w:eastAsia="Times New Roman" w:hAnsi="GHEA Grapalat" w:cs="Arial"/>
                <w:sz w:val="24"/>
                <w:szCs w:val="24"/>
                <w:lang w:val="hy-AM"/>
              </w:rPr>
              <w:t xml:space="preserve"> է Պայմանագիրը </w:t>
            </w:r>
            <w:r w:rsidR="364A436B" w:rsidRPr="002D095C">
              <w:rPr>
                <w:rFonts w:ascii="GHEA Grapalat" w:eastAsia="Times New Roman" w:hAnsi="GHEA Grapalat" w:cs="Arial"/>
                <w:sz w:val="24"/>
                <w:szCs w:val="24"/>
                <w:lang w:val="hy-AM"/>
              </w:rPr>
              <w:lastRenderedPageBreak/>
              <w:t xml:space="preserve">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հաղորդակցության միջոցների աշխատանքի դադարեցումը, որոնք անհնարին են դարձնում Պայմանագրով ստանձնած պարտավորությունների կատարումը։ Եթե արտակարգ ուժի ազդեցությունը շարունակվում է </w:t>
            </w:r>
            <w:r w:rsidR="25669D9D" w:rsidRPr="002D095C">
              <w:rPr>
                <w:rFonts w:ascii="GHEA Grapalat" w:eastAsia="Times New Roman" w:hAnsi="GHEA Grapalat" w:cs="Arial"/>
                <w:sz w:val="24"/>
                <w:szCs w:val="24"/>
                <w:lang w:val="hy-AM"/>
              </w:rPr>
              <w:t xml:space="preserve">վեց </w:t>
            </w:r>
            <w:r w:rsidR="364A436B" w:rsidRPr="002D095C">
              <w:rPr>
                <w:rFonts w:ascii="GHEA Grapalat" w:eastAsia="Times New Roman" w:hAnsi="GHEA Grapalat" w:cs="Arial"/>
                <w:sz w:val="24"/>
                <w:szCs w:val="24"/>
                <w:lang w:val="hy-AM"/>
              </w:rPr>
              <w:t>ամսից ավելի, ապա կողմերից յուրաքանչյուրն իրավունք ունի լուծել Պայմանագիրը՝ այդ մասին նախապես տեղյակ պահելով մյուս կողմին։</w:t>
            </w:r>
          </w:p>
          <w:p w14:paraId="53419083" w14:textId="298CD1EF" w:rsidR="0204AEFB" w:rsidRPr="002D095C" w:rsidRDefault="0204AEFB" w:rsidP="002D095C">
            <w:pPr>
              <w:pStyle w:val="a5"/>
              <w:spacing w:after="0"/>
              <w:ind w:left="129" w:right="162" w:firstLine="9"/>
              <w:jc w:val="both"/>
              <w:rPr>
                <w:rFonts w:ascii="GHEA Grapalat" w:eastAsia="Times New Roman" w:hAnsi="GHEA Grapalat" w:cs="Arial"/>
                <w:color w:val="000000" w:themeColor="text1"/>
                <w:sz w:val="24"/>
                <w:szCs w:val="24"/>
                <w:lang w:val="hy-AM"/>
              </w:rPr>
            </w:pPr>
            <w:r w:rsidRPr="002D095C">
              <w:rPr>
                <w:rFonts w:ascii="GHEA Grapalat" w:eastAsia="Times New Roman" w:hAnsi="GHEA Grapalat" w:cs="Arial"/>
                <w:sz w:val="24"/>
                <w:szCs w:val="24"/>
                <w:lang w:val="hy-AM"/>
              </w:rPr>
              <w:t xml:space="preserve">Պայմանագրի միակողմանի լուծման դեպքում կողմերից յուրաքանչյուրը պարտավորվում է մյուս կողմին վերադարձնել </w:t>
            </w:r>
            <w:r w:rsidR="721B27B2" w:rsidRPr="002D095C">
              <w:rPr>
                <w:rFonts w:ascii="GHEA Grapalat" w:eastAsia="Times New Roman" w:hAnsi="GHEA Grapalat" w:cs="Arial"/>
                <w:sz w:val="24"/>
                <w:szCs w:val="24"/>
                <w:lang w:val="hy-AM"/>
              </w:rPr>
              <w:t>Պայմանագրով</w:t>
            </w:r>
            <w:r w:rsidRPr="002D095C">
              <w:rPr>
                <w:rFonts w:ascii="GHEA Grapalat" w:eastAsia="Times New Roman" w:hAnsi="GHEA Grapalat" w:cs="Arial"/>
                <w:sz w:val="24"/>
                <w:szCs w:val="24"/>
                <w:lang w:val="hy-AM"/>
              </w:rPr>
              <w:t xml:space="preserve"> ամբողջ ստացածը</w:t>
            </w:r>
            <w:r w:rsidR="177AD41C" w:rsidRPr="002D095C">
              <w:rPr>
                <w:rFonts w:ascii="GHEA Grapalat" w:eastAsia="Times New Roman" w:hAnsi="GHEA Grapalat" w:cs="Arial"/>
                <w:sz w:val="24"/>
                <w:szCs w:val="24"/>
                <w:lang w:val="hy-AM"/>
              </w:rPr>
              <w:t xml:space="preserve">: </w:t>
            </w:r>
            <w:r w:rsidR="177AD41C" w:rsidRPr="002D095C">
              <w:rPr>
                <w:rFonts w:ascii="GHEA Grapalat" w:eastAsia="Times New Roman" w:hAnsi="GHEA Grapalat" w:cs="Arial"/>
                <w:color w:val="000000" w:themeColor="text1"/>
                <w:sz w:val="24"/>
                <w:szCs w:val="24"/>
                <w:lang w:val="hy-AM"/>
              </w:rPr>
              <w:t xml:space="preserve">Եթե Հողամասերի տարածքում գնորդի կողմից կատարված լինեն անբաժանելի բարելավումներ (շենք-շինություններ, կոմունիկացիաներ և այլն), ապա դրանք սեփականության իրավունքով անցնում են վաճառողին, որի դիմաց գնորդը  փոխհատուցում չի ստանում։ </w:t>
            </w:r>
          </w:p>
          <w:p w14:paraId="593C281A" w14:textId="22D25119" w:rsidR="4CA5461F" w:rsidRPr="002D095C" w:rsidRDefault="4CA5461F" w:rsidP="002D095C">
            <w:pPr>
              <w:pStyle w:val="a5"/>
              <w:spacing w:after="0"/>
              <w:ind w:left="129" w:right="162" w:firstLine="9"/>
              <w:jc w:val="both"/>
              <w:rPr>
                <w:rFonts w:ascii="GHEA Grapalat" w:eastAsia="Times New Roman" w:hAnsi="GHEA Grapalat" w:cs="Arial"/>
                <w:sz w:val="24"/>
                <w:szCs w:val="24"/>
                <w:lang w:val="hy-AM"/>
              </w:rPr>
            </w:pPr>
            <w:r w:rsidRPr="002D095C">
              <w:rPr>
                <w:rFonts w:ascii="GHEA Grapalat" w:eastAsia="Times New Roman" w:hAnsi="GHEA Grapalat" w:cs="Arial"/>
                <w:sz w:val="24"/>
                <w:szCs w:val="24"/>
                <w:lang w:val="hy-AM"/>
              </w:rPr>
              <w:t xml:space="preserve">2. </w:t>
            </w:r>
            <w:r w:rsidR="5DE1B483" w:rsidRPr="002D095C">
              <w:rPr>
                <w:rFonts w:ascii="GHEA Grapalat" w:eastAsia="Times New Roman" w:hAnsi="GHEA Grapalat" w:cs="Arial"/>
                <w:sz w:val="24"/>
                <w:szCs w:val="24"/>
                <w:lang w:val="hy-AM"/>
              </w:rPr>
              <w:t xml:space="preserve">Պետական կամ տեղական ինքնակառավարման մարմինների կողմից անհրաժեշտ վարչական ակտերի ընդունման կամ թույլտվությունների տրամադրման ուշացման, ինչպես նաև ենթակառուցվածքների ապահովման հետ կապված՝ </w:t>
            </w:r>
            <w:r w:rsidR="00704337">
              <w:rPr>
                <w:rFonts w:ascii="GHEA Grapalat" w:eastAsia="Times New Roman" w:hAnsi="GHEA Grapalat" w:cs="Arial"/>
                <w:sz w:val="24"/>
                <w:szCs w:val="24"/>
                <w:lang w:val="hy-AM"/>
              </w:rPr>
              <w:t>գ</w:t>
            </w:r>
            <w:r w:rsidR="5DE1B483" w:rsidRPr="002D095C">
              <w:rPr>
                <w:rFonts w:ascii="GHEA Grapalat" w:eastAsia="Times New Roman" w:hAnsi="GHEA Grapalat" w:cs="Arial"/>
                <w:sz w:val="24"/>
                <w:szCs w:val="24"/>
                <w:lang w:val="hy-AM"/>
              </w:rPr>
              <w:t xml:space="preserve">նորդից անկախ հանգամանքների դեպքում կողմերը կարող են քննարկել համապատասխան պարտավորությունների կատարման ժամկետների փոփոխությունը՝ պայմանով, որ այդ հանգամանքներն անմիջականորեն խոչընդոտել են ծրագրի իրականացմանը, և </w:t>
            </w:r>
            <w:r w:rsidR="00EC3281" w:rsidRPr="002D095C">
              <w:rPr>
                <w:rFonts w:ascii="GHEA Grapalat" w:eastAsia="Times New Roman" w:hAnsi="GHEA Grapalat" w:cs="Arial"/>
                <w:sz w:val="24"/>
                <w:szCs w:val="24"/>
                <w:lang w:val="hy-AM"/>
              </w:rPr>
              <w:t>գ</w:t>
            </w:r>
            <w:r w:rsidR="5DE1B483" w:rsidRPr="002D095C">
              <w:rPr>
                <w:rFonts w:ascii="GHEA Grapalat" w:eastAsia="Times New Roman" w:hAnsi="GHEA Grapalat" w:cs="Arial"/>
                <w:sz w:val="24"/>
                <w:szCs w:val="24"/>
                <w:lang w:val="hy-AM"/>
              </w:rPr>
              <w:t>նորդը ձեռնարկել է իրենից կախված անհրաժեշտ բոլոր գործողությունները։</w:t>
            </w:r>
          </w:p>
          <w:p w14:paraId="3ACC3235" w14:textId="3988FEBE" w:rsidR="5DE1B483" w:rsidRPr="002D095C" w:rsidRDefault="5DE1B483" w:rsidP="002D095C">
            <w:pPr>
              <w:pStyle w:val="a5"/>
              <w:spacing w:after="0"/>
              <w:ind w:left="129" w:right="162"/>
              <w:jc w:val="both"/>
              <w:rPr>
                <w:rFonts w:ascii="GHEA Grapalat" w:hAnsi="GHEA Grapalat"/>
                <w:sz w:val="24"/>
                <w:szCs w:val="24"/>
                <w:lang w:val="hy-AM"/>
              </w:rPr>
            </w:pPr>
            <w:r w:rsidRPr="002D095C">
              <w:rPr>
                <w:rFonts w:ascii="GHEA Grapalat" w:eastAsia="Times New Roman" w:hAnsi="GHEA Grapalat" w:cs="Arial"/>
                <w:sz w:val="24"/>
                <w:szCs w:val="24"/>
                <w:lang w:val="hy-AM"/>
              </w:rPr>
              <w:t xml:space="preserve">Նման հանգամանքների առաջացման մասին </w:t>
            </w:r>
            <w:r w:rsidR="00EC3281" w:rsidRPr="002D095C">
              <w:rPr>
                <w:rFonts w:ascii="GHEA Grapalat" w:eastAsia="Times New Roman" w:hAnsi="GHEA Grapalat" w:cs="Arial"/>
                <w:sz w:val="24"/>
                <w:szCs w:val="24"/>
                <w:lang w:val="hy-AM"/>
              </w:rPr>
              <w:t>գ</w:t>
            </w:r>
            <w:r w:rsidRPr="002D095C">
              <w:rPr>
                <w:rFonts w:ascii="GHEA Grapalat" w:eastAsia="Times New Roman" w:hAnsi="GHEA Grapalat" w:cs="Arial"/>
                <w:sz w:val="24"/>
                <w:szCs w:val="24"/>
                <w:lang w:val="hy-AM"/>
              </w:rPr>
              <w:t xml:space="preserve">նորդը պարտավոր է անհապաղ գրավոր տեղեկացնել </w:t>
            </w:r>
            <w:r w:rsidR="00EC3281" w:rsidRPr="002D095C">
              <w:rPr>
                <w:rFonts w:ascii="GHEA Grapalat" w:eastAsia="Times New Roman" w:hAnsi="GHEA Grapalat" w:cs="Arial"/>
                <w:sz w:val="24"/>
                <w:szCs w:val="24"/>
                <w:lang w:val="hy-AM"/>
              </w:rPr>
              <w:t>վ</w:t>
            </w:r>
            <w:r w:rsidRPr="002D095C">
              <w:rPr>
                <w:rFonts w:ascii="GHEA Grapalat" w:eastAsia="Times New Roman" w:hAnsi="GHEA Grapalat" w:cs="Arial"/>
                <w:sz w:val="24"/>
                <w:szCs w:val="24"/>
                <w:lang w:val="hy-AM"/>
              </w:rPr>
              <w:t>աճառողին՝ ներկայացնելով համապատասխան հիմնավորող փաստաթղթերը։</w:t>
            </w:r>
          </w:p>
        </w:tc>
      </w:tr>
      <w:tr w:rsidR="062B2B6B" w:rsidRPr="00FC1800" w14:paraId="125055C8" w14:textId="77777777" w:rsidTr="00FC1800">
        <w:trPr>
          <w:trHeight w:val="300"/>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9CF540E" w14:textId="7FA1950F" w:rsidR="4E78C03F" w:rsidRPr="002D095C" w:rsidRDefault="4E78C03F" w:rsidP="002D095C">
            <w:pPr>
              <w:pStyle w:val="a5"/>
              <w:numPr>
                <w:ilvl w:val="0"/>
                <w:numId w:val="7"/>
              </w:numPr>
              <w:rPr>
                <w:rFonts w:ascii="GHEA Grapalat" w:eastAsia="Times New Roman" w:hAnsi="GHEA Grapalat" w:cs="Arial"/>
                <w:color w:val="000000" w:themeColor="text1"/>
                <w:sz w:val="24"/>
                <w:szCs w:val="24"/>
                <w:lang w:val="hy-AM"/>
              </w:rPr>
            </w:pPr>
            <w:r w:rsidRPr="002D095C">
              <w:rPr>
                <w:rFonts w:ascii="GHEA Grapalat" w:eastAsia="Times New Roman" w:hAnsi="GHEA Grapalat" w:cs="Arial"/>
                <w:color w:val="000000" w:themeColor="text1"/>
                <w:sz w:val="24"/>
                <w:szCs w:val="24"/>
                <w:lang w:val="hy-AM"/>
              </w:rPr>
              <w:lastRenderedPageBreak/>
              <w:t>Գրավի</w:t>
            </w:r>
            <w:r w:rsidR="130FA975" w:rsidRPr="002D095C">
              <w:rPr>
                <w:rFonts w:ascii="GHEA Grapalat" w:eastAsia="Times New Roman" w:hAnsi="GHEA Grapalat" w:cs="Arial"/>
                <w:color w:val="000000" w:themeColor="text1"/>
                <w:sz w:val="24"/>
                <w:szCs w:val="24"/>
                <w:lang w:val="hy-AM"/>
              </w:rPr>
              <w:t xml:space="preserve"> հիմնական </w:t>
            </w:r>
            <w:r w:rsidRPr="002D095C">
              <w:rPr>
                <w:rFonts w:ascii="GHEA Grapalat" w:eastAsia="Times New Roman" w:hAnsi="GHEA Grapalat" w:cs="Arial"/>
                <w:color w:val="000000" w:themeColor="text1"/>
                <w:sz w:val="24"/>
                <w:szCs w:val="24"/>
                <w:lang w:val="hy-AM"/>
              </w:rPr>
              <w:t xml:space="preserve">պայմանները </w:t>
            </w: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1FE7792" w14:textId="769022BD" w:rsidR="627C108D" w:rsidRPr="002D095C" w:rsidRDefault="627C108D" w:rsidP="002D095C">
            <w:pPr>
              <w:pStyle w:val="a5"/>
              <w:spacing w:after="0"/>
              <w:ind w:left="129" w:right="162"/>
              <w:jc w:val="both"/>
              <w:rPr>
                <w:rFonts w:ascii="GHEA Grapalat" w:hAnsi="GHEA Grapalat"/>
                <w:sz w:val="24"/>
                <w:szCs w:val="24"/>
                <w:lang w:val="hy-AM"/>
              </w:rPr>
            </w:pPr>
            <w:r w:rsidRPr="002D095C">
              <w:rPr>
                <w:rFonts w:ascii="GHEA Grapalat" w:eastAsia="Times New Roman" w:hAnsi="GHEA Grapalat" w:cs="Arial"/>
                <w:sz w:val="24"/>
                <w:szCs w:val="24"/>
                <w:lang w:val="hy-AM"/>
              </w:rPr>
              <w:t xml:space="preserve">1. Գնորդի կողմից ներդրումային ծրագրով և Պայմանագրով ստանձնած պարտավորությունների կատարումն ապահովելու նպատակով  Հողամասերը՝ 23,8995 հա ընդհանուր մակերեսով, գրավադրվում են </w:t>
            </w:r>
            <w:r w:rsidR="00EC3281" w:rsidRPr="002D095C">
              <w:rPr>
                <w:rFonts w:ascii="GHEA Grapalat" w:eastAsia="Times New Roman" w:hAnsi="GHEA Grapalat" w:cs="Arial"/>
                <w:sz w:val="24"/>
                <w:szCs w:val="24"/>
                <w:lang w:val="hy-AM"/>
              </w:rPr>
              <w:t>վ</w:t>
            </w:r>
            <w:r w:rsidRPr="002D095C">
              <w:rPr>
                <w:rFonts w:ascii="GHEA Grapalat" w:eastAsia="Times New Roman" w:hAnsi="GHEA Grapalat" w:cs="Arial"/>
                <w:sz w:val="24"/>
                <w:szCs w:val="24"/>
                <w:lang w:val="hy-AM"/>
              </w:rPr>
              <w:t>աճառողի օգտին՝ առաջին հերթի գրավի իրավունքով։</w:t>
            </w:r>
          </w:p>
          <w:p w14:paraId="765FCD14" w14:textId="0BBF1943" w:rsidR="627C108D" w:rsidRPr="002D095C" w:rsidRDefault="627C108D" w:rsidP="002D095C">
            <w:pPr>
              <w:pStyle w:val="a5"/>
              <w:spacing w:after="0"/>
              <w:ind w:left="129" w:right="162"/>
              <w:jc w:val="both"/>
              <w:rPr>
                <w:rFonts w:ascii="GHEA Grapalat" w:hAnsi="GHEA Grapalat"/>
                <w:sz w:val="24"/>
                <w:szCs w:val="24"/>
                <w:lang w:val="hy-AM"/>
              </w:rPr>
            </w:pPr>
            <w:r w:rsidRPr="002D095C">
              <w:rPr>
                <w:rFonts w:ascii="GHEA Grapalat" w:eastAsia="Times New Roman" w:hAnsi="GHEA Grapalat" w:cs="Arial"/>
                <w:sz w:val="24"/>
                <w:szCs w:val="24"/>
                <w:lang w:val="hy-AM"/>
              </w:rPr>
              <w:t>2. Գրավ</w:t>
            </w:r>
            <w:r w:rsidR="00EC3281" w:rsidRPr="002D095C">
              <w:rPr>
                <w:rFonts w:ascii="GHEA Grapalat" w:eastAsia="Times New Roman" w:hAnsi="GHEA Grapalat" w:cs="Arial"/>
                <w:sz w:val="24"/>
                <w:szCs w:val="24"/>
                <w:lang w:val="hy-AM"/>
              </w:rPr>
              <w:t>ը պայմանները սահմանվում են</w:t>
            </w:r>
            <w:r w:rsidRPr="002D095C">
              <w:rPr>
                <w:rFonts w:ascii="GHEA Grapalat" w:eastAsia="Times New Roman" w:hAnsi="GHEA Grapalat" w:cs="Arial"/>
                <w:sz w:val="24"/>
                <w:szCs w:val="24"/>
                <w:lang w:val="hy-AM"/>
              </w:rPr>
              <w:t xml:space="preserve"> </w:t>
            </w:r>
            <w:r w:rsidR="00EC3281" w:rsidRPr="002D095C">
              <w:rPr>
                <w:rFonts w:ascii="GHEA Grapalat" w:eastAsia="Times New Roman" w:hAnsi="GHEA Grapalat" w:cs="Arial"/>
                <w:sz w:val="24"/>
                <w:szCs w:val="24"/>
                <w:lang w:val="hy-AM"/>
              </w:rPr>
              <w:t xml:space="preserve">Հողամասերի </w:t>
            </w:r>
            <w:r w:rsidRPr="002D095C">
              <w:rPr>
                <w:rFonts w:ascii="GHEA Grapalat" w:eastAsia="Times New Roman" w:hAnsi="GHEA Grapalat" w:cs="Arial"/>
                <w:sz w:val="24"/>
                <w:szCs w:val="24"/>
                <w:lang w:val="hy-AM"/>
              </w:rPr>
              <w:t xml:space="preserve">առուվաճառքի գործարքի ձևակերպման շրջանակներում, իսկ </w:t>
            </w:r>
            <w:r w:rsidRPr="002D095C">
              <w:rPr>
                <w:rFonts w:ascii="GHEA Grapalat" w:eastAsia="Times New Roman" w:hAnsi="GHEA Grapalat" w:cs="Arial"/>
                <w:sz w:val="24"/>
                <w:szCs w:val="24"/>
                <w:lang w:val="hy-AM"/>
              </w:rPr>
              <w:lastRenderedPageBreak/>
              <w:t xml:space="preserve">գրավի իրավունքի պետական գրանցումն ապահովվում է </w:t>
            </w:r>
            <w:r w:rsidR="00EC3281" w:rsidRPr="002D095C">
              <w:rPr>
                <w:rFonts w:ascii="GHEA Grapalat" w:eastAsia="Times New Roman" w:hAnsi="GHEA Grapalat" w:cs="Arial"/>
                <w:sz w:val="24"/>
                <w:szCs w:val="24"/>
                <w:lang w:val="hy-AM"/>
              </w:rPr>
              <w:t>գ</w:t>
            </w:r>
            <w:r w:rsidRPr="002D095C">
              <w:rPr>
                <w:rFonts w:ascii="GHEA Grapalat" w:eastAsia="Times New Roman" w:hAnsi="GHEA Grapalat" w:cs="Arial"/>
                <w:sz w:val="24"/>
                <w:szCs w:val="24"/>
                <w:lang w:val="hy-AM"/>
              </w:rPr>
              <w:t>նորդի սեփականության իրավունքի պետական գրանցման հետ միաժամանակ։</w:t>
            </w:r>
          </w:p>
          <w:p w14:paraId="1D823827" w14:textId="1F4B673A" w:rsidR="2ABF914B" w:rsidRPr="004521F9" w:rsidRDefault="627C108D" w:rsidP="004521F9">
            <w:pPr>
              <w:pStyle w:val="a5"/>
              <w:spacing w:after="0"/>
              <w:ind w:left="129" w:right="162"/>
              <w:jc w:val="both"/>
              <w:rPr>
                <w:rFonts w:ascii="GHEA Grapalat" w:hAnsi="GHEA Grapalat"/>
                <w:sz w:val="24"/>
                <w:szCs w:val="24"/>
                <w:lang w:val="hy-AM"/>
              </w:rPr>
            </w:pPr>
            <w:r w:rsidRPr="002D095C">
              <w:rPr>
                <w:rFonts w:ascii="GHEA Grapalat" w:eastAsia="Times New Roman" w:hAnsi="GHEA Grapalat" w:cs="Arial"/>
                <w:sz w:val="24"/>
                <w:szCs w:val="24"/>
                <w:lang w:val="hy-AM"/>
              </w:rPr>
              <w:t xml:space="preserve">3.   Գրավի իրավունքը պահպանվում է մինչև </w:t>
            </w:r>
            <w:r w:rsidR="7101190C" w:rsidRPr="002D095C">
              <w:rPr>
                <w:rFonts w:ascii="GHEA Grapalat" w:eastAsia="Times New Roman" w:hAnsi="GHEA Grapalat" w:cs="Arial"/>
                <w:sz w:val="24"/>
                <w:szCs w:val="24"/>
                <w:lang w:val="hy-AM"/>
              </w:rPr>
              <w:t>Ծրագրի ավարտը</w:t>
            </w:r>
            <w:r w:rsidRPr="002D095C">
              <w:rPr>
                <w:rFonts w:ascii="GHEA Grapalat" w:eastAsia="Times New Roman" w:hAnsi="GHEA Grapalat" w:cs="Arial"/>
                <w:sz w:val="24"/>
                <w:szCs w:val="24"/>
                <w:lang w:val="hy-AM"/>
              </w:rPr>
              <w:t xml:space="preserve">։ </w:t>
            </w:r>
          </w:p>
          <w:p w14:paraId="1424F347" w14:textId="2F5899DC" w:rsidR="0321581B" w:rsidRPr="002D095C" w:rsidRDefault="004521F9" w:rsidP="002D095C">
            <w:pPr>
              <w:pStyle w:val="a5"/>
              <w:spacing w:after="0"/>
              <w:ind w:left="129" w:right="162"/>
              <w:jc w:val="both"/>
              <w:rPr>
                <w:rFonts w:ascii="GHEA Grapalat" w:hAnsi="GHEA Grapalat"/>
                <w:sz w:val="24"/>
                <w:szCs w:val="24"/>
                <w:lang w:val="hy-AM"/>
              </w:rPr>
            </w:pPr>
            <w:r>
              <w:rPr>
                <w:rFonts w:ascii="GHEA Grapalat" w:eastAsia="Times New Roman" w:hAnsi="GHEA Grapalat" w:cs="Arial"/>
                <w:sz w:val="24"/>
                <w:szCs w:val="24"/>
                <w:lang w:val="hy-AM"/>
              </w:rPr>
              <w:t>4</w:t>
            </w:r>
            <w:r w:rsidR="0321581B" w:rsidRPr="002D095C">
              <w:rPr>
                <w:rFonts w:ascii="GHEA Grapalat" w:eastAsia="Times New Roman" w:hAnsi="GHEA Grapalat" w:cs="Arial"/>
                <w:sz w:val="24"/>
                <w:szCs w:val="24"/>
                <w:lang w:val="hy-AM"/>
              </w:rPr>
              <w:t xml:space="preserve">. </w:t>
            </w:r>
            <w:r w:rsidR="627C108D" w:rsidRPr="002D095C">
              <w:rPr>
                <w:rFonts w:ascii="GHEA Grapalat" w:eastAsia="Times New Roman" w:hAnsi="GHEA Grapalat" w:cs="Arial"/>
                <w:sz w:val="24"/>
                <w:szCs w:val="24"/>
                <w:lang w:val="hy-AM"/>
              </w:rPr>
              <w:t xml:space="preserve">Գրավով ապահովված պարտավորությունների չկատարման կամ ոչ պատշաճ կատարման դեպքում </w:t>
            </w:r>
            <w:r w:rsidR="00704337">
              <w:rPr>
                <w:rFonts w:ascii="GHEA Grapalat" w:eastAsia="Times New Roman" w:hAnsi="GHEA Grapalat" w:cs="Arial"/>
                <w:sz w:val="24"/>
                <w:szCs w:val="24"/>
                <w:lang w:val="hy-AM"/>
              </w:rPr>
              <w:t>վ</w:t>
            </w:r>
            <w:r w:rsidR="627C108D" w:rsidRPr="002D095C">
              <w:rPr>
                <w:rFonts w:ascii="GHEA Grapalat" w:eastAsia="Times New Roman" w:hAnsi="GHEA Grapalat" w:cs="Arial"/>
                <w:sz w:val="24"/>
                <w:szCs w:val="24"/>
                <w:lang w:val="hy-AM"/>
              </w:rPr>
              <w:t>աճառողն իրավունք ունի Հայաստանի Հանրապետության քաղաքացիական օրենսգրքի 249-րդ հոդվածով նախատեսված պայմանների առկայության դեպքում, առանց դատարան դիմելու, գրավի առարկայի վրա բռնագանձում տարածելու և իր պահանջները բավարարելու օրենքով սահմանված կարգով։</w:t>
            </w:r>
          </w:p>
          <w:p w14:paraId="2BBB97A2" w14:textId="6BCF61D4" w:rsidR="706634D1" w:rsidRPr="002D095C" w:rsidRDefault="004521F9" w:rsidP="002D095C">
            <w:pPr>
              <w:pStyle w:val="a5"/>
              <w:spacing w:after="0"/>
              <w:ind w:left="129" w:right="162"/>
              <w:jc w:val="both"/>
              <w:rPr>
                <w:rFonts w:ascii="GHEA Grapalat" w:hAnsi="GHEA Grapalat"/>
                <w:sz w:val="24"/>
                <w:szCs w:val="24"/>
                <w:lang w:val="hy-AM"/>
              </w:rPr>
            </w:pPr>
            <w:r>
              <w:rPr>
                <w:rFonts w:ascii="GHEA Grapalat" w:eastAsia="Times New Roman" w:hAnsi="GHEA Grapalat" w:cs="Arial"/>
                <w:sz w:val="24"/>
                <w:szCs w:val="24"/>
                <w:lang w:val="hy-AM"/>
              </w:rPr>
              <w:t>5</w:t>
            </w:r>
            <w:r w:rsidR="706634D1" w:rsidRPr="002D095C">
              <w:rPr>
                <w:rFonts w:ascii="GHEA Grapalat" w:eastAsia="Times New Roman" w:hAnsi="GHEA Grapalat" w:cs="Arial"/>
                <w:sz w:val="24"/>
                <w:szCs w:val="24"/>
                <w:lang w:val="hy-AM"/>
              </w:rPr>
              <w:t xml:space="preserve">.  </w:t>
            </w:r>
            <w:r w:rsidR="627C108D" w:rsidRPr="002D095C">
              <w:rPr>
                <w:rFonts w:ascii="GHEA Grapalat" w:eastAsia="Times New Roman" w:hAnsi="GHEA Grapalat" w:cs="Arial"/>
                <w:sz w:val="24"/>
                <w:szCs w:val="24"/>
                <w:lang w:val="hy-AM"/>
              </w:rPr>
              <w:t xml:space="preserve">Գրավի առարկայի վրա բռնագանձում տարածելը, դրա իրացումը կամ </w:t>
            </w:r>
            <w:r>
              <w:rPr>
                <w:rFonts w:ascii="GHEA Grapalat" w:eastAsia="Times New Roman" w:hAnsi="GHEA Grapalat" w:cs="Arial"/>
                <w:sz w:val="24"/>
                <w:szCs w:val="24"/>
                <w:lang w:val="hy-AM"/>
              </w:rPr>
              <w:t>վ</w:t>
            </w:r>
            <w:r w:rsidR="627C108D" w:rsidRPr="002D095C">
              <w:rPr>
                <w:rFonts w:ascii="GHEA Grapalat" w:eastAsia="Times New Roman" w:hAnsi="GHEA Grapalat" w:cs="Arial"/>
                <w:sz w:val="24"/>
                <w:szCs w:val="24"/>
                <w:lang w:val="hy-AM"/>
              </w:rPr>
              <w:t>աճառողի սեփականությանը հանձնելը իրականացվում է Հայաստանի Հանրապետության օրենսդրությամբ սահմանված ծանուցման, գնահատման և այլ պարտադիր ընթացակարգերի պահպանմամբ։</w:t>
            </w:r>
          </w:p>
          <w:p w14:paraId="33DCD448" w14:textId="3BED93C9" w:rsidR="6A2DC4DF" w:rsidRPr="002D095C" w:rsidRDefault="004521F9" w:rsidP="002D095C">
            <w:pPr>
              <w:pStyle w:val="a5"/>
              <w:spacing w:after="0"/>
              <w:ind w:left="129" w:right="162"/>
              <w:jc w:val="both"/>
              <w:rPr>
                <w:rFonts w:ascii="GHEA Grapalat" w:hAnsi="GHEA Grapalat"/>
                <w:sz w:val="24"/>
                <w:szCs w:val="24"/>
                <w:lang w:val="hy-AM"/>
              </w:rPr>
            </w:pPr>
            <w:r>
              <w:rPr>
                <w:rFonts w:ascii="GHEA Grapalat" w:eastAsia="Times New Roman" w:hAnsi="GHEA Grapalat" w:cs="Arial"/>
                <w:sz w:val="24"/>
                <w:szCs w:val="24"/>
                <w:lang w:val="hy-AM"/>
              </w:rPr>
              <w:t>6</w:t>
            </w:r>
            <w:r w:rsidR="6A2DC4DF" w:rsidRPr="002D095C">
              <w:rPr>
                <w:rFonts w:ascii="GHEA Grapalat" w:eastAsia="Times New Roman" w:hAnsi="GHEA Grapalat" w:cs="Arial"/>
                <w:sz w:val="24"/>
                <w:szCs w:val="24"/>
                <w:lang w:val="hy-AM"/>
              </w:rPr>
              <w:t xml:space="preserve">. </w:t>
            </w:r>
            <w:r w:rsidR="72FE7774" w:rsidRPr="002D095C">
              <w:rPr>
                <w:rFonts w:ascii="GHEA Grapalat" w:eastAsia="Times New Roman" w:hAnsi="GHEA Grapalat" w:cs="Arial"/>
                <w:sz w:val="24"/>
                <w:szCs w:val="24"/>
                <w:lang w:val="hy-AM"/>
              </w:rPr>
              <w:t>Ծրագրի ավարտից</w:t>
            </w:r>
            <w:r w:rsidR="627C108D" w:rsidRPr="002D095C">
              <w:rPr>
                <w:rFonts w:ascii="GHEA Grapalat" w:eastAsia="Times New Roman" w:hAnsi="GHEA Grapalat" w:cs="Arial"/>
                <w:sz w:val="24"/>
                <w:szCs w:val="24"/>
                <w:lang w:val="hy-AM"/>
              </w:rPr>
              <w:t xml:space="preserve"> հետո </w:t>
            </w:r>
            <w:r>
              <w:rPr>
                <w:rFonts w:ascii="GHEA Grapalat" w:eastAsia="Times New Roman" w:hAnsi="GHEA Grapalat" w:cs="Arial"/>
                <w:sz w:val="24"/>
                <w:szCs w:val="24"/>
                <w:lang w:val="hy-AM"/>
              </w:rPr>
              <w:t>վ</w:t>
            </w:r>
            <w:r w:rsidR="627C108D" w:rsidRPr="002D095C">
              <w:rPr>
                <w:rFonts w:ascii="GHEA Grapalat" w:eastAsia="Times New Roman" w:hAnsi="GHEA Grapalat" w:cs="Arial"/>
                <w:sz w:val="24"/>
                <w:szCs w:val="24"/>
                <w:lang w:val="hy-AM"/>
              </w:rPr>
              <w:t xml:space="preserve">աճառողը պարտավորվում է օրենքով և </w:t>
            </w:r>
            <w:r w:rsidR="41DAD87A" w:rsidRPr="002D095C">
              <w:rPr>
                <w:rFonts w:ascii="GHEA Grapalat" w:eastAsia="Times New Roman" w:hAnsi="GHEA Grapalat" w:cs="Arial"/>
                <w:sz w:val="24"/>
                <w:szCs w:val="24"/>
                <w:lang w:val="hy-AM"/>
              </w:rPr>
              <w:t>Պ</w:t>
            </w:r>
            <w:r w:rsidR="627C108D" w:rsidRPr="002D095C">
              <w:rPr>
                <w:rFonts w:ascii="GHEA Grapalat" w:eastAsia="Times New Roman" w:hAnsi="GHEA Grapalat" w:cs="Arial"/>
                <w:sz w:val="24"/>
                <w:szCs w:val="24"/>
                <w:lang w:val="hy-AM"/>
              </w:rPr>
              <w:t>այմանագրով սահմանված կարգով իրականացնել գրավի իրավունքի դադարեցման և համապատասխան պետական գրանցման համար անհրաժեշտ գործողությունները։</w:t>
            </w:r>
          </w:p>
        </w:tc>
      </w:tr>
      <w:tr w:rsidR="062B2B6B" w:rsidRPr="00FC1800" w14:paraId="06B08C66" w14:textId="77777777" w:rsidTr="00FC1800">
        <w:trPr>
          <w:trHeight w:val="300"/>
          <w:tblCellSpacing w:w="0" w:type="dxa"/>
          <w:jc w:val="center"/>
        </w:trPr>
        <w:tc>
          <w:tcPr>
            <w:tcW w:w="3085"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102AFBD" w14:textId="16DBCD2B" w:rsidR="7ED58271" w:rsidRPr="002D095C" w:rsidRDefault="7ED58271" w:rsidP="002D095C">
            <w:pPr>
              <w:pStyle w:val="a5"/>
              <w:numPr>
                <w:ilvl w:val="0"/>
                <w:numId w:val="7"/>
              </w:numPr>
              <w:rPr>
                <w:rFonts w:ascii="GHEA Grapalat" w:eastAsia="Times New Roman" w:hAnsi="GHEA Grapalat" w:cs="Arial"/>
                <w:color w:val="000000" w:themeColor="text1"/>
                <w:sz w:val="24"/>
                <w:szCs w:val="24"/>
                <w:lang w:val="hy-AM"/>
              </w:rPr>
            </w:pPr>
            <w:r w:rsidRPr="002D095C">
              <w:rPr>
                <w:rFonts w:ascii="GHEA Grapalat" w:eastAsia="Times New Roman" w:hAnsi="GHEA Grapalat" w:cs="Arial"/>
                <w:color w:val="000000" w:themeColor="text1"/>
                <w:sz w:val="24"/>
                <w:szCs w:val="24"/>
                <w:lang w:val="hy-AM"/>
              </w:rPr>
              <w:lastRenderedPageBreak/>
              <w:t>Պայմանագրի լուծման հիմքերը և կարգը</w:t>
            </w:r>
          </w:p>
          <w:p w14:paraId="37CFD0F3" w14:textId="3A25D5F9" w:rsidR="062B2B6B" w:rsidRPr="002D095C" w:rsidRDefault="062B2B6B" w:rsidP="002D095C">
            <w:pPr>
              <w:rPr>
                <w:rFonts w:ascii="GHEA Grapalat" w:eastAsia="Times New Roman" w:hAnsi="GHEA Grapalat" w:cs="Arial"/>
                <w:color w:val="000000" w:themeColor="text1"/>
                <w:sz w:val="24"/>
                <w:szCs w:val="24"/>
                <w:lang w:val="hy-AM"/>
              </w:rPr>
            </w:pPr>
          </w:p>
        </w:tc>
        <w:tc>
          <w:tcPr>
            <w:tcW w:w="730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54936DC" w14:textId="244B58E4" w:rsidR="0653E643" w:rsidRPr="002D095C" w:rsidRDefault="0653E643" w:rsidP="002D095C">
            <w:pPr>
              <w:pStyle w:val="a5"/>
              <w:spacing w:after="0"/>
              <w:ind w:left="129" w:right="162"/>
              <w:jc w:val="both"/>
              <w:rPr>
                <w:rFonts w:ascii="GHEA Grapalat" w:eastAsia="Times New Roman" w:hAnsi="GHEA Grapalat" w:cs="Arial"/>
                <w:sz w:val="24"/>
                <w:szCs w:val="24"/>
                <w:lang w:val="hy-AM"/>
              </w:rPr>
            </w:pPr>
            <w:r w:rsidRPr="002D095C">
              <w:rPr>
                <w:rFonts w:ascii="GHEA Grapalat" w:eastAsia="Times New Roman" w:hAnsi="GHEA Grapalat" w:cs="Arial"/>
                <w:sz w:val="24"/>
                <w:szCs w:val="24"/>
                <w:lang w:val="hy-AM"/>
              </w:rPr>
              <w:t>1.</w:t>
            </w:r>
            <w:r w:rsidR="004521F9">
              <w:rPr>
                <w:rFonts w:ascii="GHEA Grapalat" w:eastAsia="Times New Roman" w:hAnsi="GHEA Grapalat" w:cs="Arial"/>
                <w:sz w:val="24"/>
                <w:szCs w:val="24"/>
                <w:lang w:val="hy-AM"/>
              </w:rPr>
              <w:t xml:space="preserve"> </w:t>
            </w:r>
            <w:r w:rsidR="7ED58271" w:rsidRPr="002D095C">
              <w:rPr>
                <w:rFonts w:ascii="GHEA Grapalat" w:eastAsia="Times New Roman" w:hAnsi="GHEA Grapalat" w:cs="Arial"/>
                <w:sz w:val="24"/>
                <w:szCs w:val="24"/>
                <w:lang w:val="hy-AM"/>
              </w:rPr>
              <w:t>Պայմանագիրը կարող է լուծվել կողմերի համաձայնությամբ, դատարանի վճռով, ինչպես նաև օրենքով կամ պայմանագրով նախատեսված դեպքերում պայմանագրի կատարումից միակողմանի հրաժարվելու միջոցով՝ Հայաստանի Հանրապետության օրենսդրությամբ սահմանված կարգով։</w:t>
            </w:r>
          </w:p>
          <w:p w14:paraId="74EA2358" w14:textId="0514B6E2" w:rsidR="7ED58271" w:rsidRPr="002D095C" w:rsidRDefault="7ED58271" w:rsidP="002D095C">
            <w:pPr>
              <w:pStyle w:val="a5"/>
              <w:spacing w:after="0"/>
              <w:ind w:left="129" w:right="162"/>
              <w:jc w:val="both"/>
              <w:rPr>
                <w:rFonts w:ascii="GHEA Grapalat" w:hAnsi="GHEA Grapalat"/>
                <w:sz w:val="24"/>
                <w:szCs w:val="24"/>
                <w:lang w:val="hy-AM"/>
              </w:rPr>
            </w:pPr>
            <w:r w:rsidRPr="002D095C">
              <w:rPr>
                <w:rFonts w:ascii="GHEA Grapalat" w:eastAsia="Times New Roman" w:hAnsi="GHEA Grapalat" w:cs="Arial"/>
                <w:sz w:val="24"/>
                <w:szCs w:val="24"/>
                <w:lang w:val="hy-AM"/>
              </w:rPr>
              <w:t xml:space="preserve"> </w:t>
            </w:r>
            <w:r w:rsidR="1CA8CA03" w:rsidRPr="002D095C">
              <w:rPr>
                <w:rFonts w:ascii="GHEA Grapalat" w:eastAsia="Times New Roman" w:hAnsi="GHEA Grapalat" w:cs="Arial"/>
                <w:sz w:val="24"/>
                <w:szCs w:val="24"/>
                <w:lang w:val="hy-AM"/>
              </w:rPr>
              <w:t xml:space="preserve">2. </w:t>
            </w:r>
            <w:r w:rsidRPr="002D095C">
              <w:rPr>
                <w:rFonts w:ascii="GHEA Grapalat" w:eastAsia="Times New Roman" w:hAnsi="GHEA Grapalat" w:cs="Arial"/>
                <w:sz w:val="24"/>
                <w:szCs w:val="24"/>
                <w:lang w:val="hy-AM"/>
              </w:rPr>
              <w:t>Վաճառողի կողմից պայմանագրի լուծման կամ օրենքով և պայմանագրով թույլատրված միակողմանի հրաժարման հիմքեր կարող են հանդիսանալ, մասնավորապես՝</w:t>
            </w:r>
          </w:p>
          <w:p w14:paraId="4954610C" w14:textId="1520427E" w:rsidR="7ED58271" w:rsidRPr="002D095C" w:rsidRDefault="7ED58271" w:rsidP="002D095C">
            <w:pPr>
              <w:pStyle w:val="a5"/>
              <w:spacing w:after="0"/>
              <w:ind w:left="129" w:right="162"/>
              <w:jc w:val="both"/>
              <w:rPr>
                <w:rFonts w:ascii="GHEA Grapalat" w:hAnsi="GHEA Grapalat"/>
                <w:sz w:val="24"/>
                <w:szCs w:val="24"/>
                <w:lang w:val="hy-AM"/>
              </w:rPr>
            </w:pPr>
            <w:r w:rsidRPr="002D095C">
              <w:rPr>
                <w:rFonts w:ascii="GHEA Grapalat" w:eastAsia="Times New Roman" w:hAnsi="GHEA Grapalat" w:cs="Arial"/>
                <w:sz w:val="24"/>
                <w:szCs w:val="24"/>
                <w:lang w:val="hy-AM"/>
              </w:rPr>
              <w:t>ա) Գնորդի կողմից ներդրումային ծրագրի իրականացման համար սահմանված 5 (հինգ) տարվա ընթացքում N1 հավելվածով նախատեսված ներդրումները ամբողջությամբ չկատարելը կամ 18 հա ընդհանուր մակերեսով բազմաթռիչք ջերմատնային տնտեսության կառուցումն ու շահագործման հանձնումը չապահովելը.</w:t>
            </w:r>
          </w:p>
          <w:p w14:paraId="58424FA8" w14:textId="72658406" w:rsidR="7ED58271" w:rsidRPr="002D095C" w:rsidRDefault="7ED58271" w:rsidP="002D095C">
            <w:pPr>
              <w:pStyle w:val="a5"/>
              <w:spacing w:after="0"/>
              <w:ind w:left="129" w:right="162"/>
              <w:jc w:val="both"/>
              <w:rPr>
                <w:rFonts w:ascii="GHEA Grapalat" w:eastAsia="Times New Roman" w:hAnsi="GHEA Grapalat" w:cs="Arial"/>
                <w:sz w:val="24"/>
                <w:szCs w:val="24"/>
                <w:lang w:val="hy-AM"/>
              </w:rPr>
            </w:pPr>
            <w:r w:rsidRPr="002D095C">
              <w:rPr>
                <w:rFonts w:ascii="GHEA Grapalat" w:eastAsia="Times New Roman" w:hAnsi="GHEA Grapalat" w:cs="Arial"/>
                <w:sz w:val="24"/>
                <w:szCs w:val="24"/>
                <w:lang w:val="hy-AM"/>
              </w:rPr>
              <w:t xml:space="preserve">բ) Պայմանագրի կնքման օրվանից 1 (մեկ) տարվա ընթացքում Հողամասերի նպատակային նշանակության փոփոխության և առաջին շինարարության թույլտվության ստացման </w:t>
            </w:r>
            <w:r w:rsidRPr="002D095C">
              <w:rPr>
                <w:rFonts w:ascii="GHEA Grapalat" w:eastAsia="Times New Roman" w:hAnsi="GHEA Grapalat" w:cs="Arial"/>
                <w:sz w:val="24"/>
                <w:szCs w:val="24"/>
                <w:lang w:val="hy-AM"/>
              </w:rPr>
              <w:lastRenderedPageBreak/>
              <w:t xml:space="preserve">ուղղությամբ </w:t>
            </w:r>
            <w:r w:rsidR="00704337">
              <w:rPr>
                <w:rFonts w:ascii="GHEA Grapalat" w:eastAsia="Times New Roman" w:hAnsi="GHEA Grapalat" w:cs="Arial"/>
                <w:sz w:val="24"/>
                <w:szCs w:val="24"/>
                <w:lang w:val="hy-AM"/>
              </w:rPr>
              <w:t>գ</w:t>
            </w:r>
            <w:r w:rsidRPr="002D095C">
              <w:rPr>
                <w:rFonts w:ascii="GHEA Grapalat" w:eastAsia="Times New Roman" w:hAnsi="GHEA Grapalat" w:cs="Arial"/>
                <w:sz w:val="24"/>
                <w:szCs w:val="24"/>
                <w:lang w:val="hy-AM"/>
              </w:rPr>
              <w:t>նորդից կախված անհրաժեշտ գործողությունները չձեռնարկելը կամ ոչ պատշաճ իրականացնելը.</w:t>
            </w:r>
          </w:p>
          <w:p w14:paraId="660553B2" w14:textId="7400DF85" w:rsidR="7ED58271" w:rsidRPr="002D095C" w:rsidRDefault="7ED58271" w:rsidP="002D095C">
            <w:pPr>
              <w:pStyle w:val="a5"/>
              <w:spacing w:after="0"/>
              <w:ind w:left="129" w:right="162"/>
              <w:jc w:val="both"/>
              <w:rPr>
                <w:rFonts w:ascii="GHEA Grapalat" w:eastAsia="Times New Roman" w:hAnsi="GHEA Grapalat" w:cs="Arial"/>
                <w:sz w:val="24"/>
                <w:szCs w:val="24"/>
                <w:lang w:val="hy-AM"/>
              </w:rPr>
            </w:pPr>
            <w:r w:rsidRPr="002D095C">
              <w:rPr>
                <w:rFonts w:ascii="GHEA Grapalat" w:eastAsia="Times New Roman" w:hAnsi="GHEA Grapalat" w:cs="Arial"/>
                <w:sz w:val="24"/>
                <w:szCs w:val="24"/>
                <w:lang w:val="hy-AM"/>
              </w:rPr>
              <w:t>գ) առաջին շինարարության թույլտվության ստացման համար պայմանագրով սահմանված ժամկետի խախտումը, բացառությամբ օրենքով կամ պայմանագրով նախատեսված արդարացնող հանգամանքների.</w:t>
            </w:r>
          </w:p>
          <w:p w14:paraId="311F880E" w14:textId="71883D0F" w:rsidR="7ED58271" w:rsidRPr="004521F9" w:rsidRDefault="7ED58271" w:rsidP="004521F9">
            <w:pPr>
              <w:pStyle w:val="a5"/>
              <w:spacing w:after="0"/>
              <w:ind w:left="129" w:right="162"/>
              <w:jc w:val="both"/>
              <w:rPr>
                <w:rFonts w:ascii="GHEA Grapalat" w:eastAsia="Times New Roman" w:hAnsi="GHEA Grapalat" w:cs="Arial"/>
                <w:sz w:val="24"/>
                <w:szCs w:val="24"/>
                <w:lang w:val="hy-AM"/>
              </w:rPr>
            </w:pPr>
            <w:r w:rsidRPr="002D095C">
              <w:rPr>
                <w:rFonts w:ascii="GHEA Grapalat" w:eastAsia="Times New Roman" w:hAnsi="GHEA Grapalat" w:cs="Arial"/>
                <w:sz w:val="24"/>
                <w:szCs w:val="24"/>
                <w:lang w:val="hy-AM"/>
              </w:rPr>
              <w:t>դ) Հողամասերի օգտագործումը ներդրումային ծրագրով չնախատեսված նպատակներով կամ դրանց նպատակային և գործառնական նշանակությանը հակասող եղանակով.</w:t>
            </w:r>
          </w:p>
          <w:p w14:paraId="4DF5322C" w14:textId="6A9573D4" w:rsidR="7ED58271" w:rsidRPr="002D095C" w:rsidRDefault="004521F9" w:rsidP="002D095C">
            <w:pPr>
              <w:pStyle w:val="a5"/>
              <w:spacing w:after="0"/>
              <w:ind w:left="129" w:right="162"/>
              <w:jc w:val="both"/>
              <w:rPr>
                <w:rFonts w:ascii="GHEA Grapalat" w:eastAsia="Times New Roman" w:hAnsi="GHEA Grapalat" w:cs="Arial"/>
                <w:sz w:val="24"/>
                <w:szCs w:val="24"/>
                <w:lang w:val="hy-AM"/>
              </w:rPr>
            </w:pPr>
            <w:r>
              <w:rPr>
                <w:rFonts w:ascii="GHEA Grapalat" w:eastAsia="Times New Roman" w:hAnsi="GHEA Grapalat" w:cs="Arial"/>
                <w:sz w:val="24"/>
                <w:szCs w:val="24"/>
                <w:lang w:val="hy-AM"/>
              </w:rPr>
              <w:t>ե</w:t>
            </w:r>
            <w:r w:rsidR="7ED58271" w:rsidRPr="002D095C">
              <w:rPr>
                <w:rFonts w:ascii="GHEA Grapalat" w:eastAsia="Times New Roman" w:hAnsi="GHEA Grapalat" w:cs="Arial"/>
                <w:sz w:val="24"/>
                <w:szCs w:val="24"/>
                <w:lang w:val="hy-AM"/>
              </w:rPr>
              <w:t>) N4 հավելվածով սահմանված էական փուլային պարտավորությունների չկատարումը կամ ոչ պատշաճ կատարումը, եթե դրա հետևանքով էապես վտանգվում է ներդրումային ծրագրի ամբողջական իրականացումը.</w:t>
            </w:r>
          </w:p>
          <w:p w14:paraId="0F1E3FF5" w14:textId="6D7033A3" w:rsidR="62B7F261" w:rsidRPr="002D095C" w:rsidRDefault="62B7F261" w:rsidP="002D095C">
            <w:pPr>
              <w:pStyle w:val="a5"/>
              <w:spacing w:after="0"/>
              <w:ind w:left="129" w:right="162"/>
              <w:jc w:val="both"/>
              <w:rPr>
                <w:rFonts w:ascii="GHEA Grapalat" w:hAnsi="GHEA Grapalat"/>
                <w:sz w:val="24"/>
                <w:szCs w:val="24"/>
                <w:lang w:val="hy-AM"/>
              </w:rPr>
            </w:pPr>
            <w:r w:rsidRPr="002D095C">
              <w:rPr>
                <w:rFonts w:ascii="GHEA Grapalat" w:eastAsia="Times New Roman" w:hAnsi="GHEA Grapalat" w:cs="Arial"/>
                <w:sz w:val="24"/>
                <w:szCs w:val="24"/>
                <w:lang w:val="hy-AM"/>
              </w:rPr>
              <w:t xml:space="preserve">3. </w:t>
            </w:r>
            <w:r w:rsidR="7ED58271" w:rsidRPr="002D095C">
              <w:rPr>
                <w:rFonts w:ascii="GHEA Grapalat" w:eastAsia="Times New Roman" w:hAnsi="GHEA Grapalat" w:cs="Arial"/>
                <w:sz w:val="24"/>
                <w:szCs w:val="24"/>
                <w:lang w:val="hy-AM"/>
              </w:rPr>
              <w:t xml:space="preserve">Պարտավորությունների խախտում հայտնաբերելու դեպքում </w:t>
            </w:r>
            <w:r w:rsidR="00704337">
              <w:rPr>
                <w:rFonts w:ascii="GHEA Grapalat" w:eastAsia="Times New Roman" w:hAnsi="GHEA Grapalat" w:cs="Arial"/>
                <w:sz w:val="24"/>
                <w:szCs w:val="24"/>
                <w:lang w:val="hy-AM"/>
              </w:rPr>
              <w:t>վ</w:t>
            </w:r>
            <w:r w:rsidR="7ED58271" w:rsidRPr="002D095C">
              <w:rPr>
                <w:rFonts w:ascii="GHEA Grapalat" w:eastAsia="Times New Roman" w:hAnsi="GHEA Grapalat" w:cs="Arial"/>
                <w:sz w:val="24"/>
                <w:szCs w:val="24"/>
                <w:lang w:val="hy-AM"/>
              </w:rPr>
              <w:t xml:space="preserve">աճառողը </w:t>
            </w:r>
            <w:r w:rsidR="00704337">
              <w:rPr>
                <w:rFonts w:ascii="GHEA Grapalat" w:eastAsia="Times New Roman" w:hAnsi="GHEA Grapalat" w:cs="Arial"/>
                <w:sz w:val="24"/>
                <w:szCs w:val="24"/>
                <w:lang w:val="hy-AM"/>
              </w:rPr>
              <w:t>գ</w:t>
            </w:r>
            <w:r w:rsidR="7ED58271" w:rsidRPr="002D095C">
              <w:rPr>
                <w:rFonts w:ascii="GHEA Grapalat" w:eastAsia="Times New Roman" w:hAnsi="GHEA Grapalat" w:cs="Arial"/>
                <w:sz w:val="24"/>
                <w:szCs w:val="24"/>
                <w:lang w:val="hy-AM"/>
              </w:rPr>
              <w:t>նորդին ուղարկում է գրավոր ծանուցում՝ նշելով խախտման բնույթը, դրա հիմքերը և վերացման պահանջը։</w:t>
            </w:r>
          </w:p>
          <w:p w14:paraId="310C2216" w14:textId="573B3B19" w:rsidR="6E379D0F" w:rsidRPr="002D095C" w:rsidRDefault="6E379D0F" w:rsidP="002D095C">
            <w:pPr>
              <w:pStyle w:val="a5"/>
              <w:spacing w:after="0"/>
              <w:ind w:left="129" w:right="162"/>
              <w:jc w:val="both"/>
              <w:rPr>
                <w:rFonts w:ascii="GHEA Grapalat" w:hAnsi="GHEA Grapalat"/>
                <w:sz w:val="24"/>
                <w:szCs w:val="24"/>
                <w:lang w:val="hy-AM"/>
              </w:rPr>
            </w:pPr>
            <w:r w:rsidRPr="002D095C">
              <w:rPr>
                <w:rFonts w:ascii="GHEA Grapalat" w:eastAsia="Times New Roman" w:hAnsi="GHEA Grapalat" w:cs="Arial"/>
                <w:sz w:val="24"/>
                <w:szCs w:val="24"/>
                <w:lang w:val="hy-AM"/>
              </w:rPr>
              <w:t>4.</w:t>
            </w:r>
            <w:r w:rsidR="7ED58271" w:rsidRPr="002D095C">
              <w:rPr>
                <w:rFonts w:ascii="GHEA Grapalat" w:eastAsia="Times New Roman" w:hAnsi="GHEA Grapalat" w:cs="Arial"/>
                <w:sz w:val="24"/>
                <w:szCs w:val="24"/>
                <w:lang w:val="hy-AM"/>
              </w:rPr>
              <w:t xml:space="preserve"> Գնորդին, որպես կանոն, տրամադրվում է 30 (երեսուն) օրացուցային ժամկետ՝ խախտումը վերացնելու </w:t>
            </w:r>
            <w:r w:rsidR="495EBBAE" w:rsidRPr="002D095C">
              <w:rPr>
                <w:rFonts w:ascii="GHEA Grapalat" w:eastAsia="Times New Roman" w:hAnsi="GHEA Grapalat" w:cs="Arial"/>
                <w:sz w:val="24"/>
                <w:szCs w:val="24"/>
                <w:lang w:val="hy-AM"/>
              </w:rPr>
              <w:t xml:space="preserve">համար: </w:t>
            </w:r>
          </w:p>
          <w:p w14:paraId="099C8984" w14:textId="53ED9246" w:rsidR="30708E7E" w:rsidRPr="002D095C" w:rsidRDefault="30708E7E" w:rsidP="002D095C">
            <w:pPr>
              <w:pStyle w:val="a5"/>
              <w:spacing w:after="0"/>
              <w:ind w:left="129" w:right="162"/>
              <w:jc w:val="both"/>
              <w:rPr>
                <w:rFonts w:ascii="GHEA Grapalat" w:eastAsia="Times New Roman" w:hAnsi="GHEA Grapalat" w:cs="Arial"/>
                <w:sz w:val="24"/>
                <w:szCs w:val="24"/>
                <w:lang w:val="hy-AM"/>
              </w:rPr>
            </w:pPr>
            <w:r w:rsidRPr="002D095C">
              <w:rPr>
                <w:rFonts w:ascii="GHEA Grapalat" w:eastAsia="Times New Roman" w:hAnsi="GHEA Grapalat" w:cs="Arial"/>
                <w:sz w:val="24"/>
                <w:szCs w:val="24"/>
                <w:lang w:val="hy-AM"/>
              </w:rPr>
              <w:t>5.</w:t>
            </w:r>
            <w:r w:rsidR="004521F9">
              <w:rPr>
                <w:rFonts w:ascii="GHEA Grapalat" w:eastAsia="Times New Roman" w:hAnsi="GHEA Grapalat" w:cs="Arial"/>
                <w:sz w:val="24"/>
                <w:szCs w:val="24"/>
                <w:lang w:val="hy-AM"/>
              </w:rPr>
              <w:t xml:space="preserve"> </w:t>
            </w:r>
            <w:r w:rsidR="7ED58271" w:rsidRPr="002D095C">
              <w:rPr>
                <w:rFonts w:ascii="GHEA Grapalat" w:eastAsia="Times New Roman" w:hAnsi="GHEA Grapalat" w:cs="Arial"/>
                <w:sz w:val="24"/>
                <w:szCs w:val="24"/>
                <w:lang w:val="hy-AM"/>
              </w:rPr>
              <w:t xml:space="preserve">Խախտումը վերացնելու լրացուցիչ ժամկետի տրամադրումը չի համարվում ներդրումային ծրագրի իրականացման հնգամյա ժամկետի երկարաձգում և չի ազատում </w:t>
            </w:r>
            <w:r w:rsidR="00704337">
              <w:rPr>
                <w:rFonts w:ascii="GHEA Grapalat" w:eastAsia="Times New Roman" w:hAnsi="GHEA Grapalat" w:cs="Arial"/>
                <w:sz w:val="24"/>
                <w:szCs w:val="24"/>
                <w:lang w:val="hy-AM"/>
              </w:rPr>
              <w:t>գ</w:t>
            </w:r>
            <w:r w:rsidR="7ED58271" w:rsidRPr="002D095C">
              <w:rPr>
                <w:rFonts w:ascii="GHEA Grapalat" w:eastAsia="Times New Roman" w:hAnsi="GHEA Grapalat" w:cs="Arial"/>
                <w:sz w:val="24"/>
                <w:szCs w:val="24"/>
                <w:lang w:val="hy-AM"/>
              </w:rPr>
              <w:t>նորդին ժամկետանց պարտավորությունների խախտման համար նախատեսված պատասխանատվությունից։</w:t>
            </w:r>
          </w:p>
          <w:p w14:paraId="580BAED9" w14:textId="69DED137" w:rsidR="06A75639" w:rsidRPr="002D095C" w:rsidRDefault="06A75639" w:rsidP="002D095C">
            <w:pPr>
              <w:pStyle w:val="a5"/>
              <w:spacing w:after="0"/>
              <w:ind w:left="129" w:right="162"/>
              <w:jc w:val="both"/>
              <w:rPr>
                <w:rFonts w:ascii="GHEA Grapalat" w:hAnsi="GHEA Grapalat"/>
                <w:sz w:val="24"/>
                <w:szCs w:val="24"/>
                <w:lang w:val="hy-AM"/>
              </w:rPr>
            </w:pPr>
            <w:r w:rsidRPr="002D095C">
              <w:rPr>
                <w:rFonts w:ascii="GHEA Grapalat" w:eastAsia="Times New Roman" w:hAnsi="GHEA Grapalat" w:cs="Arial"/>
                <w:sz w:val="24"/>
                <w:szCs w:val="24"/>
                <w:lang w:val="hy-AM"/>
              </w:rPr>
              <w:t xml:space="preserve">6. </w:t>
            </w:r>
            <w:r w:rsidR="7ED58271" w:rsidRPr="002D095C">
              <w:rPr>
                <w:rFonts w:ascii="GHEA Grapalat" w:eastAsia="Times New Roman" w:hAnsi="GHEA Grapalat" w:cs="Arial"/>
                <w:sz w:val="24"/>
                <w:szCs w:val="24"/>
                <w:lang w:val="hy-AM"/>
              </w:rPr>
              <w:t xml:space="preserve">Եթե </w:t>
            </w:r>
            <w:r w:rsidR="004521F9">
              <w:rPr>
                <w:rFonts w:ascii="GHEA Grapalat" w:eastAsia="Times New Roman" w:hAnsi="GHEA Grapalat" w:cs="Arial"/>
                <w:sz w:val="24"/>
                <w:szCs w:val="24"/>
                <w:lang w:val="hy-AM"/>
              </w:rPr>
              <w:t>գ</w:t>
            </w:r>
            <w:r w:rsidR="7ED58271" w:rsidRPr="002D095C">
              <w:rPr>
                <w:rFonts w:ascii="GHEA Grapalat" w:eastAsia="Times New Roman" w:hAnsi="GHEA Grapalat" w:cs="Arial"/>
                <w:sz w:val="24"/>
                <w:szCs w:val="24"/>
                <w:lang w:val="hy-AM"/>
              </w:rPr>
              <w:t xml:space="preserve">նորդը սահմանված ժամկետում չի վերացնում խախտումը, կամ խախտումն իր բնույթով ենթակա չէ վերացման, </w:t>
            </w:r>
            <w:r w:rsidR="004521F9">
              <w:rPr>
                <w:rFonts w:ascii="GHEA Grapalat" w:eastAsia="Times New Roman" w:hAnsi="GHEA Grapalat" w:cs="Arial"/>
                <w:sz w:val="24"/>
                <w:szCs w:val="24"/>
                <w:lang w:val="hy-AM"/>
              </w:rPr>
              <w:t>վ</w:t>
            </w:r>
            <w:r w:rsidR="7ED58271" w:rsidRPr="002D095C">
              <w:rPr>
                <w:rFonts w:ascii="GHEA Grapalat" w:eastAsia="Times New Roman" w:hAnsi="GHEA Grapalat" w:cs="Arial"/>
                <w:sz w:val="24"/>
                <w:szCs w:val="24"/>
                <w:lang w:val="hy-AM"/>
              </w:rPr>
              <w:t>աճառողն իրավունք ունի օրենքով և պայմանագրով սահմանված կարգով նախաձեռնելու պայմանագրի լուծումը կամ կիրառելու պաշտպանության այլ միջոցներ։</w:t>
            </w:r>
          </w:p>
        </w:tc>
      </w:tr>
    </w:tbl>
    <w:p w14:paraId="689D706E" w14:textId="77777777" w:rsidR="004E0E46" w:rsidRPr="002D095C" w:rsidRDefault="004E0E46" w:rsidP="002D095C">
      <w:pPr>
        <w:rPr>
          <w:rFonts w:ascii="GHEA Grapalat" w:hAnsi="GHEA Grapalat" w:cs="Arial"/>
          <w:sz w:val="24"/>
          <w:szCs w:val="24"/>
          <w:lang w:val="hy-AM"/>
        </w:rPr>
      </w:pPr>
    </w:p>
    <w:p w14:paraId="2F05A4D8" w14:textId="77777777" w:rsidR="003F7505" w:rsidRPr="002D095C" w:rsidRDefault="003F7505" w:rsidP="002D095C">
      <w:pPr>
        <w:rPr>
          <w:rFonts w:ascii="GHEA Grapalat" w:hAnsi="GHEA Grapalat" w:cs="Arial"/>
          <w:sz w:val="24"/>
          <w:szCs w:val="24"/>
          <w:lang w:val="hy-AM"/>
        </w:rPr>
      </w:pPr>
    </w:p>
    <w:p w14:paraId="0691C844" w14:textId="77777777" w:rsidR="004E0E46" w:rsidRPr="002D095C" w:rsidRDefault="004E0E46" w:rsidP="002D095C">
      <w:pPr>
        <w:rPr>
          <w:rFonts w:ascii="GHEA Grapalat" w:hAnsi="GHEA Grapalat" w:cs="Arial"/>
          <w:sz w:val="24"/>
          <w:szCs w:val="24"/>
          <w:lang w:val="hy-AM"/>
        </w:rPr>
      </w:pPr>
    </w:p>
    <w:sectPr w:rsidR="004E0E46" w:rsidRPr="002D095C" w:rsidSect="00BA243B">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DCFE0" w14:textId="77777777" w:rsidR="008112C3" w:rsidRDefault="008112C3" w:rsidP="00C119CB">
      <w:pPr>
        <w:spacing w:after="0" w:line="240" w:lineRule="auto"/>
      </w:pPr>
      <w:r>
        <w:separator/>
      </w:r>
    </w:p>
  </w:endnote>
  <w:endnote w:type="continuationSeparator" w:id="0">
    <w:p w14:paraId="642EEC07" w14:textId="77777777" w:rsidR="008112C3" w:rsidRDefault="008112C3" w:rsidP="00C11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138147"/>
      <w:docPartObj>
        <w:docPartGallery w:val="Page Numbers (Bottom of Page)"/>
        <w:docPartUnique/>
      </w:docPartObj>
    </w:sdtPr>
    <w:sdtEndPr>
      <w:rPr>
        <w:rFonts w:ascii="GHEA Grapalat" w:hAnsi="GHEA Grapalat"/>
        <w:noProof/>
        <w:sz w:val="18"/>
        <w:szCs w:val="18"/>
      </w:rPr>
    </w:sdtEndPr>
    <w:sdtContent>
      <w:p w14:paraId="72B2345B" w14:textId="1768BD76" w:rsidR="00A57111" w:rsidRPr="00A57111" w:rsidRDefault="00A57111">
        <w:pPr>
          <w:pStyle w:val="aa"/>
          <w:jc w:val="center"/>
          <w:rPr>
            <w:rFonts w:ascii="GHEA Grapalat" w:hAnsi="GHEA Grapalat"/>
            <w:sz w:val="18"/>
            <w:szCs w:val="18"/>
          </w:rPr>
        </w:pPr>
        <w:r w:rsidRPr="00A57111">
          <w:rPr>
            <w:rFonts w:ascii="GHEA Grapalat" w:hAnsi="GHEA Grapalat"/>
            <w:sz w:val="18"/>
            <w:szCs w:val="18"/>
          </w:rPr>
          <w:fldChar w:fldCharType="begin"/>
        </w:r>
        <w:r w:rsidRPr="00A57111">
          <w:rPr>
            <w:rFonts w:ascii="GHEA Grapalat" w:hAnsi="GHEA Grapalat"/>
            <w:sz w:val="18"/>
            <w:szCs w:val="18"/>
          </w:rPr>
          <w:instrText xml:space="preserve"> PAGE   \* MERGEFORMAT </w:instrText>
        </w:r>
        <w:r w:rsidRPr="00A57111">
          <w:rPr>
            <w:rFonts w:ascii="GHEA Grapalat" w:hAnsi="GHEA Grapalat"/>
            <w:sz w:val="18"/>
            <w:szCs w:val="18"/>
          </w:rPr>
          <w:fldChar w:fldCharType="separate"/>
        </w:r>
        <w:r w:rsidRPr="00A57111">
          <w:rPr>
            <w:rFonts w:ascii="GHEA Grapalat" w:hAnsi="GHEA Grapalat"/>
            <w:noProof/>
            <w:sz w:val="18"/>
            <w:szCs w:val="18"/>
          </w:rPr>
          <w:t>2</w:t>
        </w:r>
        <w:r w:rsidRPr="00A57111">
          <w:rPr>
            <w:rFonts w:ascii="GHEA Grapalat" w:hAnsi="GHEA Grapalat"/>
            <w:noProof/>
            <w:sz w:val="18"/>
            <w:szCs w:val="18"/>
          </w:rPr>
          <w:fldChar w:fldCharType="end"/>
        </w:r>
      </w:p>
    </w:sdtContent>
  </w:sdt>
  <w:p w14:paraId="5E5A4B95" w14:textId="77777777" w:rsidR="00C119CB" w:rsidRDefault="00C119C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91D88" w14:textId="77777777" w:rsidR="008112C3" w:rsidRDefault="008112C3" w:rsidP="00C119CB">
      <w:pPr>
        <w:spacing w:after="0" w:line="240" w:lineRule="auto"/>
      </w:pPr>
      <w:r>
        <w:separator/>
      </w:r>
    </w:p>
  </w:footnote>
  <w:footnote w:type="continuationSeparator" w:id="0">
    <w:p w14:paraId="7772EBE6" w14:textId="77777777" w:rsidR="008112C3" w:rsidRDefault="008112C3" w:rsidP="00C119CB">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6CdPVcbHVr3q/H" int2:id="CEcfSJk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93975"/>
    <w:multiLevelType w:val="hybridMultilevel"/>
    <w:tmpl w:val="0E18F350"/>
    <w:lvl w:ilvl="0" w:tplc="DCA67964">
      <w:start w:val="1"/>
      <w:numFmt w:val="decimal"/>
      <w:lvlText w:val="%1."/>
      <w:lvlJc w:val="left"/>
      <w:pPr>
        <w:ind w:left="1080" w:hanging="360"/>
      </w:pPr>
    </w:lvl>
    <w:lvl w:ilvl="1" w:tplc="772C754C">
      <w:start w:val="1"/>
      <w:numFmt w:val="lowerLetter"/>
      <w:lvlText w:val="%2."/>
      <w:lvlJc w:val="left"/>
      <w:pPr>
        <w:ind w:left="1800" w:hanging="360"/>
      </w:pPr>
    </w:lvl>
    <w:lvl w:ilvl="2" w:tplc="63286C9C">
      <w:start w:val="1"/>
      <w:numFmt w:val="lowerRoman"/>
      <w:lvlText w:val="%3."/>
      <w:lvlJc w:val="right"/>
      <w:pPr>
        <w:ind w:left="2520" w:hanging="180"/>
      </w:pPr>
    </w:lvl>
    <w:lvl w:ilvl="3" w:tplc="0C0C8C36">
      <w:start w:val="1"/>
      <w:numFmt w:val="decimal"/>
      <w:lvlText w:val="%4."/>
      <w:lvlJc w:val="left"/>
      <w:pPr>
        <w:ind w:left="3240" w:hanging="360"/>
      </w:pPr>
    </w:lvl>
    <w:lvl w:ilvl="4" w:tplc="6802907C">
      <w:start w:val="1"/>
      <w:numFmt w:val="lowerLetter"/>
      <w:lvlText w:val="%5."/>
      <w:lvlJc w:val="left"/>
      <w:pPr>
        <w:ind w:left="3960" w:hanging="360"/>
      </w:pPr>
    </w:lvl>
    <w:lvl w:ilvl="5" w:tplc="62E43FF2">
      <w:start w:val="1"/>
      <w:numFmt w:val="lowerRoman"/>
      <w:lvlText w:val="%6."/>
      <w:lvlJc w:val="right"/>
      <w:pPr>
        <w:ind w:left="4680" w:hanging="180"/>
      </w:pPr>
    </w:lvl>
    <w:lvl w:ilvl="6" w:tplc="BC8AAE88">
      <w:start w:val="1"/>
      <w:numFmt w:val="decimal"/>
      <w:lvlText w:val="%7."/>
      <w:lvlJc w:val="left"/>
      <w:pPr>
        <w:ind w:left="5400" w:hanging="360"/>
      </w:pPr>
    </w:lvl>
    <w:lvl w:ilvl="7" w:tplc="091E09DA">
      <w:start w:val="1"/>
      <w:numFmt w:val="lowerLetter"/>
      <w:lvlText w:val="%8."/>
      <w:lvlJc w:val="left"/>
      <w:pPr>
        <w:ind w:left="6120" w:hanging="360"/>
      </w:pPr>
    </w:lvl>
    <w:lvl w:ilvl="8" w:tplc="45E60A06">
      <w:start w:val="1"/>
      <w:numFmt w:val="lowerRoman"/>
      <w:lvlText w:val="%9."/>
      <w:lvlJc w:val="right"/>
      <w:pPr>
        <w:ind w:left="6840" w:hanging="180"/>
      </w:pPr>
    </w:lvl>
  </w:abstractNum>
  <w:abstractNum w:abstractNumId="1" w15:restartNumberingAfterBreak="0">
    <w:nsid w:val="1116F563"/>
    <w:multiLevelType w:val="hybridMultilevel"/>
    <w:tmpl w:val="A61AD8AC"/>
    <w:lvl w:ilvl="0" w:tplc="EE2489B2">
      <w:start w:val="1"/>
      <w:numFmt w:val="decimal"/>
      <w:lvlText w:val="%1."/>
      <w:lvlJc w:val="left"/>
      <w:pPr>
        <w:ind w:left="1080" w:hanging="360"/>
      </w:pPr>
    </w:lvl>
    <w:lvl w:ilvl="1" w:tplc="F5AC7CB0">
      <w:start w:val="1"/>
      <w:numFmt w:val="lowerLetter"/>
      <w:lvlText w:val="%2."/>
      <w:lvlJc w:val="left"/>
      <w:pPr>
        <w:ind w:left="1800" w:hanging="360"/>
      </w:pPr>
    </w:lvl>
    <w:lvl w:ilvl="2" w:tplc="D23CEC16">
      <w:start w:val="1"/>
      <w:numFmt w:val="lowerRoman"/>
      <w:lvlText w:val="%3."/>
      <w:lvlJc w:val="right"/>
      <w:pPr>
        <w:ind w:left="2520" w:hanging="180"/>
      </w:pPr>
    </w:lvl>
    <w:lvl w:ilvl="3" w:tplc="AEC8C5CA">
      <w:start w:val="1"/>
      <w:numFmt w:val="decimal"/>
      <w:lvlText w:val="%4."/>
      <w:lvlJc w:val="left"/>
      <w:pPr>
        <w:ind w:left="3240" w:hanging="360"/>
      </w:pPr>
    </w:lvl>
    <w:lvl w:ilvl="4" w:tplc="79B8E7A6">
      <w:start w:val="1"/>
      <w:numFmt w:val="lowerLetter"/>
      <w:lvlText w:val="%5."/>
      <w:lvlJc w:val="left"/>
      <w:pPr>
        <w:ind w:left="3960" w:hanging="360"/>
      </w:pPr>
    </w:lvl>
    <w:lvl w:ilvl="5" w:tplc="8286EBFA">
      <w:start w:val="1"/>
      <w:numFmt w:val="lowerRoman"/>
      <w:lvlText w:val="%6."/>
      <w:lvlJc w:val="right"/>
      <w:pPr>
        <w:ind w:left="4680" w:hanging="180"/>
      </w:pPr>
    </w:lvl>
    <w:lvl w:ilvl="6" w:tplc="76BC9004">
      <w:start w:val="1"/>
      <w:numFmt w:val="decimal"/>
      <w:lvlText w:val="%7."/>
      <w:lvlJc w:val="left"/>
      <w:pPr>
        <w:ind w:left="5400" w:hanging="360"/>
      </w:pPr>
    </w:lvl>
    <w:lvl w:ilvl="7" w:tplc="76F6405A">
      <w:start w:val="1"/>
      <w:numFmt w:val="lowerLetter"/>
      <w:lvlText w:val="%8."/>
      <w:lvlJc w:val="left"/>
      <w:pPr>
        <w:ind w:left="6120" w:hanging="360"/>
      </w:pPr>
    </w:lvl>
    <w:lvl w:ilvl="8" w:tplc="41A27722">
      <w:start w:val="1"/>
      <w:numFmt w:val="lowerRoman"/>
      <w:lvlText w:val="%9."/>
      <w:lvlJc w:val="right"/>
      <w:pPr>
        <w:ind w:left="6840" w:hanging="180"/>
      </w:pPr>
    </w:lvl>
  </w:abstractNum>
  <w:abstractNum w:abstractNumId="2" w15:restartNumberingAfterBreak="0">
    <w:nsid w:val="300140D2"/>
    <w:multiLevelType w:val="hybridMultilevel"/>
    <w:tmpl w:val="43BCE27E"/>
    <w:lvl w:ilvl="0" w:tplc="FFFFFFFF">
      <w:start w:val="1"/>
      <w:numFmt w:val="decimal"/>
      <w:lvlText w:val="%1."/>
      <w:lvlJc w:val="left"/>
      <w:pPr>
        <w:ind w:left="489" w:hanging="360"/>
      </w:pPr>
    </w:lvl>
    <w:lvl w:ilvl="1" w:tplc="08090019" w:tentative="1">
      <w:start w:val="1"/>
      <w:numFmt w:val="lowerLetter"/>
      <w:lvlText w:val="%2."/>
      <w:lvlJc w:val="left"/>
      <w:pPr>
        <w:ind w:left="1209" w:hanging="360"/>
      </w:pPr>
    </w:lvl>
    <w:lvl w:ilvl="2" w:tplc="0809001B" w:tentative="1">
      <w:start w:val="1"/>
      <w:numFmt w:val="lowerRoman"/>
      <w:lvlText w:val="%3."/>
      <w:lvlJc w:val="right"/>
      <w:pPr>
        <w:ind w:left="1929" w:hanging="180"/>
      </w:pPr>
    </w:lvl>
    <w:lvl w:ilvl="3" w:tplc="0809000F" w:tentative="1">
      <w:start w:val="1"/>
      <w:numFmt w:val="decimal"/>
      <w:lvlText w:val="%4."/>
      <w:lvlJc w:val="left"/>
      <w:pPr>
        <w:ind w:left="2649" w:hanging="360"/>
      </w:pPr>
    </w:lvl>
    <w:lvl w:ilvl="4" w:tplc="08090019" w:tentative="1">
      <w:start w:val="1"/>
      <w:numFmt w:val="lowerLetter"/>
      <w:lvlText w:val="%5."/>
      <w:lvlJc w:val="left"/>
      <w:pPr>
        <w:ind w:left="3369" w:hanging="360"/>
      </w:pPr>
    </w:lvl>
    <w:lvl w:ilvl="5" w:tplc="0809001B" w:tentative="1">
      <w:start w:val="1"/>
      <w:numFmt w:val="lowerRoman"/>
      <w:lvlText w:val="%6."/>
      <w:lvlJc w:val="right"/>
      <w:pPr>
        <w:ind w:left="4089" w:hanging="180"/>
      </w:pPr>
    </w:lvl>
    <w:lvl w:ilvl="6" w:tplc="0809000F" w:tentative="1">
      <w:start w:val="1"/>
      <w:numFmt w:val="decimal"/>
      <w:lvlText w:val="%7."/>
      <w:lvlJc w:val="left"/>
      <w:pPr>
        <w:ind w:left="4809" w:hanging="360"/>
      </w:pPr>
    </w:lvl>
    <w:lvl w:ilvl="7" w:tplc="08090019" w:tentative="1">
      <w:start w:val="1"/>
      <w:numFmt w:val="lowerLetter"/>
      <w:lvlText w:val="%8."/>
      <w:lvlJc w:val="left"/>
      <w:pPr>
        <w:ind w:left="5529" w:hanging="360"/>
      </w:pPr>
    </w:lvl>
    <w:lvl w:ilvl="8" w:tplc="0809001B" w:tentative="1">
      <w:start w:val="1"/>
      <w:numFmt w:val="lowerRoman"/>
      <w:lvlText w:val="%9."/>
      <w:lvlJc w:val="right"/>
      <w:pPr>
        <w:ind w:left="6249" w:hanging="180"/>
      </w:pPr>
    </w:lvl>
  </w:abstractNum>
  <w:abstractNum w:abstractNumId="3" w15:restartNumberingAfterBreak="0">
    <w:nsid w:val="37BA5035"/>
    <w:multiLevelType w:val="hybridMultilevel"/>
    <w:tmpl w:val="7E12E5BE"/>
    <w:lvl w:ilvl="0" w:tplc="2F7E5B64">
      <w:start w:val="1"/>
      <w:numFmt w:val="decimal"/>
      <w:lvlText w:val="%1."/>
      <w:lvlJc w:val="left"/>
      <w:pPr>
        <w:ind w:left="489" w:hanging="360"/>
      </w:pPr>
    </w:lvl>
    <w:lvl w:ilvl="1" w:tplc="8EE8FEC6">
      <w:start w:val="1"/>
      <w:numFmt w:val="lowerLetter"/>
      <w:lvlText w:val="%2."/>
      <w:lvlJc w:val="left"/>
      <w:pPr>
        <w:ind w:left="1209" w:hanging="360"/>
      </w:pPr>
    </w:lvl>
    <w:lvl w:ilvl="2" w:tplc="7944B984">
      <w:start w:val="1"/>
      <w:numFmt w:val="lowerRoman"/>
      <w:lvlText w:val="%3."/>
      <w:lvlJc w:val="right"/>
      <w:pPr>
        <w:ind w:left="1929" w:hanging="180"/>
      </w:pPr>
    </w:lvl>
    <w:lvl w:ilvl="3" w:tplc="7E4481BC">
      <w:start w:val="1"/>
      <w:numFmt w:val="decimal"/>
      <w:lvlText w:val="%4."/>
      <w:lvlJc w:val="left"/>
      <w:pPr>
        <w:ind w:left="2649" w:hanging="360"/>
      </w:pPr>
    </w:lvl>
    <w:lvl w:ilvl="4" w:tplc="72D284A2">
      <w:start w:val="1"/>
      <w:numFmt w:val="lowerLetter"/>
      <w:lvlText w:val="%5."/>
      <w:lvlJc w:val="left"/>
      <w:pPr>
        <w:ind w:left="3369" w:hanging="360"/>
      </w:pPr>
    </w:lvl>
    <w:lvl w:ilvl="5" w:tplc="9B464EEA">
      <w:start w:val="1"/>
      <w:numFmt w:val="lowerRoman"/>
      <w:lvlText w:val="%6."/>
      <w:lvlJc w:val="right"/>
      <w:pPr>
        <w:ind w:left="4089" w:hanging="180"/>
      </w:pPr>
    </w:lvl>
    <w:lvl w:ilvl="6" w:tplc="DAB4A824">
      <w:start w:val="1"/>
      <w:numFmt w:val="decimal"/>
      <w:lvlText w:val="%7."/>
      <w:lvlJc w:val="left"/>
      <w:pPr>
        <w:ind w:left="4809" w:hanging="360"/>
      </w:pPr>
    </w:lvl>
    <w:lvl w:ilvl="7" w:tplc="21DECB2E">
      <w:start w:val="1"/>
      <w:numFmt w:val="lowerLetter"/>
      <w:lvlText w:val="%8."/>
      <w:lvlJc w:val="left"/>
      <w:pPr>
        <w:ind w:left="5529" w:hanging="360"/>
      </w:pPr>
    </w:lvl>
    <w:lvl w:ilvl="8" w:tplc="263897A0">
      <w:start w:val="1"/>
      <w:numFmt w:val="lowerRoman"/>
      <w:lvlText w:val="%9."/>
      <w:lvlJc w:val="right"/>
      <w:pPr>
        <w:ind w:left="6249" w:hanging="180"/>
      </w:pPr>
    </w:lvl>
  </w:abstractNum>
  <w:abstractNum w:abstractNumId="4" w15:restartNumberingAfterBreak="0">
    <w:nsid w:val="44BD40A3"/>
    <w:multiLevelType w:val="hybridMultilevel"/>
    <w:tmpl w:val="3AE28266"/>
    <w:lvl w:ilvl="0" w:tplc="F0F820EC">
      <w:start w:val="1"/>
      <w:numFmt w:val="decimal"/>
      <w:lvlText w:val="%1."/>
      <w:lvlJc w:val="left"/>
      <w:pPr>
        <w:ind w:left="1080" w:hanging="360"/>
      </w:pPr>
    </w:lvl>
    <w:lvl w:ilvl="1" w:tplc="5804ECD6">
      <w:start w:val="1"/>
      <w:numFmt w:val="lowerLetter"/>
      <w:lvlText w:val="%2."/>
      <w:lvlJc w:val="left"/>
      <w:pPr>
        <w:ind w:left="1800" w:hanging="360"/>
      </w:pPr>
    </w:lvl>
    <w:lvl w:ilvl="2" w:tplc="4BF2D8F0">
      <w:start w:val="1"/>
      <w:numFmt w:val="lowerRoman"/>
      <w:lvlText w:val="%3."/>
      <w:lvlJc w:val="right"/>
      <w:pPr>
        <w:ind w:left="2520" w:hanging="180"/>
      </w:pPr>
    </w:lvl>
    <w:lvl w:ilvl="3" w:tplc="267E2270">
      <w:start w:val="1"/>
      <w:numFmt w:val="decimal"/>
      <w:lvlText w:val="%4."/>
      <w:lvlJc w:val="left"/>
      <w:pPr>
        <w:ind w:left="3240" w:hanging="360"/>
      </w:pPr>
    </w:lvl>
    <w:lvl w:ilvl="4" w:tplc="9B2EC624">
      <w:start w:val="1"/>
      <w:numFmt w:val="lowerLetter"/>
      <w:lvlText w:val="%5."/>
      <w:lvlJc w:val="left"/>
      <w:pPr>
        <w:ind w:left="3960" w:hanging="360"/>
      </w:pPr>
    </w:lvl>
    <w:lvl w:ilvl="5" w:tplc="07F6D406">
      <w:start w:val="1"/>
      <w:numFmt w:val="lowerRoman"/>
      <w:lvlText w:val="%6."/>
      <w:lvlJc w:val="right"/>
      <w:pPr>
        <w:ind w:left="4680" w:hanging="180"/>
      </w:pPr>
    </w:lvl>
    <w:lvl w:ilvl="6" w:tplc="86643630">
      <w:start w:val="1"/>
      <w:numFmt w:val="decimal"/>
      <w:lvlText w:val="%7."/>
      <w:lvlJc w:val="left"/>
      <w:pPr>
        <w:ind w:left="5400" w:hanging="360"/>
      </w:pPr>
    </w:lvl>
    <w:lvl w:ilvl="7" w:tplc="5614B0C6">
      <w:start w:val="1"/>
      <w:numFmt w:val="lowerLetter"/>
      <w:lvlText w:val="%8."/>
      <w:lvlJc w:val="left"/>
      <w:pPr>
        <w:ind w:left="6120" w:hanging="360"/>
      </w:pPr>
    </w:lvl>
    <w:lvl w:ilvl="8" w:tplc="10FE595E">
      <w:start w:val="1"/>
      <w:numFmt w:val="lowerRoman"/>
      <w:lvlText w:val="%9."/>
      <w:lvlJc w:val="right"/>
      <w:pPr>
        <w:ind w:left="6840" w:hanging="180"/>
      </w:pPr>
    </w:lvl>
  </w:abstractNum>
  <w:abstractNum w:abstractNumId="5" w15:restartNumberingAfterBreak="0">
    <w:nsid w:val="481E60B0"/>
    <w:multiLevelType w:val="hybridMultilevel"/>
    <w:tmpl w:val="1CC63C40"/>
    <w:lvl w:ilvl="0" w:tplc="DBB41554">
      <w:start w:val="1"/>
      <w:numFmt w:val="decimal"/>
      <w:lvlText w:val="%1."/>
      <w:lvlJc w:val="left"/>
      <w:pPr>
        <w:ind w:left="1080" w:hanging="360"/>
      </w:pPr>
    </w:lvl>
    <w:lvl w:ilvl="1" w:tplc="8CC61BF4">
      <w:start w:val="1"/>
      <w:numFmt w:val="lowerLetter"/>
      <w:lvlText w:val="%2."/>
      <w:lvlJc w:val="left"/>
      <w:pPr>
        <w:ind w:left="1800" w:hanging="360"/>
      </w:pPr>
    </w:lvl>
    <w:lvl w:ilvl="2" w:tplc="BA9EAE76">
      <w:start w:val="1"/>
      <w:numFmt w:val="lowerRoman"/>
      <w:lvlText w:val="%3."/>
      <w:lvlJc w:val="right"/>
      <w:pPr>
        <w:ind w:left="2520" w:hanging="180"/>
      </w:pPr>
    </w:lvl>
    <w:lvl w:ilvl="3" w:tplc="98489350">
      <w:start w:val="1"/>
      <w:numFmt w:val="decimal"/>
      <w:lvlText w:val="%4."/>
      <w:lvlJc w:val="left"/>
      <w:pPr>
        <w:ind w:left="3240" w:hanging="360"/>
      </w:pPr>
    </w:lvl>
    <w:lvl w:ilvl="4" w:tplc="01B49A8C">
      <w:start w:val="1"/>
      <w:numFmt w:val="lowerLetter"/>
      <w:lvlText w:val="%5."/>
      <w:lvlJc w:val="left"/>
      <w:pPr>
        <w:ind w:left="3960" w:hanging="360"/>
      </w:pPr>
    </w:lvl>
    <w:lvl w:ilvl="5" w:tplc="7D8A7DEC">
      <w:start w:val="1"/>
      <w:numFmt w:val="lowerRoman"/>
      <w:lvlText w:val="%6."/>
      <w:lvlJc w:val="right"/>
      <w:pPr>
        <w:ind w:left="4680" w:hanging="180"/>
      </w:pPr>
    </w:lvl>
    <w:lvl w:ilvl="6" w:tplc="2C9A89FA">
      <w:start w:val="1"/>
      <w:numFmt w:val="decimal"/>
      <w:lvlText w:val="%7."/>
      <w:lvlJc w:val="left"/>
      <w:pPr>
        <w:ind w:left="5400" w:hanging="360"/>
      </w:pPr>
    </w:lvl>
    <w:lvl w:ilvl="7" w:tplc="A97C9674">
      <w:start w:val="1"/>
      <w:numFmt w:val="lowerLetter"/>
      <w:lvlText w:val="%8."/>
      <w:lvlJc w:val="left"/>
      <w:pPr>
        <w:ind w:left="6120" w:hanging="360"/>
      </w:pPr>
    </w:lvl>
    <w:lvl w:ilvl="8" w:tplc="6F0EEB8A">
      <w:start w:val="1"/>
      <w:numFmt w:val="lowerRoman"/>
      <w:lvlText w:val="%9."/>
      <w:lvlJc w:val="right"/>
      <w:pPr>
        <w:ind w:left="6840" w:hanging="180"/>
      </w:pPr>
    </w:lvl>
  </w:abstractNum>
  <w:abstractNum w:abstractNumId="6" w15:restartNumberingAfterBreak="0">
    <w:nsid w:val="57CF77F6"/>
    <w:multiLevelType w:val="hybridMultilevel"/>
    <w:tmpl w:val="9C8629AE"/>
    <w:lvl w:ilvl="0" w:tplc="51DE0A8A">
      <w:start w:val="1"/>
      <w:numFmt w:val="decimal"/>
      <w:lvlText w:val="%1."/>
      <w:lvlJc w:val="left"/>
      <w:pPr>
        <w:ind w:left="1080" w:hanging="360"/>
      </w:pPr>
    </w:lvl>
    <w:lvl w:ilvl="1" w:tplc="CF2683A6">
      <w:start w:val="1"/>
      <w:numFmt w:val="lowerLetter"/>
      <w:lvlText w:val="%2."/>
      <w:lvlJc w:val="left"/>
      <w:pPr>
        <w:ind w:left="1800" w:hanging="360"/>
      </w:pPr>
    </w:lvl>
    <w:lvl w:ilvl="2" w:tplc="1A22F9D0">
      <w:start w:val="1"/>
      <w:numFmt w:val="lowerRoman"/>
      <w:lvlText w:val="%3."/>
      <w:lvlJc w:val="right"/>
      <w:pPr>
        <w:ind w:left="2520" w:hanging="180"/>
      </w:pPr>
    </w:lvl>
    <w:lvl w:ilvl="3" w:tplc="3824392C">
      <w:start w:val="1"/>
      <w:numFmt w:val="decimal"/>
      <w:lvlText w:val="%4."/>
      <w:lvlJc w:val="left"/>
      <w:pPr>
        <w:ind w:left="3240" w:hanging="360"/>
      </w:pPr>
    </w:lvl>
    <w:lvl w:ilvl="4" w:tplc="DCD2DF98">
      <w:start w:val="1"/>
      <w:numFmt w:val="lowerLetter"/>
      <w:lvlText w:val="%5."/>
      <w:lvlJc w:val="left"/>
      <w:pPr>
        <w:ind w:left="3960" w:hanging="360"/>
      </w:pPr>
    </w:lvl>
    <w:lvl w:ilvl="5" w:tplc="6BA288A4">
      <w:start w:val="1"/>
      <w:numFmt w:val="lowerRoman"/>
      <w:lvlText w:val="%6."/>
      <w:lvlJc w:val="right"/>
      <w:pPr>
        <w:ind w:left="4680" w:hanging="180"/>
      </w:pPr>
    </w:lvl>
    <w:lvl w:ilvl="6" w:tplc="8500EA76">
      <w:start w:val="1"/>
      <w:numFmt w:val="decimal"/>
      <w:lvlText w:val="%7."/>
      <w:lvlJc w:val="left"/>
      <w:pPr>
        <w:ind w:left="5400" w:hanging="360"/>
      </w:pPr>
    </w:lvl>
    <w:lvl w:ilvl="7" w:tplc="5B02CEBC">
      <w:start w:val="1"/>
      <w:numFmt w:val="lowerLetter"/>
      <w:lvlText w:val="%8."/>
      <w:lvlJc w:val="left"/>
      <w:pPr>
        <w:ind w:left="6120" w:hanging="360"/>
      </w:pPr>
    </w:lvl>
    <w:lvl w:ilvl="8" w:tplc="B7BAFB3A">
      <w:start w:val="1"/>
      <w:numFmt w:val="lowerRoman"/>
      <w:lvlText w:val="%9."/>
      <w:lvlJc w:val="right"/>
      <w:pPr>
        <w:ind w:left="6840" w:hanging="180"/>
      </w:pPr>
    </w:lvl>
  </w:abstractNum>
  <w:abstractNum w:abstractNumId="7" w15:restartNumberingAfterBreak="0">
    <w:nsid w:val="68AC582F"/>
    <w:multiLevelType w:val="hybridMultilevel"/>
    <w:tmpl w:val="242AD136"/>
    <w:lvl w:ilvl="0" w:tplc="FD0C6142">
      <w:start w:val="1"/>
      <w:numFmt w:val="decimal"/>
      <w:lvlText w:val="%1."/>
      <w:lvlJc w:val="left"/>
      <w:pPr>
        <w:ind w:left="536" w:hanging="360"/>
      </w:pPr>
      <w:rPr>
        <w:rFonts w:hint="default"/>
      </w:rPr>
    </w:lvl>
    <w:lvl w:ilvl="1" w:tplc="B042697A">
      <w:start w:val="1"/>
      <w:numFmt w:val="decimal"/>
      <w:lvlText w:val="%2)"/>
      <w:lvlJc w:val="left"/>
      <w:pPr>
        <w:ind w:left="1256" w:hanging="360"/>
      </w:pPr>
      <w:rPr>
        <w:rFonts w:hint="default"/>
      </w:r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num w:numId="1">
    <w:abstractNumId w:val="1"/>
  </w:num>
  <w:num w:numId="2">
    <w:abstractNumId w:val="5"/>
  </w:num>
  <w:num w:numId="3">
    <w:abstractNumId w:val="3"/>
  </w:num>
  <w:num w:numId="4">
    <w:abstractNumId w:val="0"/>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0FEE"/>
    <w:rsid w:val="0001673A"/>
    <w:rsid w:val="00031C60"/>
    <w:rsid w:val="00051EEF"/>
    <w:rsid w:val="00070518"/>
    <w:rsid w:val="000755AB"/>
    <w:rsid w:val="000A2422"/>
    <w:rsid w:val="000B2CCC"/>
    <w:rsid w:val="000B4CFA"/>
    <w:rsid w:val="000C08C7"/>
    <w:rsid w:val="000D2489"/>
    <w:rsid w:val="000D642F"/>
    <w:rsid w:val="000D7520"/>
    <w:rsid w:val="000E228A"/>
    <w:rsid w:val="000F5089"/>
    <w:rsid w:val="000F689B"/>
    <w:rsid w:val="00110BB9"/>
    <w:rsid w:val="00115CED"/>
    <w:rsid w:val="00145BC6"/>
    <w:rsid w:val="00166A5A"/>
    <w:rsid w:val="00173F08"/>
    <w:rsid w:val="0018211E"/>
    <w:rsid w:val="00187CDC"/>
    <w:rsid w:val="00190646"/>
    <w:rsid w:val="001A44CE"/>
    <w:rsid w:val="001B0FEE"/>
    <w:rsid w:val="001B1718"/>
    <w:rsid w:val="001C3B1E"/>
    <w:rsid w:val="001D0A59"/>
    <w:rsid w:val="001E2BAB"/>
    <w:rsid w:val="001E7DE0"/>
    <w:rsid w:val="001F4A4C"/>
    <w:rsid w:val="001F61A3"/>
    <w:rsid w:val="00202DBD"/>
    <w:rsid w:val="00204090"/>
    <w:rsid w:val="00215E1F"/>
    <w:rsid w:val="00215E80"/>
    <w:rsid w:val="00220403"/>
    <w:rsid w:val="002241BC"/>
    <w:rsid w:val="0022492A"/>
    <w:rsid w:val="002262D9"/>
    <w:rsid w:val="00233764"/>
    <w:rsid w:val="00237625"/>
    <w:rsid w:val="002737CB"/>
    <w:rsid w:val="0028271B"/>
    <w:rsid w:val="0028798B"/>
    <w:rsid w:val="00291CBD"/>
    <w:rsid w:val="0029763F"/>
    <w:rsid w:val="002A36FE"/>
    <w:rsid w:val="002B4CED"/>
    <w:rsid w:val="002C0215"/>
    <w:rsid w:val="002D095C"/>
    <w:rsid w:val="002D59DB"/>
    <w:rsid w:val="002E5AD2"/>
    <w:rsid w:val="002F3572"/>
    <w:rsid w:val="002FB11F"/>
    <w:rsid w:val="00334B31"/>
    <w:rsid w:val="00337732"/>
    <w:rsid w:val="00346B7C"/>
    <w:rsid w:val="0036255D"/>
    <w:rsid w:val="003707D1"/>
    <w:rsid w:val="003B3748"/>
    <w:rsid w:val="003C3168"/>
    <w:rsid w:val="003E07EC"/>
    <w:rsid w:val="003E7999"/>
    <w:rsid w:val="003F4C14"/>
    <w:rsid w:val="003F7505"/>
    <w:rsid w:val="00425AD4"/>
    <w:rsid w:val="00431D61"/>
    <w:rsid w:val="00432543"/>
    <w:rsid w:val="004346F9"/>
    <w:rsid w:val="00435469"/>
    <w:rsid w:val="0045114B"/>
    <w:rsid w:val="004521F9"/>
    <w:rsid w:val="00452E72"/>
    <w:rsid w:val="00453BD5"/>
    <w:rsid w:val="00454122"/>
    <w:rsid w:val="0045513B"/>
    <w:rsid w:val="00476BD0"/>
    <w:rsid w:val="00481655"/>
    <w:rsid w:val="004A06C6"/>
    <w:rsid w:val="004B016B"/>
    <w:rsid w:val="004B2A59"/>
    <w:rsid w:val="004D03AE"/>
    <w:rsid w:val="004D38EB"/>
    <w:rsid w:val="004E0E46"/>
    <w:rsid w:val="004F06C1"/>
    <w:rsid w:val="00515743"/>
    <w:rsid w:val="00522D29"/>
    <w:rsid w:val="005251E2"/>
    <w:rsid w:val="00532636"/>
    <w:rsid w:val="005345CE"/>
    <w:rsid w:val="00555610"/>
    <w:rsid w:val="00567FEB"/>
    <w:rsid w:val="00570A8D"/>
    <w:rsid w:val="005719C8"/>
    <w:rsid w:val="00574072"/>
    <w:rsid w:val="005B0866"/>
    <w:rsid w:val="005C13B2"/>
    <w:rsid w:val="005C1FE1"/>
    <w:rsid w:val="005E793E"/>
    <w:rsid w:val="0060164A"/>
    <w:rsid w:val="006047C4"/>
    <w:rsid w:val="00624A4B"/>
    <w:rsid w:val="00626A80"/>
    <w:rsid w:val="00652557"/>
    <w:rsid w:val="00660D5C"/>
    <w:rsid w:val="0067269F"/>
    <w:rsid w:val="00672B11"/>
    <w:rsid w:val="00676480"/>
    <w:rsid w:val="0068647A"/>
    <w:rsid w:val="006B2C46"/>
    <w:rsid w:val="006B32B5"/>
    <w:rsid w:val="006B4432"/>
    <w:rsid w:val="006C28AC"/>
    <w:rsid w:val="006D0737"/>
    <w:rsid w:val="006D10D7"/>
    <w:rsid w:val="006F33EF"/>
    <w:rsid w:val="006FF794"/>
    <w:rsid w:val="00704337"/>
    <w:rsid w:val="0070477E"/>
    <w:rsid w:val="007257E0"/>
    <w:rsid w:val="00744463"/>
    <w:rsid w:val="00744B20"/>
    <w:rsid w:val="007507B6"/>
    <w:rsid w:val="00752EE2"/>
    <w:rsid w:val="00756958"/>
    <w:rsid w:val="007614B7"/>
    <w:rsid w:val="00770659"/>
    <w:rsid w:val="0077255B"/>
    <w:rsid w:val="0078549B"/>
    <w:rsid w:val="007B08C2"/>
    <w:rsid w:val="007C15E3"/>
    <w:rsid w:val="007C2F08"/>
    <w:rsid w:val="007C4AEB"/>
    <w:rsid w:val="007D10D7"/>
    <w:rsid w:val="007D1C0C"/>
    <w:rsid w:val="007D2924"/>
    <w:rsid w:val="007D55EA"/>
    <w:rsid w:val="007E0F74"/>
    <w:rsid w:val="007E35AF"/>
    <w:rsid w:val="007F5B5F"/>
    <w:rsid w:val="00802396"/>
    <w:rsid w:val="008112C3"/>
    <w:rsid w:val="0084189D"/>
    <w:rsid w:val="00846540"/>
    <w:rsid w:val="00852E1C"/>
    <w:rsid w:val="00855845"/>
    <w:rsid w:val="00855DB9"/>
    <w:rsid w:val="008573DD"/>
    <w:rsid w:val="00872786"/>
    <w:rsid w:val="008A3822"/>
    <w:rsid w:val="008B50D6"/>
    <w:rsid w:val="008C7F1F"/>
    <w:rsid w:val="008E2948"/>
    <w:rsid w:val="008E3671"/>
    <w:rsid w:val="00911B89"/>
    <w:rsid w:val="00921843"/>
    <w:rsid w:val="00931A61"/>
    <w:rsid w:val="00934715"/>
    <w:rsid w:val="0094384C"/>
    <w:rsid w:val="0095750F"/>
    <w:rsid w:val="00964AA6"/>
    <w:rsid w:val="00965A06"/>
    <w:rsid w:val="00993C75"/>
    <w:rsid w:val="00997051"/>
    <w:rsid w:val="009974C0"/>
    <w:rsid w:val="009D1F45"/>
    <w:rsid w:val="009D5322"/>
    <w:rsid w:val="009D7710"/>
    <w:rsid w:val="00A27753"/>
    <w:rsid w:val="00A51F2C"/>
    <w:rsid w:val="00A52210"/>
    <w:rsid w:val="00A57111"/>
    <w:rsid w:val="00A608C8"/>
    <w:rsid w:val="00A67090"/>
    <w:rsid w:val="00A71EE4"/>
    <w:rsid w:val="00AA252D"/>
    <w:rsid w:val="00AC7B96"/>
    <w:rsid w:val="00AE340B"/>
    <w:rsid w:val="00AF1FF3"/>
    <w:rsid w:val="00AF25A1"/>
    <w:rsid w:val="00B058A0"/>
    <w:rsid w:val="00B21B13"/>
    <w:rsid w:val="00B2387E"/>
    <w:rsid w:val="00B30C8C"/>
    <w:rsid w:val="00B36A49"/>
    <w:rsid w:val="00B37DCB"/>
    <w:rsid w:val="00B40ED7"/>
    <w:rsid w:val="00B42FA9"/>
    <w:rsid w:val="00B443B3"/>
    <w:rsid w:val="00B54B0D"/>
    <w:rsid w:val="00B56119"/>
    <w:rsid w:val="00B76F29"/>
    <w:rsid w:val="00B85374"/>
    <w:rsid w:val="00B85723"/>
    <w:rsid w:val="00B905C4"/>
    <w:rsid w:val="00B94276"/>
    <w:rsid w:val="00B9726E"/>
    <w:rsid w:val="00BA0794"/>
    <w:rsid w:val="00BA1AC1"/>
    <w:rsid w:val="00BA243B"/>
    <w:rsid w:val="00BB16EC"/>
    <w:rsid w:val="00BB519F"/>
    <w:rsid w:val="00BB7EED"/>
    <w:rsid w:val="00BC0BF9"/>
    <w:rsid w:val="00BD0568"/>
    <w:rsid w:val="00BD3150"/>
    <w:rsid w:val="00BD53FF"/>
    <w:rsid w:val="00BE7D2B"/>
    <w:rsid w:val="00BF59A0"/>
    <w:rsid w:val="00C07006"/>
    <w:rsid w:val="00C07598"/>
    <w:rsid w:val="00C119CB"/>
    <w:rsid w:val="00C136A8"/>
    <w:rsid w:val="00C254AE"/>
    <w:rsid w:val="00C30EB5"/>
    <w:rsid w:val="00C545DE"/>
    <w:rsid w:val="00C70883"/>
    <w:rsid w:val="00C832D3"/>
    <w:rsid w:val="00CA457F"/>
    <w:rsid w:val="00CD3906"/>
    <w:rsid w:val="00CE434A"/>
    <w:rsid w:val="00CF011D"/>
    <w:rsid w:val="00CF3865"/>
    <w:rsid w:val="00D002E0"/>
    <w:rsid w:val="00D00731"/>
    <w:rsid w:val="00D063DF"/>
    <w:rsid w:val="00D17640"/>
    <w:rsid w:val="00D21B3F"/>
    <w:rsid w:val="00D22987"/>
    <w:rsid w:val="00D464C6"/>
    <w:rsid w:val="00D515C7"/>
    <w:rsid w:val="00D572B9"/>
    <w:rsid w:val="00D66D17"/>
    <w:rsid w:val="00D72BB4"/>
    <w:rsid w:val="00D94156"/>
    <w:rsid w:val="00D94E39"/>
    <w:rsid w:val="00DB7D87"/>
    <w:rsid w:val="00DC3551"/>
    <w:rsid w:val="00DC5311"/>
    <w:rsid w:val="00DD0985"/>
    <w:rsid w:val="00DE02A2"/>
    <w:rsid w:val="00DE0F3E"/>
    <w:rsid w:val="00DF4049"/>
    <w:rsid w:val="00E03D8E"/>
    <w:rsid w:val="00E0481B"/>
    <w:rsid w:val="00E332C7"/>
    <w:rsid w:val="00E603FC"/>
    <w:rsid w:val="00E60733"/>
    <w:rsid w:val="00E61018"/>
    <w:rsid w:val="00E720AC"/>
    <w:rsid w:val="00E77135"/>
    <w:rsid w:val="00E87BD9"/>
    <w:rsid w:val="00EB7C43"/>
    <w:rsid w:val="00EC3281"/>
    <w:rsid w:val="00ED03CD"/>
    <w:rsid w:val="00ED72B4"/>
    <w:rsid w:val="00EE72DB"/>
    <w:rsid w:val="00EF0F19"/>
    <w:rsid w:val="00F17B88"/>
    <w:rsid w:val="00F22436"/>
    <w:rsid w:val="00F24AD8"/>
    <w:rsid w:val="00F259FD"/>
    <w:rsid w:val="00F27D5E"/>
    <w:rsid w:val="00F374AE"/>
    <w:rsid w:val="00F43957"/>
    <w:rsid w:val="00F71A2B"/>
    <w:rsid w:val="00F81B57"/>
    <w:rsid w:val="00F901E1"/>
    <w:rsid w:val="00FA0BEF"/>
    <w:rsid w:val="00FA0D1A"/>
    <w:rsid w:val="00FB139E"/>
    <w:rsid w:val="00FB5C87"/>
    <w:rsid w:val="00FC1800"/>
    <w:rsid w:val="00FC6FCB"/>
    <w:rsid w:val="00FE3B79"/>
    <w:rsid w:val="00FF4C4A"/>
    <w:rsid w:val="00FF5D3D"/>
    <w:rsid w:val="0204AEFB"/>
    <w:rsid w:val="020ACB46"/>
    <w:rsid w:val="02453CE7"/>
    <w:rsid w:val="02FE5917"/>
    <w:rsid w:val="0321581B"/>
    <w:rsid w:val="03ADC538"/>
    <w:rsid w:val="0400D8DD"/>
    <w:rsid w:val="043E5E45"/>
    <w:rsid w:val="050C5778"/>
    <w:rsid w:val="0539DF2C"/>
    <w:rsid w:val="060D2AA6"/>
    <w:rsid w:val="062B2B6B"/>
    <w:rsid w:val="0640A26C"/>
    <w:rsid w:val="0653E643"/>
    <w:rsid w:val="065F48E9"/>
    <w:rsid w:val="06A75639"/>
    <w:rsid w:val="06D57BBE"/>
    <w:rsid w:val="07ADED9C"/>
    <w:rsid w:val="08126486"/>
    <w:rsid w:val="088B8832"/>
    <w:rsid w:val="08E21978"/>
    <w:rsid w:val="08EAB7BE"/>
    <w:rsid w:val="0AB78B73"/>
    <w:rsid w:val="0AC0225A"/>
    <w:rsid w:val="0B50932E"/>
    <w:rsid w:val="0B55F960"/>
    <w:rsid w:val="0BE2E6CA"/>
    <w:rsid w:val="0CB3F6FB"/>
    <w:rsid w:val="0CF0EFCE"/>
    <w:rsid w:val="0D1FD168"/>
    <w:rsid w:val="0E44E626"/>
    <w:rsid w:val="0F9B8589"/>
    <w:rsid w:val="0FBE481E"/>
    <w:rsid w:val="1023BF1E"/>
    <w:rsid w:val="105BD3D7"/>
    <w:rsid w:val="1095D8E9"/>
    <w:rsid w:val="113E3D49"/>
    <w:rsid w:val="11409AF3"/>
    <w:rsid w:val="116D1579"/>
    <w:rsid w:val="127315BB"/>
    <w:rsid w:val="130FA975"/>
    <w:rsid w:val="166667DC"/>
    <w:rsid w:val="16DAFD32"/>
    <w:rsid w:val="177AD41C"/>
    <w:rsid w:val="179278C6"/>
    <w:rsid w:val="1856A2D5"/>
    <w:rsid w:val="1861C6F0"/>
    <w:rsid w:val="1933CEEE"/>
    <w:rsid w:val="19D93C5F"/>
    <w:rsid w:val="1A5F78B8"/>
    <w:rsid w:val="1B16ED36"/>
    <w:rsid w:val="1B4A89C8"/>
    <w:rsid w:val="1B846418"/>
    <w:rsid w:val="1BD1229E"/>
    <w:rsid w:val="1C195260"/>
    <w:rsid w:val="1CA8CA03"/>
    <w:rsid w:val="1D2726DA"/>
    <w:rsid w:val="1D6CB2B1"/>
    <w:rsid w:val="1D98A714"/>
    <w:rsid w:val="1E01CC06"/>
    <w:rsid w:val="1EEE9207"/>
    <w:rsid w:val="1F1DD8B6"/>
    <w:rsid w:val="1F458ACC"/>
    <w:rsid w:val="1F9A43D8"/>
    <w:rsid w:val="20675726"/>
    <w:rsid w:val="209D405A"/>
    <w:rsid w:val="210A825D"/>
    <w:rsid w:val="222E9735"/>
    <w:rsid w:val="22786EA9"/>
    <w:rsid w:val="22A0044F"/>
    <w:rsid w:val="22A208B2"/>
    <w:rsid w:val="22B69F96"/>
    <w:rsid w:val="22F4EB2A"/>
    <w:rsid w:val="234DD73F"/>
    <w:rsid w:val="241B4821"/>
    <w:rsid w:val="2467E50F"/>
    <w:rsid w:val="24D11A31"/>
    <w:rsid w:val="25669D9D"/>
    <w:rsid w:val="258AC7CE"/>
    <w:rsid w:val="25B84A5A"/>
    <w:rsid w:val="26822851"/>
    <w:rsid w:val="26BB5F86"/>
    <w:rsid w:val="26BC2003"/>
    <w:rsid w:val="26C699E6"/>
    <w:rsid w:val="274C988A"/>
    <w:rsid w:val="2777E73B"/>
    <w:rsid w:val="279E2146"/>
    <w:rsid w:val="288A0D7A"/>
    <w:rsid w:val="292C6B7C"/>
    <w:rsid w:val="29F31B8A"/>
    <w:rsid w:val="2A155908"/>
    <w:rsid w:val="2A6D5D9C"/>
    <w:rsid w:val="2A9333C3"/>
    <w:rsid w:val="2AB6BE39"/>
    <w:rsid w:val="2ABF914B"/>
    <w:rsid w:val="2B1676F7"/>
    <w:rsid w:val="2B4C2644"/>
    <w:rsid w:val="2B807337"/>
    <w:rsid w:val="2B83BB73"/>
    <w:rsid w:val="2B9BECB1"/>
    <w:rsid w:val="2BAD557A"/>
    <w:rsid w:val="2BFAF5D9"/>
    <w:rsid w:val="2CD5CA9C"/>
    <w:rsid w:val="2D559BC1"/>
    <w:rsid w:val="2D91801D"/>
    <w:rsid w:val="2DA6E78E"/>
    <w:rsid w:val="2F7FE1B0"/>
    <w:rsid w:val="2F990550"/>
    <w:rsid w:val="2FA087D4"/>
    <w:rsid w:val="30708E7E"/>
    <w:rsid w:val="30F7D469"/>
    <w:rsid w:val="31C5905D"/>
    <w:rsid w:val="320AB099"/>
    <w:rsid w:val="3238BB3A"/>
    <w:rsid w:val="3314FAB8"/>
    <w:rsid w:val="3382A02B"/>
    <w:rsid w:val="33EB0087"/>
    <w:rsid w:val="343EB1B6"/>
    <w:rsid w:val="34ACB9DA"/>
    <w:rsid w:val="352F1C22"/>
    <w:rsid w:val="35D273D9"/>
    <w:rsid w:val="364A436B"/>
    <w:rsid w:val="36E61F22"/>
    <w:rsid w:val="376BFECD"/>
    <w:rsid w:val="37C3A063"/>
    <w:rsid w:val="3933209F"/>
    <w:rsid w:val="39670C2A"/>
    <w:rsid w:val="39C8855B"/>
    <w:rsid w:val="39E4274A"/>
    <w:rsid w:val="3A716FD1"/>
    <w:rsid w:val="3A785500"/>
    <w:rsid w:val="3AD4D8FC"/>
    <w:rsid w:val="3B418C7F"/>
    <w:rsid w:val="3B7AFB8C"/>
    <w:rsid w:val="3BC20C72"/>
    <w:rsid w:val="3C15E657"/>
    <w:rsid w:val="3C6B0EAF"/>
    <w:rsid w:val="3D2FB2F4"/>
    <w:rsid w:val="3D372CFE"/>
    <w:rsid w:val="3D44A15E"/>
    <w:rsid w:val="3E586B5B"/>
    <w:rsid w:val="3EB1E74F"/>
    <w:rsid w:val="40A69047"/>
    <w:rsid w:val="412B0DFD"/>
    <w:rsid w:val="417D1286"/>
    <w:rsid w:val="4198943E"/>
    <w:rsid w:val="41DAD87A"/>
    <w:rsid w:val="42CBF071"/>
    <w:rsid w:val="42EC31F7"/>
    <w:rsid w:val="439B8C08"/>
    <w:rsid w:val="444189D5"/>
    <w:rsid w:val="44477263"/>
    <w:rsid w:val="44D181F4"/>
    <w:rsid w:val="4529FE89"/>
    <w:rsid w:val="46B35E27"/>
    <w:rsid w:val="47499ED9"/>
    <w:rsid w:val="480AB29C"/>
    <w:rsid w:val="481B7C35"/>
    <w:rsid w:val="495EBBAE"/>
    <w:rsid w:val="49AE5A18"/>
    <w:rsid w:val="4AD70CDA"/>
    <w:rsid w:val="4B6BBB0F"/>
    <w:rsid w:val="4BC6EAE4"/>
    <w:rsid w:val="4C98697D"/>
    <w:rsid w:val="4CA5461F"/>
    <w:rsid w:val="4DB239FA"/>
    <w:rsid w:val="4E776DA6"/>
    <w:rsid w:val="4E78C03F"/>
    <w:rsid w:val="4FEB6C98"/>
    <w:rsid w:val="501118B4"/>
    <w:rsid w:val="50A5ACB2"/>
    <w:rsid w:val="51F5DE40"/>
    <w:rsid w:val="5283E54B"/>
    <w:rsid w:val="52AAB7FB"/>
    <w:rsid w:val="5378E641"/>
    <w:rsid w:val="55160E49"/>
    <w:rsid w:val="5547219B"/>
    <w:rsid w:val="5624CB85"/>
    <w:rsid w:val="56873640"/>
    <w:rsid w:val="56AB251A"/>
    <w:rsid w:val="56AFF406"/>
    <w:rsid w:val="56BFEA4B"/>
    <w:rsid w:val="5744346B"/>
    <w:rsid w:val="587B41CA"/>
    <w:rsid w:val="5905EECF"/>
    <w:rsid w:val="59EE9062"/>
    <w:rsid w:val="5B3B9CA0"/>
    <w:rsid w:val="5BECA7FF"/>
    <w:rsid w:val="5C28C007"/>
    <w:rsid w:val="5CACCFD9"/>
    <w:rsid w:val="5D3C2FB0"/>
    <w:rsid w:val="5DC178BB"/>
    <w:rsid w:val="5DE1B483"/>
    <w:rsid w:val="5E11A1C3"/>
    <w:rsid w:val="5E124E7C"/>
    <w:rsid w:val="5E6326F6"/>
    <w:rsid w:val="5EA3F9FD"/>
    <w:rsid w:val="60275B5E"/>
    <w:rsid w:val="61552FDF"/>
    <w:rsid w:val="618D301C"/>
    <w:rsid w:val="6258ACF7"/>
    <w:rsid w:val="627C108D"/>
    <w:rsid w:val="62B7F261"/>
    <w:rsid w:val="638937DA"/>
    <w:rsid w:val="645537E1"/>
    <w:rsid w:val="64FA80C6"/>
    <w:rsid w:val="66138EFE"/>
    <w:rsid w:val="664893B3"/>
    <w:rsid w:val="672A5B20"/>
    <w:rsid w:val="679F30E1"/>
    <w:rsid w:val="68336ADF"/>
    <w:rsid w:val="690A8D30"/>
    <w:rsid w:val="69B4809B"/>
    <w:rsid w:val="6A06F433"/>
    <w:rsid w:val="6A230763"/>
    <w:rsid w:val="6A2DC4DF"/>
    <w:rsid w:val="6A57C7A3"/>
    <w:rsid w:val="6B17A1BE"/>
    <w:rsid w:val="6B61B846"/>
    <w:rsid w:val="6B920A72"/>
    <w:rsid w:val="6BA3D385"/>
    <w:rsid w:val="6BDEEC14"/>
    <w:rsid w:val="6BFDF6C2"/>
    <w:rsid w:val="6D467AAE"/>
    <w:rsid w:val="6E15B240"/>
    <w:rsid w:val="6E379D0F"/>
    <w:rsid w:val="6F07C073"/>
    <w:rsid w:val="6F5ED887"/>
    <w:rsid w:val="6FBC258F"/>
    <w:rsid w:val="706634D1"/>
    <w:rsid w:val="7101190C"/>
    <w:rsid w:val="714971E4"/>
    <w:rsid w:val="71DF213D"/>
    <w:rsid w:val="721B27B2"/>
    <w:rsid w:val="72980F72"/>
    <w:rsid w:val="72FE7774"/>
    <w:rsid w:val="73390196"/>
    <w:rsid w:val="74B40D11"/>
    <w:rsid w:val="75184585"/>
    <w:rsid w:val="7550A9B1"/>
    <w:rsid w:val="76ABA4AB"/>
    <w:rsid w:val="76C2FE98"/>
    <w:rsid w:val="76E2CBDB"/>
    <w:rsid w:val="76F53C5F"/>
    <w:rsid w:val="76F5837E"/>
    <w:rsid w:val="7703A33D"/>
    <w:rsid w:val="771E52D1"/>
    <w:rsid w:val="77F63D5C"/>
    <w:rsid w:val="7934249C"/>
    <w:rsid w:val="79B956EC"/>
    <w:rsid w:val="7A475BB2"/>
    <w:rsid w:val="7AB1D898"/>
    <w:rsid w:val="7B1FF0C4"/>
    <w:rsid w:val="7B3DF22B"/>
    <w:rsid w:val="7B4E4D7D"/>
    <w:rsid w:val="7D182012"/>
    <w:rsid w:val="7D3AC57D"/>
    <w:rsid w:val="7D5F7533"/>
    <w:rsid w:val="7ED58271"/>
    <w:rsid w:val="7EE357AD"/>
    <w:rsid w:val="7F2B6C2A"/>
    <w:rsid w:val="7F84A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27644"/>
  <w15:docId w15:val="{57027625-3C15-4158-BC51-EF3AE35B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F750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F7505"/>
    <w:rPr>
      <w:b/>
      <w:bCs/>
    </w:rPr>
  </w:style>
  <w:style w:type="paragraph" w:styleId="a5">
    <w:name w:val="List Paragraph"/>
    <w:basedOn w:val="a"/>
    <w:uiPriority w:val="34"/>
    <w:qFormat/>
    <w:rsid w:val="00802396"/>
    <w:pPr>
      <w:ind w:left="720"/>
      <w:contextualSpacing/>
    </w:pPr>
  </w:style>
  <w:style w:type="paragraph" w:styleId="a6">
    <w:name w:val="Balloon Text"/>
    <w:basedOn w:val="a"/>
    <w:link w:val="a7"/>
    <w:uiPriority w:val="99"/>
    <w:semiHidden/>
    <w:unhideWhenUsed/>
    <w:rsid w:val="004B2A5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B2A59"/>
    <w:rPr>
      <w:rFonts w:ascii="Segoe UI" w:hAnsi="Segoe UI" w:cs="Segoe UI"/>
      <w:sz w:val="18"/>
      <w:szCs w:val="18"/>
    </w:rPr>
  </w:style>
  <w:style w:type="paragraph" w:styleId="a8">
    <w:name w:val="header"/>
    <w:basedOn w:val="a"/>
    <w:link w:val="a9"/>
    <w:uiPriority w:val="99"/>
    <w:unhideWhenUsed/>
    <w:rsid w:val="00C119CB"/>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C119CB"/>
  </w:style>
  <w:style w:type="paragraph" w:styleId="aa">
    <w:name w:val="footer"/>
    <w:basedOn w:val="a"/>
    <w:link w:val="ab"/>
    <w:uiPriority w:val="99"/>
    <w:unhideWhenUsed/>
    <w:rsid w:val="00C119CB"/>
    <w:pPr>
      <w:tabs>
        <w:tab w:val="center" w:pos="4680"/>
        <w:tab w:val="right" w:pos="9360"/>
      </w:tabs>
      <w:spacing w:after="0" w:line="240" w:lineRule="auto"/>
    </w:pPr>
  </w:style>
  <w:style w:type="character" w:customStyle="1" w:styleId="ab">
    <w:name w:val="Нижний колонтитул Знак"/>
    <w:basedOn w:val="a0"/>
    <w:link w:val="aa"/>
    <w:uiPriority w:val="99"/>
    <w:rsid w:val="00C119CB"/>
  </w:style>
  <w:style w:type="character" w:styleId="ac">
    <w:name w:val="annotation reference"/>
    <w:basedOn w:val="a0"/>
    <w:uiPriority w:val="99"/>
    <w:semiHidden/>
    <w:unhideWhenUsed/>
    <w:rsid w:val="0036255D"/>
    <w:rPr>
      <w:sz w:val="16"/>
      <w:szCs w:val="16"/>
    </w:rPr>
  </w:style>
  <w:style w:type="paragraph" w:styleId="ad">
    <w:name w:val="annotation text"/>
    <w:basedOn w:val="a"/>
    <w:link w:val="ae"/>
    <w:uiPriority w:val="99"/>
    <w:unhideWhenUsed/>
    <w:rsid w:val="0036255D"/>
    <w:pPr>
      <w:spacing w:line="240" w:lineRule="auto"/>
    </w:pPr>
    <w:rPr>
      <w:sz w:val="20"/>
      <w:szCs w:val="20"/>
    </w:rPr>
  </w:style>
  <w:style w:type="character" w:customStyle="1" w:styleId="ae">
    <w:name w:val="Текст примечания Знак"/>
    <w:basedOn w:val="a0"/>
    <w:link w:val="ad"/>
    <w:uiPriority w:val="99"/>
    <w:rsid w:val="0036255D"/>
    <w:rPr>
      <w:sz w:val="20"/>
      <w:szCs w:val="20"/>
    </w:rPr>
  </w:style>
  <w:style w:type="paragraph" w:styleId="af">
    <w:name w:val="annotation subject"/>
    <w:basedOn w:val="ad"/>
    <w:next w:val="ad"/>
    <w:link w:val="af0"/>
    <w:uiPriority w:val="99"/>
    <w:semiHidden/>
    <w:unhideWhenUsed/>
    <w:rsid w:val="0036255D"/>
    <w:rPr>
      <w:b/>
      <w:bCs/>
    </w:rPr>
  </w:style>
  <w:style w:type="character" w:customStyle="1" w:styleId="af0">
    <w:name w:val="Тема примечания Знак"/>
    <w:basedOn w:val="ae"/>
    <w:link w:val="af"/>
    <w:uiPriority w:val="99"/>
    <w:semiHidden/>
    <w:rsid w:val="003625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23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0C7F7-12C4-4017-8BA0-DA1246FEF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2018</Words>
  <Characters>11509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AAdmin</dc:creator>
  <cp:keywords/>
  <dc:description/>
  <cp:lastModifiedBy>MRCUYT</cp:lastModifiedBy>
  <cp:revision>99</cp:revision>
  <cp:lastPrinted>2026-10-21T06:06:00Z</cp:lastPrinted>
  <dcterms:created xsi:type="dcterms:W3CDTF">2026-02-11T12:54:00Z</dcterms:created>
  <dcterms:modified xsi:type="dcterms:W3CDTF">2026-10-21T06:07:00Z</dcterms:modified>
</cp:coreProperties>
</file>