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4"/>
      </w:tblGrid>
      <w:tr w:rsidR="0019582D" w14:paraId="3E8DFCFC" w14:textId="77777777" w:rsidTr="00E254B0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71F0D0FA" w14:textId="77777777" w:rsidR="0019582D" w:rsidRDefault="0019582D" w:rsidP="00E254B0">
            <w:pPr>
              <w:spacing w:line="252" w:lineRule="auto"/>
              <w:jc w:val="both"/>
              <w:rPr>
                <w:rFonts w:ascii="Sylfaen" w:eastAsia="Calibri" w:hAnsi="Sylfaen" w:cs="Times New Roman"/>
                <w:b/>
                <w:bCs/>
                <w:sz w:val="24"/>
                <w:szCs w:val="24"/>
              </w:rPr>
            </w:pPr>
            <w:r>
              <w:rPr>
                <w:rFonts w:ascii="Sylfaen" w:eastAsia="Calibri" w:hAnsi="Sylfae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</w:rPr>
              <w:t>ՏԵՂԵԿԱՆՔ-ՀԻՄՆԱՎՈՐ</w:t>
            </w:r>
            <w:r>
              <w:rPr>
                <w:rFonts w:ascii="Sylfaen" w:eastAsia="Calibri" w:hAnsi="Sylfaen" w:cs="Times New Roman"/>
                <w:b/>
                <w:bCs/>
                <w:sz w:val="28"/>
                <w:szCs w:val="28"/>
                <w:lang w:val="hy-AM"/>
              </w:rPr>
              <w:t>ՈՒՄ</w:t>
            </w:r>
          </w:p>
        </w:tc>
      </w:tr>
    </w:tbl>
    <w:p w14:paraId="682F1441" w14:textId="77777777" w:rsidR="0019582D" w:rsidRDefault="0019582D" w:rsidP="0019582D">
      <w:pPr>
        <w:spacing w:line="252" w:lineRule="auto"/>
        <w:jc w:val="center"/>
        <w:rPr>
          <w:rFonts w:ascii="Sylfaen" w:eastAsia="Calibri" w:hAnsi="Sylfaen" w:cs="Times New Roman"/>
          <w:b/>
          <w:bCs/>
          <w:noProof/>
          <w:sz w:val="24"/>
          <w:szCs w:val="24"/>
          <w:lang w:val="hy-AM"/>
        </w:rPr>
      </w:pPr>
      <w:r w:rsidRPr="00A42A1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«ԻՐԻՆԴԻ ՄԱՆԿԱՊԱՐՏԵԶ» ՀԱՄԱՅՆՔԱՅԻՆ ՈՉ ԱՌԵՎՏՐԱՅԻՆ  ԿԱԶՄԱԿԵՐՊՈՒԹՅԱՆ ԿԱՆՈՆԱԴՐՈՒԹՅՈՒՆՈՒՄ ՓՈՓՈԽՈՒԹՅՈՒՆ ԿԱՏԱՐԵԼՈՒ </w:t>
      </w:r>
      <w:r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ՎԵՐԱԲԵՐՅԱԼ</w:t>
      </w:r>
    </w:p>
    <w:p w14:paraId="7128F11B" w14:textId="77777777" w:rsidR="0019582D" w:rsidRPr="00BB47A8" w:rsidRDefault="0019582D" w:rsidP="0019582D">
      <w:pPr>
        <w:spacing w:line="252" w:lineRule="auto"/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Թալին համայնքի ավագանու քննարկմանը ներկայացվող որոշման նախագիծը մշակվել է </w:t>
      </w:r>
      <w:r w:rsidRPr="001B50FF">
        <w:rPr>
          <w:rFonts w:ascii="Sylfaen" w:hAnsi="Sylfaen"/>
          <w:sz w:val="24"/>
          <w:szCs w:val="24"/>
          <w:lang w:val="hy-AM"/>
        </w:rPr>
        <w:t>«Տեղական ինքնակառավարման մասին» ՀՀ օրենքի 18-րդ հոդվածի 1-ին մասի 28-րդ կետով և «Նորմատիվ իրավական ակտերի մասին» ՀՀ օրենքի 33-րդ և 34-րդ հոդվածներով</w:t>
      </w:r>
      <w:r w:rsidRPr="00BB47A8">
        <w:rPr>
          <w:rFonts w:ascii="Sylfaen" w:eastAsia="Calibri" w:hAnsi="Sylfaen" w:cs="Times New Roman"/>
          <w:sz w:val="24"/>
          <w:szCs w:val="24"/>
          <w:lang w:val="hy-AM"/>
        </w:rPr>
        <w:t xml:space="preserve"> սահմանված կարգավորումների համատեքստում</w:t>
      </w:r>
      <w:r>
        <w:rPr>
          <w:rFonts w:ascii="Sylfaen" w:eastAsia="Calibri" w:hAnsi="Sylfaen" w:cs="Times New Roman"/>
          <w:sz w:val="24"/>
          <w:szCs w:val="24"/>
          <w:lang w:val="hy-AM"/>
        </w:rPr>
        <w:t>։</w:t>
      </w:r>
    </w:p>
    <w:p w14:paraId="4AB67D70" w14:textId="77777777" w:rsidR="0019582D" w:rsidRPr="00BB47A8" w:rsidRDefault="0019582D" w:rsidP="0019582D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</w:t>
      </w:r>
    </w:p>
    <w:p w14:paraId="55F7096D" w14:textId="77777777" w:rsidR="0019582D" w:rsidRPr="00BB47A8" w:rsidRDefault="0019582D" w:rsidP="0019582D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 xml:space="preserve">Նախագծով առաջարկվում է </w:t>
      </w:r>
      <w:r w:rsidRPr="001B50FF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B50F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B50FF">
        <w:rPr>
          <w:rFonts w:ascii="Sylfaen" w:hAnsi="Sylfaen"/>
          <w:sz w:val="24"/>
          <w:szCs w:val="24"/>
          <w:lang w:val="hy-AM"/>
        </w:rPr>
        <w:t>11</w:t>
      </w:r>
      <w:r w:rsidRPr="001B50F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B50FF">
        <w:rPr>
          <w:rFonts w:ascii="Sylfaen" w:hAnsi="Sylfaen"/>
          <w:sz w:val="24"/>
          <w:szCs w:val="24"/>
          <w:lang w:val="hy-AM"/>
        </w:rPr>
        <w:t>2022թ-ի N 2</w:t>
      </w:r>
      <w:r>
        <w:rPr>
          <w:rFonts w:ascii="Sylfaen" w:hAnsi="Sylfaen"/>
          <w:sz w:val="24"/>
          <w:szCs w:val="24"/>
          <w:lang w:val="hy-AM"/>
        </w:rPr>
        <w:t>2</w:t>
      </w:r>
      <w:r w:rsidRPr="001B50FF">
        <w:rPr>
          <w:rFonts w:ascii="Sylfaen" w:hAnsi="Sylfaen"/>
          <w:sz w:val="24"/>
          <w:szCs w:val="24"/>
          <w:lang w:val="hy-AM"/>
        </w:rPr>
        <w:t>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>Իրինդ</w:t>
      </w:r>
      <w:r w:rsidRPr="001B50FF">
        <w:rPr>
          <w:rFonts w:ascii="Sylfaen" w:hAnsi="Sylfaen"/>
          <w:sz w:val="24"/>
          <w:szCs w:val="24"/>
          <w:lang w:val="hy-AM"/>
        </w:rPr>
        <w:t xml:space="preserve">ի մանկապարտեզ» համայնքային ոչ առևտրային կազմակերպության կանոնադրության մեջ կատարել փոփոխություն, </w:t>
      </w:r>
      <w:r>
        <w:rPr>
          <w:rFonts w:ascii="Sylfaen" w:hAnsi="Sylfaen"/>
          <w:sz w:val="24"/>
          <w:szCs w:val="24"/>
          <w:lang w:val="hy-AM"/>
        </w:rPr>
        <w:t>կազմակերպության հասցեն ուղղելու նպատակով, որն անհրաժեշտ է գործունեության իրականացման լիցենզիա ստանալու համար</w:t>
      </w:r>
      <w:r w:rsidRPr="001B50FF">
        <w:rPr>
          <w:rFonts w:ascii="Sylfaen" w:hAnsi="Sylfaen"/>
          <w:sz w:val="24"/>
          <w:szCs w:val="24"/>
          <w:lang w:val="hy-AM"/>
        </w:rPr>
        <w:t>։</w:t>
      </w:r>
    </w:p>
    <w:p w14:paraId="01318F57" w14:textId="77777777" w:rsidR="0019582D" w:rsidRPr="00BB47A8" w:rsidRDefault="0019582D" w:rsidP="0019582D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Ելնելով վերոգրյալից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համայնքի ավագանու քննարկմանն է ներկայացվում </w:t>
      </w:r>
      <w:r w:rsidRPr="0060639B">
        <w:rPr>
          <w:rFonts w:ascii="Sylfaen" w:eastAsia="Calibri" w:hAnsi="Sylfaen" w:cs="Times New Roman"/>
          <w:sz w:val="24"/>
          <w:szCs w:val="24"/>
          <w:lang w:val="hy-AM"/>
        </w:rPr>
        <w:t>Թալին համայնքի «Իրինդի մանկապարտեզ» համայնքային ոչ առ</w:t>
      </w:r>
      <w:r>
        <w:rPr>
          <w:rFonts w:ascii="Sylfaen" w:eastAsia="Calibri" w:hAnsi="Sylfaen" w:cs="Times New Roman"/>
          <w:sz w:val="24"/>
          <w:szCs w:val="24"/>
          <w:lang w:val="hy-AM"/>
        </w:rPr>
        <w:t>և</w:t>
      </w:r>
      <w:r w:rsidRPr="0060639B">
        <w:rPr>
          <w:rFonts w:ascii="Sylfaen" w:eastAsia="Calibri" w:hAnsi="Sylfaen" w:cs="Times New Roman"/>
          <w:sz w:val="24"/>
          <w:szCs w:val="24"/>
          <w:lang w:val="hy-AM"/>
        </w:rPr>
        <w:t>տրային  կազմակերպության կանոնադրությունում փոփոխություն կատարելու</w:t>
      </w:r>
      <w:r w:rsidRPr="00BB47A8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վերաբերյալ  ավագանու որոշման նախագիծը։ </w:t>
      </w:r>
    </w:p>
    <w:p w14:paraId="6554AFEE" w14:textId="77777777" w:rsidR="0019582D" w:rsidRPr="00BB47A8" w:rsidRDefault="0019582D" w:rsidP="0019582D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</w:t>
      </w:r>
      <w:r w:rsidRPr="00BB47A8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BB47A8">
        <w:rPr>
          <w:rFonts w:ascii="Sylfaen" w:hAnsi="Sylfaen"/>
          <w:b/>
          <w:bCs/>
          <w:sz w:val="24"/>
          <w:szCs w:val="24"/>
          <w:lang w:val="hy-AM"/>
        </w:rPr>
        <w:t xml:space="preserve">  </w:t>
      </w:r>
    </w:p>
    <w:p w14:paraId="7CEE278F" w14:textId="77777777" w:rsidR="0019582D" w:rsidRPr="00BB47A8" w:rsidRDefault="0019582D" w:rsidP="0019582D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 xml:space="preserve">Ավագանու որոշման նախագծի ընդունումն չի առաջացնում համայնքի ղեկավարի կողմից այլ իրավական ակտի ընդունման անհրաժեշտություն։ </w:t>
      </w:r>
    </w:p>
    <w:p w14:paraId="5770860B" w14:textId="77777777" w:rsidR="0019582D" w:rsidRPr="00BB47A8" w:rsidRDefault="0019582D" w:rsidP="0019582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 բյուջեում եկամուտների և ծախսերի ավելացման կամ նվազեցման մասին</w:t>
      </w:r>
      <w:r w:rsidRPr="00BB47A8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12D33FD2" w14:textId="77777777" w:rsidR="0019582D" w:rsidRPr="00BB47A8" w:rsidRDefault="0019582D" w:rsidP="0019582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>Իրավական ակտի ընդունումը բյուջեի եկամուտների և ծախսերի էական ավելացում կամ նվազեցում չի առաջացնում։</w:t>
      </w:r>
    </w:p>
    <w:p w14:paraId="4D441D60" w14:textId="77777777" w:rsidR="0019582D" w:rsidRPr="00BB47A8" w:rsidRDefault="0019582D" w:rsidP="0019582D">
      <w:pPr>
        <w:spacing w:after="0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Նախագծով առաջարկվող կարգավորումների բնույթն ու նպատակը</w:t>
      </w:r>
    </w:p>
    <w:p w14:paraId="4927CDA8" w14:textId="77777777" w:rsidR="0019582D" w:rsidRPr="00BB47A8" w:rsidRDefault="0019582D" w:rsidP="0019582D">
      <w:pPr>
        <w:jc w:val="both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sz w:val="24"/>
          <w:szCs w:val="24"/>
          <w:lang w:val="hy-AM"/>
        </w:rPr>
        <w:t xml:space="preserve">Նախագիծը կրում է անհատական բնույթ, քանի որ պարունակում է վարքագծի կանոն կամ առաջացնում է փաստական հետևանքներ և վերաբերում է միայն դրանում  նշված կազմակերպությանը։ </w:t>
      </w:r>
    </w:p>
    <w:p w14:paraId="17098172" w14:textId="77777777" w:rsidR="0019582D" w:rsidRPr="00BB47A8" w:rsidRDefault="0019582D" w:rsidP="0019582D">
      <w:pPr>
        <w:spacing w:after="0"/>
        <w:rPr>
          <w:rFonts w:ascii="Sylfaen" w:hAnsi="Sylfaen"/>
          <w:sz w:val="24"/>
          <w:szCs w:val="24"/>
          <w:lang w:val="hy-AM"/>
        </w:rPr>
      </w:pPr>
      <w:r w:rsidRPr="00BB47A8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դեպքում ակնկալվող արդյունքը</w:t>
      </w:r>
      <w:r w:rsidRPr="00BB47A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․                                                         </w:t>
      </w:r>
    </w:p>
    <w:p w14:paraId="62B7BCF7" w14:textId="77777777" w:rsidR="0019582D" w:rsidRPr="005339B7" w:rsidRDefault="0019582D" w:rsidP="0019582D">
      <w:pPr>
        <w:tabs>
          <w:tab w:val="left" w:pos="2880"/>
        </w:tabs>
        <w:jc w:val="both"/>
        <w:rPr>
          <w:rFonts w:ascii="Sylfaen" w:hAnsi="Sylfaen" w:cs="Times New Roman"/>
          <w:sz w:val="24"/>
          <w:szCs w:val="24"/>
          <w:lang w:val="hy-AM"/>
        </w:rPr>
      </w:pPr>
      <w:r w:rsidRPr="005339B7">
        <w:rPr>
          <w:rFonts w:ascii="Sylfaen" w:hAnsi="Sylfaen" w:cs="Times New Roman"/>
          <w:sz w:val="24"/>
          <w:szCs w:val="24"/>
          <w:lang w:val="hy-AM"/>
        </w:rPr>
        <w:t>Նախագծի ընդունման արդյունքում կազմակերպության կանոնադրության մեջ նշված հասցեն համապատասխանեցվում է վկայականում նշված հասցեի հետ։</w:t>
      </w:r>
    </w:p>
    <w:p w14:paraId="2499A13E" w14:textId="77777777" w:rsidR="00041DA9" w:rsidRPr="0019582D" w:rsidRDefault="00041DA9" w:rsidP="0019582D">
      <w:pPr>
        <w:rPr>
          <w:lang w:val="hy-AM"/>
        </w:rPr>
      </w:pPr>
    </w:p>
    <w:sectPr w:rsidR="00041DA9" w:rsidRPr="0019582D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490EBC"/>
    <w:rsid w:val="006A1D04"/>
    <w:rsid w:val="00CB7D84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</cp:revision>
  <dcterms:created xsi:type="dcterms:W3CDTF">2025-05-22T11:58:00Z</dcterms:created>
  <dcterms:modified xsi:type="dcterms:W3CDTF">2025-05-22T12:11:00Z</dcterms:modified>
</cp:coreProperties>
</file>