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A2863" w14:textId="77777777" w:rsidR="00174611" w:rsidRPr="00CF7F01" w:rsidRDefault="00174611" w:rsidP="00174611">
      <w:pPr>
        <w:jc w:val="both"/>
        <w:rPr>
          <w:rFonts w:ascii="Sylfaen" w:hAnsi="Sylfaen"/>
          <w:b/>
          <w:bCs/>
          <w:sz w:val="28"/>
          <w:szCs w:val="28"/>
          <w:lang w:val="hy-AM"/>
        </w:rPr>
      </w:pPr>
      <w:r w:rsidRPr="00CF7F01">
        <w:rPr>
          <w:rFonts w:ascii="Sylfaen" w:hAnsi="Sylfaen"/>
          <w:sz w:val="28"/>
          <w:szCs w:val="28"/>
          <w:lang w:val="hy-AM"/>
        </w:rPr>
        <w:t xml:space="preserve">                                           </w:t>
      </w:r>
      <w:r w:rsidRPr="00CF7F01">
        <w:rPr>
          <w:rFonts w:ascii="Sylfaen" w:hAnsi="Sylfaen"/>
          <w:b/>
          <w:bCs/>
          <w:sz w:val="28"/>
          <w:szCs w:val="28"/>
          <w:lang w:val="hy-AM"/>
        </w:rPr>
        <w:t>ՏԵՂԵԿԱՆՔ-ՀԻՄՆԱՎՈՐՈՒՄ</w:t>
      </w:r>
    </w:p>
    <w:p w14:paraId="7BBC19AE" w14:textId="77777777" w:rsidR="00174611" w:rsidRDefault="00174611" w:rsidP="00174611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CD3553">
        <w:rPr>
          <w:rFonts w:ascii="Sylfaen" w:hAnsi="Sylfaen"/>
          <w:b/>
          <w:bCs/>
          <w:sz w:val="24"/>
          <w:szCs w:val="24"/>
          <w:lang w:val="hy-AM"/>
        </w:rPr>
        <w:t>ԹԱԼԻՆ ՀԱՄԱՅՆՔԻ ՍԵՓԱԿԱՆՈՒԹՅՈՒՆ ՀԱՆԴԻՍԱՑՈՂ 02-048-0013-0002 ԾԱԾԿԱԳՐՈՎ ԱՆՇԱՐԺ ԳՈՒՅՔԸ «ԻՐԻՆԴԻ ՄԱՆԿԱՊԱՐՏԵԶ» ՀԱՄԱՅՆՔԱՅԻՆ ՈՉ ԱՌԵՎՏՐԱՅԻՆ ԿԱԶՄԱԿԵՐՊՈՒԹՅԱՆԸ ԱՆՀԱՏՈՒՅՑ ՕԳՏԱԳՈՐԾՄԱՆ</w:t>
      </w:r>
    </w:p>
    <w:p w14:paraId="7A321F7E" w14:textId="77777777" w:rsidR="00174611" w:rsidRDefault="00174611" w:rsidP="00174611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CD3553">
        <w:rPr>
          <w:rFonts w:ascii="Sylfaen" w:hAnsi="Sylfaen"/>
          <w:b/>
          <w:bCs/>
          <w:sz w:val="24"/>
          <w:szCs w:val="24"/>
          <w:lang w:val="hy-AM"/>
        </w:rPr>
        <w:t xml:space="preserve"> ՏՐԱՄԱԴՐԵԼՈՒ ՎԵՐԱԲԵՐՅԱԼ</w:t>
      </w:r>
    </w:p>
    <w:p w14:paraId="6FEF2B91" w14:textId="77777777" w:rsidR="00174611" w:rsidRPr="00CD3553" w:rsidRDefault="00174611" w:rsidP="00174611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45675130" w14:textId="77777777" w:rsidR="00174611" w:rsidRPr="00CD3553" w:rsidRDefault="00174611" w:rsidP="00174611">
      <w:pPr>
        <w:jc w:val="both"/>
        <w:rPr>
          <w:rFonts w:ascii="Sylfaen" w:hAnsi="Sylfaen"/>
          <w:sz w:val="24"/>
          <w:szCs w:val="24"/>
          <w:lang w:val="hy-AM"/>
        </w:rPr>
      </w:pPr>
      <w:r w:rsidRPr="00CD3553">
        <w:rPr>
          <w:rFonts w:ascii="Sylfaen" w:hAnsi="Sylfaen"/>
          <w:sz w:val="24"/>
          <w:szCs w:val="24"/>
          <w:lang w:val="hy-AM"/>
        </w:rPr>
        <w:t>Թալին համայնքի ավագանու քննարկմանը ներկայացվող որոշման նախագիծը մշակվել է «Տեղական ինքնակառավարման մասին» ՀՀ օրենքի 18-րդ հոդվածի 1-ին մասի 21-րդ կետով սահմանված կարգավորումների համատեքստում, հիմք ընդունելով համայնքի ղեկավարի առաջարկությունը։</w:t>
      </w:r>
    </w:p>
    <w:p w14:paraId="27A26D7D" w14:textId="77777777" w:rsidR="00174611" w:rsidRPr="00CD3553" w:rsidRDefault="00174611" w:rsidP="00174611">
      <w:pPr>
        <w:spacing w:after="0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CD3553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</w:t>
      </w:r>
      <w:r w:rsidRPr="00CD3553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1D4F2017" w14:textId="77777777" w:rsidR="00174611" w:rsidRDefault="00174611" w:rsidP="00174611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CD3553">
        <w:rPr>
          <w:rFonts w:ascii="Sylfaen" w:hAnsi="Sylfaen"/>
          <w:sz w:val="24"/>
          <w:szCs w:val="24"/>
          <w:lang w:val="hy-AM"/>
        </w:rPr>
        <w:t xml:space="preserve">Նախագծով առաջարկվում է </w:t>
      </w:r>
      <w:r w:rsidRPr="00CD3553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CD3553">
        <w:rPr>
          <w:rFonts w:ascii="Sylfaen" w:hAnsi="Sylfaen"/>
          <w:sz w:val="24"/>
          <w:szCs w:val="24"/>
          <w:lang w:val="hy-AM"/>
        </w:rPr>
        <w:t>Թալին համայնքի սեփականություն հանդիսացող</w:t>
      </w:r>
      <w:r w:rsidRPr="00CD3553">
        <w:rPr>
          <w:rFonts w:ascii="Sylfaen" w:hAnsi="Sylfaen"/>
          <w:b/>
          <w:bCs/>
          <w:sz w:val="24"/>
          <w:szCs w:val="24"/>
          <w:lang w:val="hy-AM"/>
        </w:rPr>
        <w:t xml:space="preserve">  </w:t>
      </w:r>
      <w:r w:rsidRPr="00CD3553">
        <w:rPr>
          <w:rFonts w:ascii="Sylfaen" w:hAnsi="Sylfaen"/>
          <w:sz w:val="24"/>
          <w:szCs w:val="24"/>
          <w:lang w:val="hy-AM"/>
        </w:rPr>
        <w:t>02-048-0013-0002 ծածկագրով 0</w:t>
      </w:r>
      <w:r w:rsidRPr="00CD3553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CD3553">
        <w:rPr>
          <w:rFonts w:ascii="Sylfaen" w:hAnsi="Sylfaen"/>
          <w:sz w:val="24"/>
          <w:szCs w:val="24"/>
          <w:lang w:val="hy-AM"/>
        </w:rPr>
        <w:t xml:space="preserve">1608 հա հողամասը և հողամասի վրա գտնվող 02-048-0013-0002-001 ծածկագրով շինությունը (մանկապարտեզը) անորոշ ժամանակով անհատույց օգտագործման տրամադրել Թալին համայնքի «Իրինդի մանկապարտեզ» ՀՈԱԿ-ին, ինչը հնարավորություն կտա ՀՈԱԿ-ի օրինական գործունեության իրականացմանը՝ լիցենզիայի ձեռքբերմանը։   </w:t>
      </w:r>
    </w:p>
    <w:p w14:paraId="7F8ED75C" w14:textId="77777777" w:rsidR="00174611" w:rsidRPr="00CD3553" w:rsidRDefault="00174611" w:rsidP="00174611">
      <w:pPr>
        <w:jc w:val="both"/>
        <w:rPr>
          <w:rFonts w:ascii="Sylfaen" w:hAnsi="Sylfaen"/>
          <w:sz w:val="24"/>
          <w:szCs w:val="24"/>
          <w:lang w:val="hy-AM"/>
        </w:rPr>
      </w:pPr>
      <w:r w:rsidRPr="00CD3553">
        <w:rPr>
          <w:rFonts w:ascii="Sylfaen" w:hAnsi="Sylfaen"/>
          <w:sz w:val="24"/>
          <w:szCs w:val="24"/>
          <w:lang w:val="hy-AM"/>
        </w:rPr>
        <w:t>Ելնելով վերոգրյալից համայնքի ավագանու քննարկմանն է ներկայացվում Թալին համայնքի սեփականություն հանդիսացող 02-048-0013-0002 ծածկագրով անշարժ գույքը «Իրինդի մանկապարտեզ» ՀՈԱԿ-ին անհատույց օգտագործման տրամադրելու վերաբերյալ նախագիծը։</w:t>
      </w:r>
    </w:p>
    <w:p w14:paraId="25E8EFCA" w14:textId="77777777" w:rsidR="00174611" w:rsidRPr="00CD3553" w:rsidRDefault="00174611" w:rsidP="00174611">
      <w:pPr>
        <w:spacing w:after="0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CD3553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</w:t>
      </w:r>
      <w:r w:rsidRPr="00CD3553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7443EC86" w14:textId="77777777" w:rsidR="00174611" w:rsidRPr="00CD3553" w:rsidRDefault="00174611" w:rsidP="00174611">
      <w:pPr>
        <w:jc w:val="both"/>
        <w:rPr>
          <w:rFonts w:ascii="Sylfaen" w:hAnsi="Sylfaen"/>
          <w:sz w:val="24"/>
          <w:szCs w:val="24"/>
          <w:lang w:val="hy-AM"/>
        </w:rPr>
      </w:pPr>
      <w:r w:rsidRPr="00CD3553">
        <w:rPr>
          <w:rFonts w:ascii="Sylfaen" w:hAnsi="Sylfaen"/>
          <w:sz w:val="24"/>
          <w:szCs w:val="24"/>
          <w:lang w:val="hy-AM"/>
        </w:rPr>
        <w:t xml:space="preserve">  Ավագանու որոշման նախագծի ընդունումն չի առաջացնում համայնքի ղեկավարի կողմից այլ իրավական ակտի ընդունման անհրաժեշտություն։ </w:t>
      </w:r>
    </w:p>
    <w:p w14:paraId="6CD5D035" w14:textId="77777777" w:rsidR="00174611" w:rsidRPr="00CD3553" w:rsidRDefault="00174611" w:rsidP="00174611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CD3553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 բյուջեում եկամուտների և ծախսերի ավելացման կամ նվազեցման մասին</w:t>
      </w:r>
      <w:r w:rsidRPr="00CD3553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61A16116" w14:textId="77777777" w:rsidR="00174611" w:rsidRPr="00CD3553" w:rsidRDefault="00174611" w:rsidP="00174611">
      <w:pPr>
        <w:jc w:val="both"/>
        <w:rPr>
          <w:rFonts w:ascii="Sylfaen" w:hAnsi="Sylfaen"/>
          <w:sz w:val="24"/>
          <w:szCs w:val="24"/>
          <w:lang w:val="hy-AM"/>
        </w:rPr>
      </w:pPr>
      <w:r w:rsidRPr="00CD3553">
        <w:rPr>
          <w:rFonts w:ascii="Sylfaen" w:hAnsi="Sylfaen"/>
          <w:sz w:val="24"/>
          <w:szCs w:val="24"/>
          <w:lang w:val="hy-AM"/>
        </w:rPr>
        <w:t xml:space="preserve">  Ավագանու որոշման նախագծի ընդունման կապակցությամբ համայնքի բյուջեում ֆինանսական փոփոխություն չի նախատեսվում։ </w:t>
      </w:r>
    </w:p>
    <w:p w14:paraId="07166F20" w14:textId="77777777" w:rsidR="00174611" w:rsidRPr="00CD3553" w:rsidRDefault="00174611" w:rsidP="00174611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CD3553">
        <w:rPr>
          <w:rFonts w:ascii="Sylfaen" w:hAnsi="Sylfaen"/>
          <w:b/>
          <w:bCs/>
          <w:sz w:val="24"/>
          <w:szCs w:val="24"/>
          <w:lang w:val="hy-AM"/>
        </w:rPr>
        <w:t>Նախագծով առաջարկվող կարգավորումների բնույթն ու նպատակը</w:t>
      </w:r>
      <w:r w:rsidRPr="00CD3553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02B1C1D8" w14:textId="77777777" w:rsidR="00174611" w:rsidRPr="00CD3553" w:rsidRDefault="00174611" w:rsidP="00174611">
      <w:pPr>
        <w:jc w:val="both"/>
        <w:rPr>
          <w:rFonts w:ascii="Sylfaen" w:hAnsi="Sylfaen"/>
          <w:sz w:val="24"/>
          <w:szCs w:val="24"/>
          <w:lang w:val="hy-AM"/>
        </w:rPr>
      </w:pPr>
      <w:r w:rsidRPr="00CD3553">
        <w:rPr>
          <w:rFonts w:ascii="Sylfaen" w:hAnsi="Sylfaen"/>
          <w:sz w:val="24"/>
          <w:szCs w:val="24"/>
          <w:lang w:val="hy-AM"/>
        </w:rPr>
        <w:t xml:space="preserve">  Նախագիծը կրում է անհատական բնույթ, քանի որ պարունակում է վարքագծի կանոն կամ առաջացնում է փաստական հետևանքներ և վերաբերում է միայն դրանում  նշված կազմակերպությանը։ </w:t>
      </w:r>
    </w:p>
    <w:p w14:paraId="78663D2E" w14:textId="77777777" w:rsidR="00174611" w:rsidRPr="00CD3553" w:rsidRDefault="00174611" w:rsidP="00174611">
      <w:pPr>
        <w:spacing w:after="0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CD3553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դեպքում ակնկալվող արդյունքը</w:t>
      </w:r>
      <w:r w:rsidRPr="00CD3553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0545F305" w14:textId="77777777" w:rsidR="00174611" w:rsidRPr="00CD3553" w:rsidRDefault="00174611" w:rsidP="00174611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CD3553">
        <w:rPr>
          <w:rFonts w:ascii="Sylfaen" w:hAnsi="Sylfaen"/>
          <w:sz w:val="24"/>
          <w:szCs w:val="24"/>
          <w:lang w:val="hy-AM"/>
        </w:rPr>
        <w:t xml:space="preserve">  Նախագծի ընդունման արդյունքում  «Իրինդի մանկապարտեզ » ՀՈԱԿ-ը հնարավորություն կունենա իրականացնելու   լիցենզիայի ձեռքբերման գործընթացը։</w:t>
      </w:r>
    </w:p>
    <w:p w14:paraId="2499A13E" w14:textId="77777777" w:rsidR="00041DA9" w:rsidRPr="00174611" w:rsidRDefault="00041DA9" w:rsidP="00174611">
      <w:pPr>
        <w:rPr>
          <w:lang w:val="hy-AM"/>
        </w:rPr>
      </w:pPr>
    </w:p>
    <w:sectPr w:rsidR="00041DA9" w:rsidRPr="00174611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174611"/>
    <w:rsid w:val="00490EBC"/>
    <w:rsid w:val="00CB7D84"/>
    <w:rsid w:val="00F0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4</cp:revision>
  <dcterms:created xsi:type="dcterms:W3CDTF">2025-05-22T11:58:00Z</dcterms:created>
  <dcterms:modified xsi:type="dcterms:W3CDTF">2025-05-22T12:05:00Z</dcterms:modified>
</cp:coreProperties>
</file>