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5E" w:rsidRPr="00CF41BE" w:rsidRDefault="0079665E" w:rsidP="0079665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79665E" w:rsidRPr="00CF41BE" w:rsidRDefault="0079665E" w:rsidP="0079665E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79665E" w:rsidRDefault="0079665E" w:rsidP="0079665E">
      <w:pPr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 xml:space="preserve">2023թ-ի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28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49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79665E" w:rsidRDefault="0079665E" w:rsidP="0079665E">
      <w:pPr>
        <w:jc w:val="right"/>
        <w:rPr>
          <w:rFonts w:ascii="Sylfaen" w:hAnsi="Sylfaen" w:cs="Sylfaen"/>
          <w:b/>
          <w:sz w:val="28"/>
          <w:szCs w:val="24"/>
          <w:u w:val="single"/>
          <w:lang w:val="hy-AM"/>
        </w:rPr>
      </w:pPr>
    </w:p>
    <w:p w:rsidR="0079665E" w:rsidRPr="00DD69A8" w:rsidRDefault="0079665E" w:rsidP="0079665E">
      <w:pPr>
        <w:spacing w:after="10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  <w:r w:rsidRPr="00DD69A8">
        <w:rPr>
          <w:rFonts w:ascii="Sylfaen" w:hAnsi="Sylfaen"/>
          <w:b/>
          <w:sz w:val="36"/>
          <w:szCs w:val="24"/>
          <w:lang w:val="hy-AM"/>
        </w:rPr>
        <w:t>ԼՈՒԾԱՐՄԱՆ ՀԱՇՎԵԿՇԻՌ</w:t>
      </w:r>
    </w:p>
    <w:p w:rsidR="0079665E" w:rsidRPr="00DD69A8" w:rsidRDefault="0079665E" w:rsidP="0079665E">
      <w:pPr>
        <w:spacing w:after="10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DD69A8">
        <w:rPr>
          <w:rFonts w:ascii="Sylfaen" w:hAnsi="Sylfaen"/>
          <w:sz w:val="24"/>
          <w:szCs w:val="24"/>
          <w:lang w:val="hy-AM"/>
        </w:rPr>
        <w:t>Առ _</w:t>
      </w:r>
      <w:r w:rsidRPr="003C661A">
        <w:rPr>
          <w:rFonts w:ascii="Sylfaen" w:hAnsi="Sylfaen"/>
          <w:sz w:val="24"/>
          <w:szCs w:val="24"/>
          <w:lang w:val="hy-AM"/>
        </w:rPr>
        <w:t>10</w:t>
      </w:r>
      <w:r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3C661A">
        <w:rPr>
          <w:rFonts w:ascii="Sylfaen" w:hAnsi="Sylfaen"/>
          <w:sz w:val="24"/>
          <w:szCs w:val="24"/>
          <w:lang w:val="hy-AM"/>
        </w:rPr>
        <w:t>04</w:t>
      </w:r>
      <w:r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3C661A">
        <w:rPr>
          <w:rFonts w:ascii="Sylfaen" w:hAnsi="Sylfaen"/>
          <w:sz w:val="24"/>
          <w:szCs w:val="24"/>
          <w:lang w:val="hy-AM"/>
        </w:rPr>
        <w:t>2023թ</w:t>
      </w:r>
      <w:r w:rsidRPr="00DD69A8">
        <w:rPr>
          <w:rFonts w:ascii="Sylfaen" w:hAnsi="Sylfaen"/>
          <w:sz w:val="24"/>
          <w:szCs w:val="24"/>
          <w:lang w:val="hy-AM"/>
        </w:rPr>
        <w:t>.</w:t>
      </w:r>
    </w:p>
    <w:p w:rsidR="0079665E" w:rsidRPr="00DD69A8" w:rsidRDefault="0079665E" w:rsidP="0079665E">
      <w:pPr>
        <w:spacing w:after="100" w:line="240" w:lineRule="auto"/>
        <w:jc w:val="center"/>
        <w:rPr>
          <w:rFonts w:ascii="Sylfaen" w:hAnsi="Sylfaen"/>
          <w:sz w:val="20"/>
          <w:szCs w:val="24"/>
          <w:lang w:val="hy-AM"/>
        </w:rPr>
      </w:pPr>
      <w:r w:rsidRPr="00DD69A8">
        <w:rPr>
          <w:rFonts w:ascii="Sylfaen" w:hAnsi="Sylfaen"/>
          <w:sz w:val="20"/>
          <w:szCs w:val="24"/>
          <w:lang w:val="hy-AM"/>
        </w:rPr>
        <w:t xml:space="preserve">(ամսաթիվ, ամիս, տարի)                                                                                                                                                     </w:t>
      </w:r>
    </w:p>
    <w:p w:rsidR="0079665E" w:rsidRPr="00DD69A8" w:rsidRDefault="0079665E" w:rsidP="0079665E">
      <w:pPr>
        <w:spacing w:after="100" w:line="240" w:lineRule="auto"/>
        <w:jc w:val="right"/>
        <w:rPr>
          <w:rFonts w:ascii="Sylfaen" w:hAnsi="Sylfaen"/>
          <w:sz w:val="20"/>
          <w:szCs w:val="24"/>
          <w:lang w:val="hy-AM"/>
        </w:rPr>
      </w:pPr>
      <w:r w:rsidRPr="00DD69A8">
        <w:rPr>
          <w:rFonts w:ascii="Sylfaen" w:hAnsi="Sylfaen"/>
          <w:sz w:val="20"/>
          <w:szCs w:val="24"/>
          <w:lang w:val="hy-AM"/>
        </w:rPr>
        <w:t xml:space="preserve">                                            </w:t>
      </w:r>
      <w:r w:rsidRPr="00DD69A8">
        <w:rPr>
          <w:rFonts w:ascii="Sylfaen" w:hAnsi="Sylfaen"/>
          <w:sz w:val="20"/>
          <w:szCs w:val="24"/>
          <w:lang w:val="hy-AM"/>
        </w:rPr>
        <w:tab/>
      </w:r>
      <w:r w:rsidRPr="00DD69A8">
        <w:rPr>
          <w:rFonts w:ascii="Sylfaen" w:hAnsi="Sylfaen"/>
          <w:sz w:val="20"/>
          <w:szCs w:val="24"/>
          <w:lang w:val="hy-AM"/>
        </w:rPr>
        <w:tab/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0A5B1C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</w:p>
        </w:tc>
      </w:tr>
    </w:tbl>
    <w:p w:rsidR="0079665E" w:rsidRPr="00DD69A8" w:rsidRDefault="0079665E" w:rsidP="0079665E">
      <w:pPr>
        <w:spacing w:after="100" w:line="240" w:lineRule="auto"/>
        <w:jc w:val="both"/>
        <w:rPr>
          <w:rFonts w:ascii="Sylfaen" w:hAnsi="Sylfaen"/>
          <w:sz w:val="20"/>
          <w:szCs w:val="24"/>
          <w:lang w:val="hy-AM"/>
        </w:rPr>
      </w:pPr>
      <w:r w:rsidRPr="00DD69A8">
        <w:rPr>
          <w:rFonts w:ascii="Sylfaen" w:hAnsi="Sylfaen"/>
          <w:sz w:val="20"/>
          <w:szCs w:val="24"/>
          <w:lang w:val="hy-AM"/>
        </w:rPr>
        <w:t>Կազմակերպության անվանումը _</w:t>
      </w:r>
      <w:r w:rsidRPr="00DD69A8">
        <w:rPr>
          <w:rFonts w:ascii="Sylfaen" w:hAnsi="Sylfaen" w:cs="Tahoma"/>
          <w:sz w:val="20"/>
          <w:szCs w:val="24"/>
          <w:lang w:val="hy-AM"/>
        </w:rPr>
        <w:t>«</w:t>
      </w:r>
      <w:r w:rsidRPr="00DD69A8">
        <w:rPr>
          <w:rFonts w:ascii="Sylfaen" w:hAnsi="Sylfaen"/>
          <w:sz w:val="20"/>
          <w:szCs w:val="24"/>
          <w:lang w:val="hy-AM"/>
        </w:rPr>
        <w:t xml:space="preserve">Թալինի քաղաքային մշակույթի կենտրոն» ՀՈԱԿ        </w:t>
      </w:r>
    </w:p>
    <w:p w:rsidR="0079665E" w:rsidRPr="00DD69A8" w:rsidRDefault="0079665E" w:rsidP="0079665E">
      <w:pPr>
        <w:spacing w:after="100" w:line="240" w:lineRule="auto"/>
        <w:jc w:val="both"/>
        <w:rPr>
          <w:rFonts w:ascii="Sylfaen" w:hAnsi="Sylfaen"/>
          <w:sz w:val="20"/>
          <w:szCs w:val="24"/>
          <w:lang w:val="hy-AM"/>
        </w:rPr>
      </w:pPr>
    </w:p>
    <w:p w:rsidR="0079665E" w:rsidRPr="00DD69A8" w:rsidRDefault="0079665E" w:rsidP="0079665E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Փաստացի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գործունեության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հիմնական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երկու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տեսակները</w:t>
      </w:r>
      <w:proofErr w:type="spellEnd"/>
      <w:r w:rsidRPr="00DD69A8">
        <w:rPr>
          <w:rFonts w:ascii="Sylfaen" w:hAnsi="Sylfaen"/>
          <w:sz w:val="20"/>
          <w:szCs w:val="24"/>
        </w:rPr>
        <w:t xml:space="preserve"> 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79665E" w:rsidRPr="00DD69A8" w:rsidRDefault="0079665E" w:rsidP="0079665E">
      <w:pPr>
        <w:spacing w:after="100" w:line="240" w:lineRule="auto"/>
        <w:rPr>
          <w:rFonts w:ascii="Sylfaen" w:hAnsi="Sylfaen"/>
          <w:sz w:val="20"/>
          <w:szCs w:val="24"/>
        </w:rPr>
      </w:pPr>
      <w:r w:rsidRPr="00DD69A8">
        <w:rPr>
          <w:rFonts w:ascii="Sylfaen" w:hAnsi="Sylfaen"/>
          <w:sz w:val="20"/>
          <w:szCs w:val="24"/>
        </w:rPr>
        <w:t xml:space="preserve">                         _</w:t>
      </w:r>
      <w:r w:rsidRPr="00DD69A8">
        <w:rPr>
          <w:rFonts w:ascii="Sylfaen" w:hAnsi="Sylfaen"/>
          <w:sz w:val="20"/>
          <w:szCs w:val="24"/>
          <w:lang w:val="hy-AM"/>
        </w:rPr>
        <w:t>մշակույթի կենտրոն</w:t>
      </w:r>
      <w:r w:rsidRPr="00DD69A8">
        <w:rPr>
          <w:rFonts w:ascii="Sylfaen" w:hAnsi="Sylfaen"/>
          <w:sz w:val="20"/>
          <w:szCs w:val="24"/>
        </w:rPr>
        <w:t xml:space="preserve"> _</w:t>
      </w:r>
    </w:p>
    <w:tbl>
      <w:tblPr>
        <w:tblpPr w:leftFromText="180" w:rightFromText="180" w:vertAnchor="text" w:horzAnchor="margin" w:tblpXSpec="right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  <w:r w:rsidRPr="00DD69A8">
              <w:rPr>
                <w:rFonts w:ascii="Sylfaen" w:eastAsia="Calibri" w:hAnsi="Sylfaen"/>
                <w:sz w:val="20"/>
                <w:szCs w:val="24"/>
              </w:rPr>
              <w:t>94.210.00551</w:t>
            </w:r>
          </w:p>
        </w:tc>
      </w:tr>
    </w:tbl>
    <w:p w:rsidR="0079665E" w:rsidRPr="00DD69A8" w:rsidRDefault="0079665E" w:rsidP="0079665E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</w:p>
    <w:p w:rsidR="0079665E" w:rsidRPr="00DD69A8" w:rsidRDefault="0079665E" w:rsidP="0079665E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Պետական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ռեգիստրում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գրանցման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համարը</w:t>
      </w:r>
      <w:proofErr w:type="spellEnd"/>
      <w:r w:rsidRPr="00DD69A8">
        <w:rPr>
          <w:rFonts w:ascii="Sylfaen" w:hAnsi="Sylfaen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  <w:r w:rsidRPr="00DD69A8">
              <w:rPr>
                <w:rFonts w:ascii="Sylfaen" w:eastAsia="Calibri" w:hAnsi="Sylfaen"/>
                <w:sz w:val="20"/>
                <w:szCs w:val="24"/>
              </w:rPr>
              <w:t>05300713</w:t>
            </w:r>
          </w:p>
        </w:tc>
      </w:tr>
    </w:tbl>
    <w:p w:rsidR="0079665E" w:rsidRPr="00DD69A8" w:rsidRDefault="0079665E" w:rsidP="0079665E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</w:p>
    <w:p w:rsidR="0079665E" w:rsidRPr="00DD69A8" w:rsidRDefault="0079665E" w:rsidP="0079665E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Հարկ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վճարողի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հաշվառման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համարը</w:t>
      </w:r>
      <w:proofErr w:type="spellEnd"/>
      <w:r w:rsidRPr="00DD69A8">
        <w:rPr>
          <w:rFonts w:ascii="Sylfaen" w:hAnsi="Sylfaen"/>
          <w:sz w:val="20"/>
          <w:szCs w:val="24"/>
        </w:rPr>
        <w:tab/>
      </w:r>
    </w:p>
    <w:p w:rsidR="0079665E" w:rsidRPr="00DD69A8" w:rsidRDefault="0079665E" w:rsidP="0079665E">
      <w:pPr>
        <w:spacing w:after="100" w:line="240" w:lineRule="auto"/>
        <w:jc w:val="center"/>
        <w:rPr>
          <w:rFonts w:ascii="Sylfaen" w:hAnsi="Sylfaen"/>
          <w:sz w:val="20"/>
          <w:szCs w:val="24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4"/>
                <w:lang w:val="hy-AM"/>
              </w:rPr>
              <w:t>հազար դրամ</w:t>
            </w:r>
          </w:p>
        </w:tc>
      </w:tr>
    </w:tbl>
    <w:p w:rsidR="0079665E" w:rsidRPr="00DD69A8" w:rsidRDefault="0079665E" w:rsidP="0079665E">
      <w:pPr>
        <w:tabs>
          <w:tab w:val="left" w:pos="8220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Չափի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միավորը</w:t>
      </w:r>
      <w:proofErr w:type="spellEnd"/>
      <w:r w:rsidRPr="00DD69A8">
        <w:rPr>
          <w:rFonts w:ascii="Sylfaen" w:hAnsi="Sylfaen"/>
          <w:sz w:val="20"/>
          <w:szCs w:val="24"/>
        </w:rPr>
        <w:tab/>
      </w:r>
    </w:p>
    <w:p w:rsidR="0079665E" w:rsidRPr="00DD69A8" w:rsidRDefault="0079665E" w:rsidP="0079665E">
      <w:pPr>
        <w:tabs>
          <w:tab w:val="left" w:pos="8220"/>
        </w:tabs>
        <w:spacing w:after="100" w:line="240" w:lineRule="auto"/>
        <w:rPr>
          <w:rFonts w:ascii="Sylfaen" w:hAnsi="Sylfaen"/>
          <w:sz w:val="20"/>
          <w:szCs w:val="24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79665E" w:rsidRPr="00DD69A8" w:rsidRDefault="0079665E" w:rsidP="0079665E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Գտնվելու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վայրը</w:t>
      </w:r>
      <w:proofErr w:type="spellEnd"/>
      <w:r w:rsidRPr="00DD69A8">
        <w:rPr>
          <w:rFonts w:ascii="Sylfaen" w:hAnsi="Sylfaen"/>
          <w:sz w:val="20"/>
          <w:szCs w:val="24"/>
        </w:rPr>
        <w:t xml:space="preserve"> _</w:t>
      </w:r>
      <w:r w:rsidRPr="00DD69A8">
        <w:rPr>
          <w:rFonts w:ascii="Sylfaen" w:hAnsi="Sylfaen"/>
          <w:sz w:val="20"/>
          <w:szCs w:val="24"/>
          <w:lang w:val="hy-AM"/>
        </w:rPr>
        <w:t>ՀՀ Արագածոտնի մարզ,ք</w:t>
      </w:r>
      <w:r w:rsidRPr="00DD69A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69A8">
        <w:rPr>
          <w:rFonts w:ascii="Sylfaen" w:hAnsi="Sylfaen"/>
          <w:sz w:val="20"/>
          <w:szCs w:val="24"/>
          <w:lang w:val="hy-AM"/>
        </w:rPr>
        <w:t>Թալին</w:t>
      </w:r>
      <w:r w:rsidRPr="00DD69A8">
        <w:rPr>
          <w:rFonts w:ascii="Sylfaen" w:hAnsi="Sylfaen"/>
          <w:sz w:val="20"/>
          <w:szCs w:val="24"/>
        </w:rPr>
        <w:t>,</w:t>
      </w:r>
      <w:r w:rsidRPr="00DD69A8">
        <w:rPr>
          <w:rFonts w:ascii="Sylfaen" w:hAnsi="Sylfaen"/>
          <w:sz w:val="20"/>
          <w:szCs w:val="24"/>
          <w:lang w:val="hy-AM"/>
        </w:rPr>
        <w:t xml:space="preserve">Շահումյան 3,     </w:t>
      </w:r>
      <w:r w:rsidRPr="00DD69A8">
        <w:rPr>
          <w:rFonts w:ascii="Sylfaen" w:hAnsi="Sylfaen"/>
          <w:sz w:val="20"/>
          <w:szCs w:val="24"/>
        </w:rPr>
        <w:t xml:space="preserve"> </w:t>
      </w:r>
      <w:r w:rsidRPr="00DD69A8">
        <w:rPr>
          <w:rFonts w:ascii="Sylfaen" w:hAnsi="Sylfaen"/>
          <w:sz w:val="20"/>
          <w:szCs w:val="24"/>
          <w:lang w:val="hy-AM"/>
        </w:rPr>
        <w:t xml:space="preserve">     </w:t>
      </w:r>
      <w:proofErr w:type="spellStart"/>
      <w:r w:rsidRPr="00DD69A8">
        <w:rPr>
          <w:rFonts w:ascii="Sylfaen" w:hAnsi="Sylfaen"/>
          <w:sz w:val="20"/>
          <w:szCs w:val="24"/>
        </w:rPr>
        <w:t>հեռախոսը</w:t>
      </w:r>
      <w:proofErr w:type="spellEnd"/>
      <w:r w:rsidRPr="00DD69A8">
        <w:rPr>
          <w:rFonts w:ascii="Sylfaen" w:hAnsi="Sylfaen"/>
          <w:sz w:val="20"/>
          <w:szCs w:val="24"/>
        </w:rPr>
        <w:t xml:space="preserve">՝  </w:t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79665E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79665E" w:rsidRPr="00DD69A8" w:rsidRDefault="0079665E" w:rsidP="0079665E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Փաստացի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գործունեության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DD69A8">
        <w:rPr>
          <w:rFonts w:ascii="Sylfaen" w:hAnsi="Sylfaen"/>
          <w:sz w:val="20"/>
          <w:szCs w:val="24"/>
        </w:rPr>
        <w:t>իրականացման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վայրը</w:t>
      </w:r>
      <w:proofErr w:type="spellEnd"/>
      <w:r w:rsidRPr="00DD69A8">
        <w:rPr>
          <w:rFonts w:ascii="Sylfaen" w:hAnsi="Sylfaen"/>
          <w:sz w:val="20"/>
          <w:szCs w:val="24"/>
        </w:rPr>
        <w:t xml:space="preserve"> _</w:t>
      </w:r>
      <w:r w:rsidRPr="00DD69A8">
        <w:rPr>
          <w:rFonts w:ascii="Sylfaen" w:hAnsi="Sylfaen"/>
          <w:sz w:val="20"/>
          <w:szCs w:val="24"/>
          <w:lang w:val="hy-AM"/>
        </w:rPr>
        <w:t xml:space="preserve"> ՀՀ Արագածոտնի մարզ,ք</w:t>
      </w:r>
      <w:r w:rsidRPr="00DD69A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69A8">
        <w:rPr>
          <w:rFonts w:ascii="Sylfaen" w:hAnsi="Sylfaen"/>
          <w:sz w:val="20"/>
          <w:szCs w:val="24"/>
          <w:lang w:val="hy-AM"/>
        </w:rPr>
        <w:t>Թալին,Շահումյան 3,</w:t>
      </w:r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հեռախոսը</w:t>
      </w:r>
      <w:proofErr w:type="spellEnd"/>
      <w:r w:rsidRPr="00DD69A8">
        <w:rPr>
          <w:rFonts w:ascii="Sylfaen" w:hAnsi="Sylfaen"/>
          <w:sz w:val="20"/>
          <w:szCs w:val="24"/>
        </w:rPr>
        <w:t>՝</w:t>
      </w:r>
    </w:p>
    <w:p w:rsidR="0079665E" w:rsidRPr="00DD69A8" w:rsidRDefault="0079665E" w:rsidP="0079665E">
      <w:pPr>
        <w:spacing w:after="100" w:line="240" w:lineRule="auto"/>
        <w:rPr>
          <w:rFonts w:ascii="Sylfaen" w:hAnsi="Sylfaen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840"/>
        <w:gridCol w:w="2198"/>
      </w:tblGrid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ԱԿՏԻՎ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ԼՈՒԾԱՐՄԱՆ ՊԱՀԻՆ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I.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Հիմնական միջոցներ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Ոչ նյութական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Այլ ոչ ընթացիկ ֆինանսական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Այլ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Ընդամենը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II.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lastRenderedPageBreak/>
              <w:t>6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Արագամաշ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առարկաներ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7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8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վաճառքների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9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բյուջեի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1</w:t>
            </w: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ֆինանսական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ներդրումներ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13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Ընդամենը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IV. ՈՉ ԸՆԹԱՑԻԿ ՊԱՐՏԱՎՈՐՈՒԹՅՈՒՆՆԵՐ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Երկարաժամկետ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բանկային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վարկեր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և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15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ոչ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թ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16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Ընդամենը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ոչ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V. ԸՆԹԱՑԻԿ ՊԱՐՏԱՎՈՐՈՒԹՅՈՒՆՆԵՐ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17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բանկային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վարկեր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18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19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գնումների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20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բյուջեին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22.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23.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Ընդամենը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79665E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24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5E" w:rsidRPr="00DD69A8" w:rsidRDefault="0079665E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ՀԱՇՎԵԿՇԻՌ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5E" w:rsidRPr="00DD69A8" w:rsidRDefault="0079665E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</w:tbl>
    <w:p w:rsidR="0079665E" w:rsidRPr="00DD69A8" w:rsidRDefault="0079665E" w:rsidP="0079665E">
      <w:pPr>
        <w:spacing w:after="100" w:line="240" w:lineRule="auto"/>
        <w:rPr>
          <w:rFonts w:ascii="Sylfaen" w:hAnsi="Sylfaen"/>
          <w:sz w:val="20"/>
          <w:szCs w:val="24"/>
        </w:rPr>
      </w:pPr>
    </w:p>
    <w:p w:rsidR="0079665E" w:rsidRPr="00DD69A8" w:rsidRDefault="0079665E" w:rsidP="0079665E">
      <w:pPr>
        <w:spacing w:after="100" w:line="240" w:lineRule="auto"/>
        <w:rPr>
          <w:rFonts w:ascii="Sylfaen" w:hAnsi="Sylfaen"/>
          <w:sz w:val="24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Լուծարող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r w:rsidRPr="00DD69A8">
        <w:rPr>
          <w:rFonts w:ascii="Sylfaen" w:hAnsi="Sylfaen"/>
          <w:sz w:val="20"/>
          <w:szCs w:val="24"/>
          <w:lang w:val="hy-AM"/>
        </w:rPr>
        <w:t>(</w:t>
      </w:r>
      <w:proofErr w:type="spellStart"/>
      <w:r w:rsidRPr="00DD69A8">
        <w:rPr>
          <w:rFonts w:ascii="Sylfaen" w:hAnsi="Sylfaen"/>
          <w:sz w:val="20"/>
          <w:szCs w:val="24"/>
        </w:rPr>
        <w:t>լուծարման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հանձնաժողովի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նախագահ</w:t>
      </w:r>
      <w:proofErr w:type="spellEnd"/>
      <w:r w:rsidRPr="00DD69A8">
        <w:rPr>
          <w:rFonts w:ascii="Sylfaen" w:hAnsi="Sylfaen"/>
          <w:sz w:val="20"/>
          <w:szCs w:val="24"/>
        </w:rPr>
        <w:t xml:space="preserve">)     </w:t>
      </w:r>
      <w:r w:rsidRPr="00DD69A8">
        <w:rPr>
          <w:rFonts w:ascii="Sylfaen" w:hAnsi="Sylfaen"/>
          <w:sz w:val="24"/>
          <w:szCs w:val="24"/>
        </w:rPr>
        <w:t xml:space="preserve">________________ </w:t>
      </w:r>
      <w:r w:rsidRPr="00DD69A8">
        <w:rPr>
          <w:rFonts w:ascii="Sylfaen" w:hAnsi="Sylfaen"/>
          <w:sz w:val="24"/>
          <w:szCs w:val="24"/>
          <w:lang w:val="hy-AM"/>
        </w:rPr>
        <w:t xml:space="preserve"> Գուրգեն</w:t>
      </w:r>
      <w:r w:rsidRPr="00DD69A8">
        <w:rPr>
          <w:rFonts w:ascii="Sylfaen" w:hAnsi="Sylfaen"/>
          <w:sz w:val="24"/>
          <w:szCs w:val="24"/>
        </w:rPr>
        <w:t xml:space="preserve">   </w:t>
      </w:r>
      <w:r w:rsidRPr="00DD69A8">
        <w:rPr>
          <w:rFonts w:ascii="Sylfaen" w:hAnsi="Sylfaen"/>
          <w:sz w:val="24"/>
          <w:szCs w:val="24"/>
          <w:lang w:val="hy-AM"/>
        </w:rPr>
        <w:t>Թադևոսյան</w:t>
      </w:r>
    </w:p>
    <w:p w:rsidR="00C1644A" w:rsidRPr="0079665E" w:rsidRDefault="0079665E" w:rsidP="0079665E">
      <w:r w:rsidRPr="00DD69A8">
        <w:rPr>
          <w:rFonts w:ascii="Sylfaen" w:hAnsi="Sylfaen"/>
          <w:sz w:val="20"/>
          <w:szCs w:val="24"/>
        </w:rPr>
        <w:t xml:space="preserve">                    </w:t>
      </w:r>
      <w:r w:rsidRPr="00DD69A8">
        <w:rPr>
          <w:rFonts w:ascii="Sylfaen" w:hAnsi="Sylfaen"/>
          <w:sz w:val="18"/>
          <w:szCs w:val="18"/>
        </w:rPr>
        <w:t>(</w:t>
      </w:r>
      <w:proofErr w:type="spellStart"/>
      <w:r w:rsidRPr="00DD69A8">
        <w:rPr>
          <w:rFonts w:ascii="Sylfaen" w:hAnsi="Sylfaen"/>
          <w:sz w:val="18"/>
          <w:szCs w:val="18"/>
        </w:rPr>
        <w:t>ընդգծել</w:t>
      </w:r>
      <w:proofErr w:type="spellEnd"/>
      <w:r w:rsidRPr="00DD69A8">
        <w:rPr>
          <w:rFonts w:ascii="Sylfaen" w:hAnsi="Sylfaen"/>
          <w:sz w:val="18"/>
          <w:szCs w:val="18"/>
        </w:rPr>
        <w:t xml:space="preserve">)         </w:t>
      </w:r>
      <w:r w:rsidRPr="00DD69A8">
        <w:rPr>
          <w:rFonts w:ascii="Sylfaen" w:hAnsi="Sylfaen"/>
          <w:sz w:val="18"/>
          <w:szCs w:val="18"/>
        </w:rPr>
        <w:tab/>
      </w:r>
      <w:r w:rsidRPr="00DD69A8">
        <w:rPr>
          <w:rFonts w:ascii="Sylfaen" w:hAnsi="Sylfaen"/>
          <w:sz w:val="18"/>
          <w:szCs w:val="18"/>
        </w:rPr>
        <w:tab/>
      </w:r>
      <w:r w:rsidRPr="00DD69A8">
        <w:rPr>
          <w:rFonts w:ascii="Sylfaen" w:hAnsi="Sylfaen"/>
          <w:sz w:val="18"/>
          <w:szCs w:val="18"/>
        </w:rPr>
        <w:tab/>
        <w:t xml:space="preserve">             (</w:t>
      </w:r>
      <w:proofErr w:type="spellStart"/>
      <w:r w:rsidRPr="00DD69A8">
        <w:rPr>
          <w:rFonts w:ascii="Sylfaen" w:hAnsi="Sylfaen"/>
          <w:sz w:val="18"/>
          <w:szCs w:val="18"/>
        </w:rPr>
        <w:t>ստորագրություն</w:t>
      </w:r>
      <w:proofErr w:type="spellEnd"/>
      <w:r w:rsidRPr="00DD69A8">
        <w:rPr>
          <w:rFonts w:ascii="Sylfaen" w:hAnsi="Sylfaen"/>
          <w:sz w:val="18"/>
          <w:szCs w:val="18"/>
        </w:rPr>
        <w:t>)           (</w:t>
      </w:r>
      <w:proofErr w:type="spellStart"/>
      <w:r w:rsidRPr="00DD69A8">
        <w:rPr>
          <w:rFonts w:ascii="Sylfaen" w:hAnsi="Sylfaen"/>
          <w:sz w:val="18"/>
          <w:szCs w:val="18"/>
        </w:rPr>
        <w:t>անուն</w:t>
      </w:r>
      <w:proofErr w:type="spellEnd"/>
      <w:r w:rsidRPr="00DD69A8">
        <w:rPr>
          <w:rFonts w:ascii="Sylfaen" w:hAnsi="Sylfaen"/>
          <w:sz w:val="18"/>
          <w:szCs w:val="18"/>
        </w:rPr>
        <w:t>)                 (</w:t>
      </w:r>
      <w:proofErr w:type="spellStart"/>
      <w:r w:rsidRPr="00DD69A8">
        <w:rPr>
          <w:rFonts w:ascii="Sylfaen" w:hAnsi="Sylfaen"/>
          <w:sz w:val="18"/>
          <w:szCs w:val="18"/>
        </w:rPr>
        <w:t>ազգանուն</w:t>
      </w:r>
      <w:proofErr w:type="spellEnd"/>
      <w:r w:rsidRPr="00DD69A8">
        <w:rPr>
          <w:rFonts w:ascii="Sylfaen" w:hAnsi="Sylfaen"/>
          <w:sz w:val="18"/>
          <w:szCs w:val="18"/>
        </w:rPr>
        <w:t>)</w:t>
      </w:r>
      <w:r>
        <w:rPr>
          <w:rFonts w:ascii="GHEA Grapalat" w:hAnsi="GHEA Grapalat"/>
          <w:sz w:val="18"/>
          <w:szCs w:val="18"/>
        </w:rPr>
        <w:t xml:space="preserve">    </w:t>
      </w:r>
      <w:bookmarkStart w:id="0" w:name="_GoBack"/>
      <w:bookmarkEnd w:id="0"/>
    </w:p>
    <w:sectPr w:rsidR="00C1644A" w:rsidRPr="0079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38"/>
    <w:rsid w:val="00302038"/>
    <w:rsid w:val="006523EF"/>
    <w:rsid w:val="0079665E"/>
    <w:rsid w:val="00A11D4D"/>
    <w:rsid w:val="00C1644A"/>
    <w:rsid w:val="00C94755"/>
    <w:rsid w:val="00CE2FF9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6458-45BC-4CB9-A3EC-3499AE7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EF08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3"/>
    <w:uiPriority w:val="34"/>
    <w:rsid w:val="00EF089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2023-04-20T06:14:00Z</dcterms:created>
  <dcterms:modified xsi:type="dcterms:W3CDTF">2023-04-20T08:51:00Z</dcterms:modified>
</cp:coreProperties>
</file>