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3827" w14:textId="77777777" w:rsidR="00A65790" w:rsidRPr="004F200B" w:rsidRDefault="00A65790" w:rsidP="00A65790">
      <w:pPr>
        <w:spacing w:line="360" w:lineRule="auto"/>
        <w:jc w:val="both"/>
        <w:rPr>
          <w:rFonts w:ascii="Times New Roman" w:hAnsi="Times New Roman" w:cs="Times New Roman"/>
          <w:b/>
          <w:bCs/>
          <w:sz w:val="14"/>
          <w:szCs w:val="14"/>
          <w:lang w:val="hy-AM"/>
        </w:rPr>
      </w:pPr>
    </w:p>
    <w:p w14:paraId="7B3E1CE3" w14:textId="77777777" w:rsidR="00A65790" w:rsidRPr="004F200B" w:rsidRDefault="00A65790" w:rsidP="00A65790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Հավելված  </w:t>
      </w:r>
    </w:p>
    <w:p w14:paraId="18E71FD0" w14:textId="77777777" w:rsidR="00A65790" w:rsidRPr="004F200B" w:rsidRDefault="00A65790" w:rsidP="00A65790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14:paraId="75BC1F0A" w14:textId="77777777" w:rsidR="00A65790" w:rsidRPr="004F200B" w:rsidRDefault="00A65790" w:rsidP="00A65790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«11» փետրվարի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12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-Ն որոշման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br/>
      </w:r>
      <w:r w:rsidRPr="004F200B">
        <w:rPr>
          <w:rFonts w:ascii="Sylfaen" w:hAnsi="Sylfaen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CFFB07A" w14:textId="77777777" w:rsidR="00A65790" w:rsidRPr="001775F6" w:rsidRDefault="00A65790" w:rsidP="00A65790">
      <w:pPr>
        <w:pStyle w:val="a7"/>
        <w:spacing w:before="0" w:beforeAutospacing="0" w:after="0" w:afterAutospacing="0" w:line="276" w:lineRule="auto"/>
        <w:jc w:val="center"/>
        <w:rPr>
          <w:rFonts w:ascii="Sylfaen" w:hAnsi="Sylfaen"/>
          <w:b/>
          <w:lang w:val="hy-AM"/>
        </w:rPr>
      </w:pPr>
      <w:r w:rsidRPr="001775F6">
        <w:rPr>
          <w:rFonts w:ascii="Sylfaen" w:hAnsi="Sylfaen"/>
          <w:b/>
          <w:lang w:val="hy-AM"/>
        </w:rPr>
        <w:t>ՀՀ ԱՐԱԳԱԾՈՏՆԻ ՄԱՐԶԻ ԹԱԼԻՆ ՀԱՄԱՅՆՔՈՒՄ ՍՈՑԻԱԼԱԿԱՆ ԱՋԱԿՑՈՒԹՅԱՆ ՎԵՐԱԲԵՐՅԱԼ ԿԱՄԱՎՈՐ ԽՆԴԻՐՆԵՐԻ ԼՈՒԾՄԱՆ ԿԱՐԳԸ ԵՎ ՉԱՓՈՐՈՇԻՉՆԵՐԸ</w:t>
      </w:r>
    </w:p>
    <w:p w14:paraId="08221D41" w14:textId="77777777" w:rsidR="00A65790" w:rsidRPr="00FA4B8C" w:rsidRDefault="00A65790" w:rsidP="00A65790">
      <w:pPr>
        <w:spacing w:line="276" w:lineRule="auto"/>
        <w:jc w:val="center"/>
        <w:rPr>
          <w:rStyle w:val="a9"/>
          <w:rFonts w:ascii="GHEA Grapalat" w:hAnsi="GHEA Grapalat"/>
          <w:lang w:val="hy-AM"/>
        </w:rPr>
      </w:pPr>
      <w:r w:rsidRPr="00FA4B8C">
        <w:rPr>
          <w:rFonts w:ascii="GHEA Grapalat" w:hAnsi="GHEA Grapalat"/>
          <w:b/>
          <w:sz w:val="24"/>
          <w:szCs w:val="24"/>
          <w:lang w:val="hy-AM"/>
        </w:rPr>
        <w:t>I.</w:t>
      </w:r>
      <w:r w:rsidRPr="00FA4B8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FA4B8C">
        <w:rPr>
          <w:rStyle w:val="a9"/>
          <w:rFonts w:ascii="GHEA Grapalat" w:hAnsi="GHEA Grapalat"/>
          <w:lang w:val="hy-AM"/>
        </w:rPr>
        <w:t>ԸՆԴՀԱՆՈՒՐ ԴՐՈՒՅԹՆԵՐ</w:t>
      </w:r>
    </w:p>
    <w:p w14:paraId="1FC8ED6E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sz w:val="24"/>
          <w:szCs w:val="24"/>
          <w:lang w:val="nl-NL"/>
        </w:rPr>
        <w:t>1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.Սույն </w:t>
      </w:r>
      <w:r w:rsidRPr="00FA4B8C">
        <w:rPr>
          <w:rFonts w:ascii="GHEA Grapalat" w:hAnsi="GHEA Grapalat"/>
          <w:sz w:val="24"/>
          <w:szCs w:val="24"/>
          <w:lang w:val="hy-AM"/>
        </w:rPr>
        <w:t>չափորոշիչներով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A4B8C">
        <w:rPr>
          <w:rFonts w:ascii="GHEA Grapalat" w:hAnsi="GHEA Grapalat"/>
          <w:sz w:val="24"/>
          <w:szCs w:val="24"/>
          <w:lang w:val="hy-AM"/>
        </w:rPr>
        <w:t>սահման</w:t>
      </w:r>
      <w:r w:rsidRPr="00FA4B8C">
        <w:rPr>
          <w:rFonts w:ascii="GHEA Grapalat" w:hAnsi="GHEA Grapalat"/>
          <w:sz w:val="24"/>
          <w:szCs w:val="24"/>
          <w:lang w:val="nl-NL"/>
        </w:rPr>
        <w:t>վում են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Թալին համայնքում (այսուհետ` համայնք)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աջակցություն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(այսուհետ՝ աջակցություն)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աջակցություն ստանալու համար դիմած անձի (ընտանիքի) կարիքների գնահատման չափորոշիչները և դրանց համապատասխան միավորները, ընտանիքի կարիքների գնահատման թերթիկի ձևը և սոցիալական աջակցություն տրամադրելու մասին դիմումի ձևը: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ab/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 xml:space="preserve"> 2.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Համայնքի ղեկավարը ստեղծում է համայնքում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աջակցություն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գործընթացն ապահովող մշտական հանձնաժողով 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(այսուհետ` </w:t>
      </w:r>
      <w:r w:rsidRPr="00FA4B8C">
        <w:rPr>
          <w:rFonts w:ascii="GHEA Grapalat" w:hAnsi="GHEA Grapalat"/>
          <w:sz w:val="24"/>
          <w:szCs w:val="24"/>
          <w:lang w:val="hy-AM"/>
        </w:rPr>
        <w:t>հանձնաժողով</w:t>
      </w:r>
      <w:r w:rsidRPr="00FA4B8C">
        <w:rPr>
          <w:rFonts w:ascii="GHEA Grapalat" w:hAnsi="GHEA Grapalat"/>
          <w:sz w:val="24"/>
          <w:szCs w:val="24"/>
          <w:lang w:val="nl-NL"/>
        </w:rPr>
        <w:t>)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: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ab/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3.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Հանձնաժողովում կարող են  ընդգրկվել`</w:t>
      </w:r>
    </w:p>
    <w:p w14:paraId="7A494BE1" w14:textId="77777777" w:rsidR="00A65790" w:rsidRPr="00235D73" w:rsidRDefault="00A65790" w:rsidP="00A65790">
      <w:pPr>
        <w:tabs>
          <w:tab w:val="left" w:pos="0"/>
        </w:tabs>
        <w:spacing w:after="0" w:line="360" w:lineRule="auto"/>
        <w:ind w:left="360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1) համայնքի ավագանու մինչև երեք անդամ,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br/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2)համայնքային ոչ առևտրային կազմակերպություններից  մինչև երկու անդամ,</w:t>
      </w:r>
    </w:p>
    <w:p w14:paraId="68F0FC68" w14:textId="77777777" w:rsidR="00A65790" w:rsidRPr="00235D73" w:rsidRDefault="00A65790" w:rsidP="00A65790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3) սոցիալական աշխատող, մինչև երկու անդամ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br/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4) համայնքապետարանի</w:t>
      </w:r>
      <w:r w:rsidRPr="00235D73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35D73">
        <w:rPr>
          <w:rFonts w:ascii="GHEA Grapalat" w:hAnsi="GHEA Grapalat" w:cs="GHEA Grapalat"/>
          <w:bCs/>
          <w:sz w:val="24"/>
          <w:szCs w:val="24"/>
          <w:lang w:val="hy-AM"/>
        </w:rPr>
        <w:t xml:space="preserve">աշխատակազմից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մինչև երեք աշխատող: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br/>
        <w:t xml:space="preserve"> 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5)համայնքի բնակիչ հանդիսացող շահագրգիռ քաղաքացիական հասարակության մինչև երեք ներկայացուցիչներ:</w:t>
      </w:r>
    </w:p>
    <w:p w14:paraId="001023C9" w14:textId="77777777" w:rsidR="00A65790" w:rsidRPr="00FA4B8C" w:rsidRDefault="00A65790" w:rsidP="00A65790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6)համայնքում սոցիալական  ծառայություն մատուցող կառույցներից մինչև երկու անդամ։</w:t>
      </w:r>
    </w:p>
    <w:p w14:paraId="06398F1E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FA4B8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</w:t>
      </w:r>
    </w:p>
    <w:p w14:paraId="6934351C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5</w:t>
      </w:r>
      <w:r w:rsidRPr="00FA4B8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Սույն կարգի 5-րդ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</w:t>
      </w:r>
    </w:p>
    <w:p w14:paraId="12E6580C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D5CE6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FA4B8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Սույն կարգի 6-րդ կետում նշված  ժամկետը բաց թողնելուց հետո, ստացված դիմումները համայնքապետարանի կողմից ենթակա չեն ընդունման և քննարկման։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FA4B8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Համայնքի ղեկավարը հանձնաժողովի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</w:p>
    <w:p w14:paraId="29CC82B4" w14:textId="77777777" w:rsidR="00A65790" w:rsidRPr="00C92EB0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FA4B8C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Հանձնաժողովի քարտուղար է նշանակվում համայնքի սոցիալական աշխատողը։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936E98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Pr="00FA4B8C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Հանձնաժողովն իր աշխատանքները կազմակերպում է սույն չափորոշիչներով սահմանված ընթացակարգին համապատասխան և նիստերի միջոցով։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Հանձնաժողովի նիստն իրավազոր է, եթե դրան մասնակցում են հանձնաժողովի անդամների կեսից ավելին։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ab/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  <w:t xml:space="preserve"> </w:t>
      </w:r>
      <w:r w:rsidRPr="00936E98">
        <w:rPr>
          <w:rFonts w:ascii="GHEA Grapalat" w:hAnsi="GHEA Grapalat"/>
          <w:b/>
          <w:bCs/>
          <w:sz w:val="24"/>
          <w:szCs w:val="24"/>
          <w:lang w:val="hy-AM"/>
        </w:rPr>
        <w:t>10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.Համայնքապետարանի աշխատակազմի աշխատակիցները և</w:t>
      </w:r>
      <w:r w:rsidRPr="00FA4B8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համայնքային ոչ առևտրային կազմակերպությունների տնօրենները՝ անհրաժեշտության դեպքում, յուրաքանչյուրն իր գործառույթների շրջանակներում, պարտավոր են աջակցել հանձնաժողովի աշխատանքներին</w:t>
      </w:r>
      <w:r w:rsidRPr="00FA4B8C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25BEEBAA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Style w:val="a9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Pr="00FA4B8C">
        <w:rPr>
          <w:rStyle w:val="a9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28639C0C" w14:textId="77777777" w:rsidR="00A65790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D01AF">
        <w:rPr>
          <w:rFonts w:ascii="GHEA Grapalat" w:hAnsi="GHEA Grapalat"/>
          <w:b/>
          <w:lang w:val="hy-AM"/>
        </w:rPr>
        <w:t>11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 xml:space="preserve"> </w:t>
      </w:r>
      <w:r w:rsidRPr="00FA4B8C">
        <w:rPr>
          <w:rFonts w:ascii="GHEA Grapalat" w:hAnsi="GHEA Grapalat"/>
          <w:bCs/>
          <w:lang w:val="hy-AM"/>
        </w:rPr>
        <w:t xml:space="preserve">Աջակցությունից օգտվելու նպատակով համայնքի ղեկավարին </w:t>
      </w:r>
      <w:r w:rsidRPr="00FA4B8C">
        <w:rPr>
          <w:rFonts w:ascii="GHEA Grapalat" w:hAnsi="GHEA Grapalat"/>
          <w:lang w:val="hy-AM"/>
        </w:rPr>
        <w:t>կարող են դիմել.</w:t>
      </w:r>
      <w:r w:rsidRPr="00FA4B8C">
        <w:rPr>
          <w:rFonts w:ascii="GHEA Grapalat" w:hAnsi="GHEA Grapalat"/>
          <w:lang w:val="hy-AM"/>
        </w:rPr>
        <w:tab/>
      </w:r>
      <w:r w:rsidRPr="00FA4B8C"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FA4B8C">
        <w:rPr>
          <w:rFonts w:ascii="GHEA Grapalat" w:hAnsi="GHEA Grapalat"/>
          <w:lang w:val="hy-AM"/>
        </w:rPr>
        <w:t>1) համայնքի բնակիչները,</w:t>
      </w:r>
      <w:r w:rsidRPr="00FA4B8C">
        <w:rPr>
          <w:rFonts w:ascii="GHEA Grapalat" w:hAnsi="GHEA Grapalat"/>
          <w:lang w:val="hy-AM"/>
        </w:rPr>
        <w:tab/>
      </w:r>
    </w:p>
    <w:p w14:paraId="1066302F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FA4B8C">
        <w:rPr>
          <w:rFonts w:ascii="GHEA Grapalat" w:hAnsi="GHEA Grapalat"/>
          <w:lang w:val="hy-AM"/>
        </w:rPr>
        <w:t>2)համայնքում գործունեություն իրականացնող հասարակական կազմակերպությունները,</w:t>
      </w:r>
    </w:p>
    <w:p w14:paraId="3B533AEA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FA4B8C">
        <w:rPr>
          <w:rFonts w:ascii="GHEA Grapalat" w:hAnsi="GHEA Grapalat"/>
          <w:lang w:val="hy-AM"/>
        </w:rPr>
        <w:t>3)ԼՂ-ից տեղահանվածները, ովքեր փաստացի բնակվում են համայնքում,</w:t>
      </w:r>
      <w:r w:rsidRPr="00FA4B8C">
        <w:rPr>
          <w:rFonts w:ascii="GHEA Grapalat" w:hAnsi="GHEA Grapalat"/>
          <w:lang w:val="hy-AM"/>
        </w:rPr>
        <w:br/>
        <w:t xml:space="preserve">  4)</w:t>
      </w:r>
      <w:r w:rsidRPr="00FA4B8C">
        <w:rPr>
          <w:rFonts w:ascii="GHEA Grapalat" w:hAnsi="GHEA Grapalat"/>
          <w:bCs/>
          <w:lang w:val="hy-AM"/>
        </w:rPr>
        <w:t xml:space="preserve"> շահագրգիռ քաղաքացիական հասարակության ներկայացուցիչները</w:t>
      </w:r>
      <w:r w:rsidRPr="00FA4B8C">
        <w:rPr>
          <w:rFonts w:ascii="GHEA Grapalat" w:hAnsi="GHEA Grapalat"/>
          <w:lang w:val="hy-AM"/>
        </w:rPr>
        <w:t>։</w:t>
      </w:r>
      <w:r w:rsidRPr="00FA4B8C">
        <w:rPr>
          <w:rFonts w:ascii="GHEA Grapalat" w:hAnsi="GHEA Grapalat"/>
          <w:lang w:val="hy-AM"/>
        </w:rPr>
        <w:tab/>
      </w:r>
      <w:r w:rsidRPr="00FA4B8C">
        <w:rPr>
          <w:rFonts w:ascii="GHEA Grapalat" w:hAnsi="GHEA Grapalat"/>
          <w:lang w:val="hy-AM"/>
        </w:rPr>
        <w:br/>
      </w:r>
      <w:r w:rsidRPr="007D01AF">
        <w:rPr>
          <w:rFonts w:ascii="GHEA Grapalat" w:hAnsi="GHEA Grapalat"/>
          <w:b/>
          <w:lang w:val="hy-AM"/>
        </w:rPr>
        <w:t>12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 xml:space="preserve">Դիմումը (Տե՛ս </w:t>
      </w:r>
      <w:r w:rsidRPr="00FA4B8C">
        <w:rPr>
          <w:rFonts w:ascii="GHEA Grapalat" w:hAnsi="GHEA Grapalat"/>
          <w:b/>
          <w:i/>
          <w:lang w:val="hy-AM"/>
        </w:rPr>
        <w:t>Ձև 2</w:t>
      </w:r>
      <w:r w:rsidRPr="00FA4B8C">
        <w:rPr>
          <w:rFonts w:ascii="GHEA Grapalat" w:hAnsi="GHEA Grapalat"/>
          <w:lang w:val="hy-AM"/>
        </w:rPr>
        <w:t>-ում) ներկայացվում է համայնքապետարանի աշխատակազմի աշխատակցին անձամբ կամ լիազորված անձի միջոցով (լիազորագիրը կցվում է դիմումին):</w:t>
      </w:r>
    </w:p>
    <w:p w14:paraId="0307F38F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FA4B8C">
        <w:rPr>
          <w:rFonts w:ascii="GHEA Grapalat" w:hAnsi="GHEA Grapalat"/>
          <w:b/>
          <w:lang w:val="hy-AM"/>
        </w:rPr>
        <w:lastRenderedPageBreak/>
        <w:t>1</w:t>
      </w:r>
      <w:r>
        <w:rPr>
          <w:rFonts w:ascii="GHEA Grapalat" w:hAnsi="GHEA Grapalat"/>
          <w:b/>
          <w:lang w:val="hy-AM"/>
        </w:rPr>
        <w:t>3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Էլեկտրոնային ստորագրությամբ վավերացված դիմումը հնարավոր է ուղարկել նաև համայնքապետարանի պաշտոնական էլեկտրոնային փոստի միջոցով։ Դիմումի հետ ներկայացվում են ծառայության տրամադրման համար անհրաժեշտ փաստաթղթերը (տես՝ Ծառայության տրամադրման համար անհրաժեշտ փաստաթղթեր բաժինը)՝ համայնքապետարանի պաշտոնական կայքի միջոցով։</w:t>
      </w:r>
    </w:p>
    <w:p w14:paraId="6317728A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FA4B8C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4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Դիմումին կամ գրությանը կցվում են սոցիալական վիճակը հավաստող հետևյալ փաստաթղթերը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1591FDD1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FA4B8C">
        <w:rPr>
          <w:rFonts w:ascii="GHEA Grapalat" w:hAnsi="GHEA Grapalat"/>
          <w:lang w:val="hy-AM"/>
        </w:rPr>
        <w:t>1) դիմումատուի անձը հաստատող փաստաթղթի պատճեն,</w:t>
      </w:r>
    </w:p>
    <w:p w14:paraId="1CC2F1B3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FA4B8C">
        <w:rPr>
          <w:rFonts w:ascii="GHEA Grapalat" w:hAnsi="GHEA Grapalat"/>
          <w:lang w:val="hy-AM"/>
        </w:rPr>
        <w:t>2) դիմումատուի սոցիալական քարտի կամ հանրային ծառայությունների համարանիշ հատկացնելու մասին տեղեկանքի պատճեն,</w:t>
      </w:r>
    </w:p>
    <w:p w14:paraId="7DBF3165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FA4B8C">
        <w:rPr>
          <w:rFonts w:ascii="GHEA Grapalat" w:hAnsi="GHEA Grapalat"/>
          <w:lang w:val="hy-AM"/>
        </w:rPr>
        <w:t>3) տեղեկանք դիմումատուի բնակության վայրից` ընտանիքի կազմի մասին (անհրաժեշտության դեպքում).</w:t>
      </w:r>
    </w:p>
    <w:p w14:paraId="2AD6F9F0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FA4B8C">
        <w:rPr>
          <w:rFonts w:ascii="GHEA Grapalat" w:hAnsi="GHEA Grapalat"/>
          <w:lang w:val="hy-AM"/>
        </w:rPr>
        <w:t>4) բժշկասոցիալական փորձաքննական որոշումը, որը փաստում է  հաշմանդամության վերաբերյալ կամ հաշմանդամության վկայականը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143F249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FA4B8C">
        <w:rPr>
          <w:rFonts w:ascii="GHEA Grapalat" w:hAnsi="GHEA Grapalat"/>
          <w:lang w:val="hy-AM"/>
        </w:rPr>
        <w:t>5) բժշկական հաստատությունից տեղեկանք հիվանդության մասին կամ քաղվածք ամբուլատոր քարտից (առկայության դեպքում).</w:t>
      </w:r>
    </w:p>
    <w:p w14:paraId="556C45E5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A4B8C">
        <w:rPr>
          <w:rFonts w:ascii="GHEA Grapalat" w:hAnsi="GHEA Grapalat"/>
          <w:lang w:val="hy-AM"/>
        </w:rPr>
        <w:t>6) սոցիալական անապահով վիճակը հիմնավորող փաստաթուղթը՝ տրված ՄՍԾ տարածքային կառույցի կողմից (անհրաժեշտության դեպքում)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35C23823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A4B8C">
        <w:rPr>
          <w:rFonts w:ascii="GHEA Grapalat" w:hAnsi="GHEA Grapalat"/>
          <w:lang w:val="hy-AM"/>
        </w:rPr>
        <w:t>7) կյանքի դժվարին իրավիճակում գտնվելու հանգամանքը հավաստող փաստերը հիմնավորող փաստաթղթեր (դժբախտ պատահար, ընտանիքի անդամի կորուստ, բնական կամ տեխնածին աղետի պատճառած վնաս և այլ(առկայության դեպքում))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76F0574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A4B8C">
        <w:rPr>
          <w:rFonts w:ascii="GHEA Grapalat" w:hAnsi="GHEA Grapalat"/>
          <w:lang w:val="hy-AM"/>
        </w:rPr>
        <w:t>8) էլեկտրոնային եղանակով դիմում ներկայացնելու դեպքում՝ դիմումին կամ գրության կցվում են սույն մասում ներկայացված փաստաթղթերի սքանավորված տարբերակները։</w:t>
      </w:r>
    </w:p>
    <w:p w14:paraId="7D5214D6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15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Անհրաժեշտության դեպքում վերցվում են փաստաթղթերի բնօրինակները։</w:t>
      </w:r>
    </w:p>
    <w:p w14:paraId="50F65D49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16</w:t>
      </w:r>
      <w:r w:rsidRPr="00FA4B8C">
        <w:rPr>
          <w:rFonts w:ascii="Cambria Math" w:hAnsi="Cambria Math" w:cs="Cambria Math"/>
          <w:lang w:val="hy-AM"/>
        </w:rPr>
        <w:t>․</w:t>
      </w:r>
      <w:r w:rsidRPr="00FA4B8C">
        <w:rPr>
          <w:rFonts w:ascii="GHEA Grapalat" w:hAnsi="GHEA Grapalat"/>
          <w:lang w:val="hy-AM"/>
        </w:rPr>
        <w:t>Փաստաթղթերի փաթեթը համայնքապետարանի համապատասխան աշխատակցի կողմից հանձնվում է սոցիալական աջակցության հարցերը քննարկող հանձնաժողովին։</w:t>
      </w:r>
    </w:p>
    <w:p w14:paraId="1665A9F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17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Դիմումները կամ գրությունները՝ ստանալուց հետո 10-օրյա  ժամկետում, հանձնաժողովի քարտուղարը դրանք ներկայացնում է հանձնաժողովի նախնական քննարկմանը։</w:t>
      </w:r>
      <w:r w:rsidRPr="00FA4B8C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b/>
          <w:lang w:val="hy-AM"/>
        </w:rPr>
        <w:lastRenderedPageBreak/>
        <w:t>18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Նախնական քննարկման արդյունքում յուրաքանչյուր դիմումին կամ գրությանը  տրվում է համապատասխան ընթացք (անհրաժեշտ տեղեկատվության հավաքագրում, տունայցի կատարում, ընտանիքի կարիքների գնահատում, դիմողի հետ անհատական հանդիպում։</w:t>
      </w:r>
    </w:p>
    <w:p w14:paraId="55371B09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D01AF">
        <w:rPr>
          <w:rFonts w:ascii="GHEA Grapalat" w:hAnsi="GHEA Grapalat"/>
          <w:b/>
          <w:lang w:val="hy-AM"/>
        </w:rPr>
        <w:t>19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Հանձնաժողովը իրականացնում է հետազոտություն (տնային այցելություն) և կազմում դիմումատուի սոցիալական կարիքների գնահատման ակտ:</w:t>
      </w:r>
    </w:p>
    <w:p w14:paraId="3E151717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20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b/>
          <w:lang w:val="hy-AM"/>
        </w:rPr>
        <w:t xml:space="preserve"> </w:t>
      </w:r>
      <w:r w:rsidRPr="00FA4B8C">
        <w:rPr>
          <w:rFonts w:ascii="GHEA Grapalat" w:hAnsi="GHEA Grapalat"/>
          <w:lang w:val="hy-AM"/>
        </w:rPr>
        <w:t>Հրավիրվում է հանձնաժողովի նիստ, որին կարող է մասնակցել դիմումատուն:</w:t>
      </w:r>
    </w:p>
    <w:p w14:paraId="4A2399A2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21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Հանձնաժողովի տված եզրակացության հիման վրա համայնքի ղեկավարի կողմից կայացվում է սոցիալական աջակցություն տրամադրելու մասին որոշում կամ գրավոր մերժվում է սոցիալական աջակցության ծառայության տրամադրումը։</w:t>
      </w:r>
    </w:p>
    <w:p w14:paraId="52C9B23E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22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1EC7DEE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23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  <w:r w:rsidRPr="00FA4B8C">
        <w:rPr>
          <w:rFonts w:ascii="GHEA Grapalat" w:hAnsi="GHEA Grapalat"/>
          <w:lang w:val="hy-AM"/>
        </w:rPr>
        <w:br/>
      </w:r>
      <w:r w:rsidRPr="00FA4B8C">
        <w:rPr>
          <w:rFonts w:ascii="GHEA Grapalat" w:hAnsi="GHEA Grapalat"/>
          <w:b/>
          <w:bCs/>
          <w:lang w:val="hy-AM"/>
        </w:rPr>
        <w:t xml:space="preserve">                              </w:t>
      </w:r>
      <w:r w:rsidRPr="00FA4B8C">
        <w:rPr>
          <w:rFonts w:ascii="GHEA Grapalat" w:hAnsi="GHEA Grapalat"/>
          <w:b/>
          <w:lang w:val="hy-AM"/>
        </w:rPr>
        <w:t xml:space="preserve">III. </w:t>
      </w:r>
      <w:r w:rsidRPr="00FA4B8C">
        <w:rPr>
          <w:rFonts w:ascii="GHEA Grapalat" w:hAnsi="GHEA Grapalat"/>
          <w:b/>
          <w:bCs/>
          <w:lang w:val="hy-AM"/>
        </w:rPr>
        <w:t>ՈՒՍՈՒՄՆԱՍԻՐՈՒԹՅԱՆ  ԿԱԶՄԱԿԵՐՊՈՒՄԸ</w:t>
      </w:r>
    </w:p>
    <w:p w14:paraId="74BFDAE0" w14:textId="77777777" w:rsidR="00A65790" w:rsidRPr="00FA4B8C" w:rsidRDefault="00A65790" w:rsidP="00A6579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24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/>
          <w:sz w:val="24"/>
          <w:szCs w:val="24"/>
          <w:lang w:val="hy-AM"/>
        </w:rPr>
        <w:t>Տունայց կատարելու նպատակով հանձնաժողովը ձևավորում է աշխատանքային խումբ, որից հետո իրականացվում է դիմումատուի ընտանիքի կյանքի պայմանների ուսումնասիրություն: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25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խումբը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այցելում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դիմողի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ընտանիք,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և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լրացնում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թերթիկը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(Տե՛ս </w:t>
      </w:r>
      <w:r w:rsidRPr="00FA4B8C">
        <w:rPr>
          <w:rFonts w:ascii="GHEA Grapalat" w:hAnsi="GHEA Grapalat" w:cs="Sylfaen"/>
          <w:b/>
          <w:sz w:val="24"/>
          <w:szCs w:val="24"/>
          <w:lang w:val="hy-AM"/>
        </w:rPr>
        <w:t>Ձև</w:t>
      </w:r>
      <w:r w:rsidRPr="00FA4B8C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FA4B8C">
        <w:rPr>
          <w:rFonts w:ascii="GHEA Grapalat" w:hAnsi="GHEA Grapalat"/>
          <w:sz w:val="24"/>
          <w:szCs w:val="24"/>
          <w:lang w:val="hy-AM"/>
        </w:rPr>
        <w:t>):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26</w:t>
      </w:r>
      <w:r w:rsidRPr="00FA4B8C">
        <w:rPr>
          <w:rFonts w:ascii="GHEA Grapalat" w:hAnsi="GHEA Grapalat"/>
          <w:sz w:val="24"/>
          <w:szCs w:val="24"/>
          <w:lang w:val="hy-AM"/>
        </w:rPr>
        <w:t>.Անհրաժեշտության դեպքում կարող է իրականացվել կրկնակի այցելություն։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27</w:t>
      </w:r>
      <w:r w:rsidRPr="00FA4B8C">
        <w:rPr>
          <w:rFonts w:ascii="GHEA Grapalat" w:hAnsi="GHEA Grapalat"/>
          <w:sz w:val="24"/>
          <w:szCs w:val="24"/>
          <w:lang w:val="hy-AM"/>
        </w:rPr>
        <w:t>.Ուսումնասիրության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28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/>
          <w:sz w:val="24"/>
          <w:szCs w:val="24"/>
          <w:lang w:val="hy-AM"/>
        </w:rPr>
        <w:t>Ն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երկայացված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թերթիկները քննարկվում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են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հանձնաժողովի նիստում:</w:t>
      </w:r>
    </w:p>
    <w:p w14:paraId="7F3CA6BA" w14:textId="77777777" w:rsidR="00A65790" w:rsidRPr="00062541" w:rsidRDefault="00A65790" w:rsidP="00A6579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1AF">
        <w:rPr>
          <w:rFonts w:ascii="GHEA Grapalat" w:hAnsi="GHEA Grapalat"/>
          <w:b/>
          <w:sz w:val="24"/>
          <w:szCs w:val="24"/>
          <w:lang w:val="hy-AM"/>
        </w:rPr>
        <w:t>29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հանձնաժողովը կազմում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որը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անդամները։</w:t>
      </w:r>
      <w:r w:rsidRPr="00FA4B8C">
        <w:rPr>
          <w:rFonts w:ascii="GHEA Grapalat" w:hAnsi="GHEA Grapalat" w:cs="Sylfaen"/>
          <w:sz w:val="24"/>
          <w:szCs w:val="24"/>
          <w:lang w:val="hy-AM"/>
        </w:rPr>
        <w:tab/>
      </w:r>
      <w:r w:rsidRPr="00FA4B8C">
        <w:rPr>
          <w:rFonts w:ascii="GHEA Grapalat" w:hAnsi="GHEA Grapalat" w:cs="Sylfaen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0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ղեկավարին՝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կայացնելու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FA4B8C">
        <w:rPr>
          <w:rFonts w:ascii="GHEA Grapalat" w:hAnsi="GHEA Grapalat" w:cs="Sylfaen"/>
          <w:sz w:val="24"/>
          <w:szCs w:val="24"/>
          <w:lang w:val="hy-AM"/>
        </w:rPr>
        <w:tab/>
      </w:r>
      <w:r w:rsidRPr="00FA4B8C">
        <w:rPr>
          <w:rFonts w:ascii="GHEA Grapalat" w:hAnsi="GHEA Grapalat" w:cs="Sylfaen"/>
          <w:sz w:val="24"/>
          <w:szCs w:val="24"/>
          <w:lang w:val="hy-AM"/>
        </w:rPr>
        <w:br/>
        <w:t xml:space="preserve"> </w:t>
      </w:r>
      <w:r w:rsidRPr="00FA4B8C">
        <w:rPr>
          <w:rFonts w:ascii="GHEA Grapalat" w:hAnsi="GHEA Grapalat" w:cs="Sylfaen"/>
          <w:b/>
          <w:sz w:val="24"/>
          <w:szCs w:val="24"/>
          <w:lang w:val="hy-AM"/>
        </w:rPr>
        <w:t>3</w:t>
      </w: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FA4B8C">
        <w:rPr>
          <w:rFonts w:ascii="GHEA Grapalat" w:hAnsi="GHEA Grapalat" w:cs="Sylfaen"/>
          <w:sz w:val="24"/>
          <w:szCs w:val="24"/>
          <w:lang w:val="hy-AM"/>
        </w:rPr>
        <w:t>.Համայնքի ղեկավարը որոշումը կայացնում է եզրակացությունը ստանալու օրվանից երկօրյա ժամկետում, բայց ոչ ուշ, քան դիմումը ստանալու օրվանից մեկ ամսվա ընթացքում։</w:t>
      </w:r>
    </w:p>
    <w:p w14:paraId="54D52860" w14:textId="77777777" w:rsidR="00A65790" w:rsidRPr="00FA4B8C" w:rsidRDefault="00A65790" w:rsidP="00A65790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IV</w:t>
      </w:r>
      <w:r w:rsidRPr="00FA4B8C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07ADFFE" w14:textId="77777777" w:rsidR="00A65790" w:rsidRPr="00FA4B8C" w:rsidRDefault="00A65790" w:rsidP="00A65790">
      <w:pPr>
        <w:pStyle w:val="aa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32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միավորային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համակարգով՝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չափորոշիչներից</w:t>
      </w:r>
      <w:r w:rsidRPr="00FA4B8C">
        <w:rPr>
          <w:rFonts w:ascii="GHEA Grapalat" w:hAnsi="GHEA Grapalat"/>
          <w:sz w:val="24"/>
          <w:szCs w:val="24"/>
          <w:lang w:val="hy-AM"/>
        </w:rPr>
        <w:t>.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  <w:t xml:space="preserve">     1)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նպաստառու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ընտանիք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- 1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/>
          <w:sz w:val="24"/>
          <w:szCs w:val="24"/>
          <w:lang w:val="hy-AM"/>
        </w:rPr>
        <w:t>,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  <w:t xml:space="preserve">     2)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միայնակ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մայր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/>
          <w:sz w:val="24"/>
          <w:szCs w:val="24"/>
          <w:lang w:val="hy-AM"/>
        </w:rPr>
        <w:t>,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ամուսնալուծված ծնողի խնամքին գտնվող երեխա -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FA4B8C">
        <w:rPr>
          <w:rFonts w:ascii="GHEA Grapalat" w:hAnsi="GHEA Grapalat"/>
          <w:lang w:val="hy-AM"/>
        </w:rPr>
        <w:t xml:space="preserve">) 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բազմազավակ (չորս և ավելի երեխա ունեցող) ընտանիք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- 1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պարտադիր ժամկետային զինծառայող ունեցող ընտանիք (յուրաքանչյուրին)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- 2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աղբյուրի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6) հաշմանդամություն ունեցող և (կամ)  հաշմանդամ երեխա ունեցող ընտանիք (յուրաքանչյուրին)- 2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  <w:t xml:space="preserve">     7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վարձով կամ  ոչ հիմնական շինությունում կամ 3-րդ կամ 4-րդ կարգի վթարային ճանաչված շենքում բնակվող ընտանիք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- 3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8) </w:t>
      </w:r>
      <w:r w:rsidRPr="00FA4B8C">
        <w:rPr>
          <w:rFonts w:ascii="GHEA Grapalat" w:hAnsi="GHEA Grapalat" w:cs="Tahoma"/>
          <w:sz w:val="24"/>
          <w:szCs w:val="24"/>
          <w:lang w:val="hy-AM"/>
        </w:rPr>
        <w:t xml:space="preserve">արտակարգ իրավիճակից (բնական, տեխնածին աղետ) տուժած ընտանիք - 3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  <w:t xml:space="preserve">     9</w:t>
      </w:r>
      <w:r w:rsidRPr="00FA4B8C">
        <w:rPr>
          <w:rFonts w:ascii="GHEA Grapalat" w:hAnsi="GHEA Grapalat"/>
          <w:sz w:val="24"/>
          <w:szCs w:val="24"/>
          <w:lang w:val="hy-AM"/>
        </w:rPr>
        <w:t>)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դիմելու օրվան նախորդող երեք ամսվա ընթացքում ընտանիքի անդամի մահվան դեպք- 2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  <w:t xml:space="preserve">     10) հայրենիքի պաշտպանության ժամանակ զոհված (անհետ կորած) կամ հաշմանդամություն ստացած  անձի ընտանիք -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 w:cs="Courier New"/>
          <w:sz w:val="24"/>
          <w:szCs w:val="24"/>
          <w:lang w:val="hy-AM"/>
        </w:rPr>
        <w:lastRenderedPageBreak/>
        <w:t xml:space="preserve">     11) միայնակ չաշխատող թոշակառու - 2 միավոր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12) միակողմանի ծնողազուրկ երեխա ունեցող ընտանիք-1 միավոր.</w:t>
      </w:r>
    </w:p>
    <w:p w14:paraId="54EFC314" w14:textId="77777777" w:rsidR="00A65790" w:rsidRPr="00FA4B8C" w:rsidRDefault="00A65790" w:rsidP="00A65790">
      <w:pPr>
        <w:pStyle w:val="aa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A4B8C">
        <w:rPr>
          <w:rFonts w:ascii="GHEA Grapalat" w:hAnsi="GHEA Grapalat"/>
          <w:sz w:val="24"/>
          <w:szCs w:val="24"/>
          <w:lang w:val="hy-AM"/>
        </w:rPr>
        <w:t>13) հղի կին ունեցող ընտանիք- 1 միավոր</w:t>
      </w:r>
    </w:p>
    <w:p w14:paraId="0D1BABC3" w14:textId="77777777" w:rsidR="00A65790" w:rsidRPr="00FA4B8C" w:rsidRDefault="00A65790" w:rsidP="00A65790">
      <w:pPr>
        <w:pStyle w:val="aa"/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14) անբարենպաստ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այլ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– 1-ից 5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(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հիմնավորվում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տեղեկատվությամբ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և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դիտարկումներով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</w:t>
      </w:r>
      <w:r w:rsidRPr="00FA4B8C">
        <w:rPr>
          <w:rFonts w:ascii="GHEA Grapalat" w:hAnsi="GHEA Grapalat" w:cs="Tahoma"/>
          <w:sz w:val="24"/>
          <w:szCs w:val="24"/>
          <w:lang w:val="hy-AM"/>
        </w:rPr>
        <w:t>։</w:t>
      </w:r>
      <w:r w:rsidRPr="00FA4B8C">
        <w:rPr>
          <w:rFonts w:ascii="GHEA Grapalat" w:hAnsi="GHEA Grapalat" w:cs="Tahoma"/>
          <w:sz w:val="24"/>
          <w:szCs w:val="24"/>
          <w:lang w:val="hy-AM"/>
        </w:rPr>
        <w:tab/>
      </w:r>
      <w:r w:rsidRPr="00FA4B8C">
        <w:rPr>
          <w:rFonts w:ascii="GHEA Grapalat" w:hAnsi="GHEA Grapalat" w:cs="Tahoma"/>
          <w:sz w:val="24"/>
          <w:szCs w:val="24"/>
          <w:lang w:val="hy-AM"/>
        </w:rPr>
        <w:br/>
      </w:r>
      <w:r>
        <w:rPr>
          <w:rFonts w:ascii="GHEA Grapalat" w:hAnsi="GHEA Grapalat" w:cs="Courier New"/>
          <w:b/>
          <w:sz w:val="24"/>
          <w:szCs w:val="24"/>
          <w:lang w:val="hy-AM"/>
        </w:rPr>
        <w:t>33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Աջակցությունը ցուցաբերվում է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4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: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 w:cs="Courier New"/>
          <w:b/>
          <w:sz w:val="24"/>
          <w:szCs w:val="24"/>
          <w:lang w:val="hy-AM"/>
        </w:rPr>
        <w:t>34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Սույն չափորոշիչների իմաստով ընտանիք է համարվում միևնույն հասցեում մշտապես բնակվող, համատեղ տնտեսություն վարող անձանց խումբը, ինչպես նաև՝ միայնակ ապրող անձը։</w:t>
      </w:r>
    </w:p>
    <w:p w14:paraId="799914FA" w14:textId="77777777" w:rsidR="00A65790" w:rsidRPr="00FA4B8C" w:rsidRDefault="00A65790" w:rsidP="00A65790">
      <w:pPr>
        <w:pStyle w:val="aa"/>
        <w:jc w:val="both"/>
        <w:rPr>
          <w:rFonts w:ascii="GHEA Grapalat" w:hAnsi="GHEA Grapalat" w:cs="Courier New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V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 xml:space="preserve"> ՍՈՑԻԱԼԱԿԱՆ ԱՋԱԿՑՈՒԹՅԱՆ ՏՐԱՄԱԴՐՄԱՆ ԿԱՐԳԸ</w:t>
      </w:r>
    </w:p>
    <w:p w14:paraId="00C6C36B" w14:textId="77777777" w:rsidR="00A65790" w:rsidRPr="00FA4B8C" w:rsidRDefault="00A65790" w:rsidP="00A65790">
      <w:pPr>
        <w:pStyle w:val="aa"/>
        <w:jc w:val="both"/>
        <w:rPr>
          <w:rFonts w:ascii="GHEA Grapalat" w:hAnsi="GHEA Grapalat" w:cs="Courier New"/>
          <w:b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35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Սոցիալական աջակցությունը կարող է  տրամադրվել  դրամական օգնության ձևով, հաշվի առնելով հանձնաժողովի եզրակացությունը:</w:t>
      </w:r>
    </w:p>
    <w:p w14:paraId="64439871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36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Սոցիալական աջակցության տրամադրման առավելագույն չափը սահմանվում է 100.000 (հարյուր հազար)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ՀՀ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դրամ:</w:t>
      </w:r>
    </w:p>
    <w:p w14:paraId="103C0637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37</w:t>
      </w:r>
      <w:r w:rsidRPr="00AB72F9">
        <w:rPr>
          <w:rFonts w:ascii="GHEA Grapalat" w:hAnsi="GHEA Grapalat" w:cs="Courier New"/>
          <w:b/>
          <w:sz w:val="24"/>
          <w:szCs w:val="24"/>
          <w:lang w:val="hy-AM"/>
        </w:rPr>
        <w:t>.</w:t>
      </w:r>
      <w:r w:rsidRPr="00AB72F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Նույն ընտանիքին կամ անձին տարվա ընտացքում սոցիալական օգնություն կարող է տրամադրվել մեկ անգամ :</w:t>
      </w:r>
    </w:p>
    <w:p w14:paraId="69C71EC8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38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Բարձրագույն և (կամ) միջնակարգ մասնագիտական ուսումնական հաստատություններում  սովորող համայնքի սոցիալապես անապահով ընտանիքների ուսանողների ուսման վարձի մասնակի հատուցումը։</w:t>
      </w:r>
    </w:p>
    <w:p w14:paraId="16F4BE58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7D01AF">
        <w:rPr>
          <w:rFonts w:ascii="GHEA Grapalat" w:hAnsi="GHEA Grapalat" w:cs="Courier New"/>
          <w:b/>
          <w:sz w:val="24"/>
          <w:szCs w:val="24"/>
          <w:lang w:val="hy-AM"/>
        </w:rPr>
        <w:t>39</w:t>
      </w:r>
      <w:r w:rsidRPr="00FA4B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Զոհված զինծառայողների, զինծառայողների, պատերազմի վետերանների, հաշմանդամների, կերակրողին կորցրած ընտանիքների սոցիալական պայմանների բարելավման աջակցումը։</w:t>
      </w:r>
    </w:p>
    <w:p w14:paraId="40733D96" w14:textId="77777777" w:rsidR="00C510B3" w:rsidRPr="008A416D" w:rsidRDefault="00C510B3" w:rsidP="00C510B3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A416D">
        <w:rPr>
          <w:rFonts w:ascii="GHEA Grapalat" w:hAnsi="GHEA Grapalat" w:cs="Courier New"/>
          <w:b/>
          <w:sz w:val="24"/>
          <w:szCs w:val="24"/>
          <w:lang w:val="hy-AM"/>
        </w:rPr>
        <w:t>40</w:t>
      </w:r>
      <w:r w:rsidRPr="008A416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 xml:space="preserve">Նպաստ համակարգում չընդգրկված, բայց սոցիալապես անապահով ընտանիքներին  առողջապահական աջակցություն առավելագույնը </w:t>
      </w:r>
      <w:r w:rsidRPr="008A416D">
        <w:rPr>
          <w:rFonts w:ascii="GHEA Grapalat" w:hAnsi="GHEA Grapalat" w:cs="Times New Roman"/>
          <w:sz w:val="24"/>
          <w:szCs w:val="24"/>
          <w:lang w:val="hy-AM"/>
        </w:rPr>
        <w:t xml:space="preserve">մինչև 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200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Times New Roman"/>
          <w:sz w:val="24"/>
          <w:szCs w:val="24"/>
          <w:lang w:val="hy-AM"/>
        </w:rPr>
        <w:t>000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 xml:space="preserve"> ՀՀ դրամ՝ վիրահատական միջամտությունների և ստացիոնար բուժման համար, բժշկական հաստատության կողմից տրված տեղեկանքի հիման վրա։</w:t>
      </w:r>
    </w:p>
    <w:p w14:paraId="200E77A4" w14:textId="77777777" w:rsidR="00C510B3" w:rsidRPr="008A416D" w:rsidRDefault="00C510B3" w:rsidP="00C510B3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A416D">
        <w:rPr>
          <w:rFonts w:ascii="GHEA Grapalat" w:hAnsi="GHEA Grapalat" w:cs="Courier New"/>
          <w:b/>
          <w:sz w:val="24"/>
          <w:szCs w:val="24"/>
          <w:lang w:val="hy-AM"/>
        </w:rPr>
        <w:t>41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.Համայնքի սոցիալապես անապահով բնակչի հուղարկավորության կազմակերպման համար համայնքի ղեկավարը որպես օգնություն կարող է իր որոշմամբ նրա ընտանիքին հատկացնել մինչև 100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000/մեկ հարյուր հազար/ ՀՀ դրամ։</w:t>
      </w:r>
    </w:p>
    <w:p w14:paraId="66108161" w14:textId="77777777" w:rsidR="00C510B3" w:rsidRPr="008A416D" w:rsidRDefault="00C510B3" w:rsidP="00C510B3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A416D">
        <w:rPr>
          <w:rFonts w:ascii="GHEA Grapalat" w:hAnsi="GHEA Grapalat" w:cs="Courier New"/>
          <w:b/>
          <w:sz w:val="24"/>
          <w:szCs w:val="24"/>
          <w:lang w:val="hy-AM"/>
        </w:rPr>
        <w:lastRenderedPageBreak/>
        <w:t>42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.Բնական աղետներից տուժած սոցիալապես անապահով ընտանիքների հատկացնել մինչև 100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000/մեկ հարյուր հազար/ ՀՀ դրամ։</w:t>
      </w:r>
    </w:p>
    <w:p w14:paraId="224045ED" w14:textId="77777777" w:rsidR="00C510B3" w:rsidRPr="008A416D" w:rsidRDefault="00C510B3" w:rsidP="00C510B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416D">
        <w:rPr>
          <w:rFonts w:ascii="GHEA Grapalat" w:hAnsi="GHEA Grapalat" w:cs="Sylfaen"/>
          <w:b/>
          <w:sz w:val="24"/>
          <w:szCs w:val="24"/>
          <w:lang w:val="hy-AM"/>
        </w:rPr>
        <w:t>43.</w:t>
      </w:r>
      <w:r w:rsidRPr="008A416D">
        <w:rPr>
          <w:rFonts w:ascii="GHEA Grapalat" w:hAnsi="GHEA Grapalat" w:cs="Sylfaen"/>
          <w:sz w:val="24"/>
          <w:szCs w:val="24"/>
          <w:lang w:val="hy-AM"/>
        </w:rPr>
        <w:t>Վճարումները կատարվում են նշված հիմնարկությունների ( ԲԿ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Sylfaen"/>
          <w:sz w:val="24"/>
          <w:szCs w:val="24"/>
          <w:lang w:val="hy-AM"/>
        </w:rPr>
        <w:t xml:space="preserve"> ԲՈՒՀ) կողմից նեկայացված օրենքով սահմանված կարգով հիմնավորող փաստաթղթերի առկայությամբ, և </w:t>
      </w:r>
      <w:r w:rsidRPr="008A416D">
        <w:rPr>
          <w:rFonts w:ascii="GHEA Grapalat" w:hAnsi="GHEA Grapalat"/>
          <w:sz w:val="24"/>
          <w:szCs w:val="24"/>
          <w:lang w:val="hy-AM"/>
        </w:rPr>
        <w:t>հանձնաժողովի կողմից տրված դրական եզրակացության հիման վրա, համայնքի ղեկավարի կայացված որոշմամբ։</w:t>
      </w:r>
    </w:p>
    <w:p w14:paraId="4636E7B9" w14:textId="16C746DA" w:rsidR="00A65790" w:rsidRDefault="00A65790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5F5E40C" w14:textId="753A8BCE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08D777B4" w14:textId="77777777" w:rsidR="00C510B3" w:rsidRPr="002045EA" w:rsidRDefault="00C510B3" w:rsidP="00C510B3">
      <w:pPr>
        <w:jc w:val="center"/>
        <w:rPr>
          <w:rFonts w:ascii="Sylfaen" w:hAnsi="Sylfaen"/>
          <w:b/>
          <w:lang w:val="hy-AM"/>
        </w:rPr>
      </w:pPr>
      <w:r w:rsidRPr="002045E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2045E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2045EA">
        <w:rPr>
          <w:rFonts w:ascii="Sylfaen" w:hAnsi="Sylfaen"/>
          <w:b/>
          <w:lang w:val="hy-AM"/>
        </w:rPr>
        <w:t>ԱՎԵՏԻՍՅԱՆ</w:t>
      </w:r>
    </w:p>
    <w:p w14:paraId="621249F5" w14:textId="72AC1A09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F6FC9E6" w14:textId="0EA1557F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5E59B3EA" w14:textId="3257FC7D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47E1123" w14:textId="236461BB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5D05F9B4" w14:textId="49496620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1FDFBD82" w14:textId="6575DC92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59BBDA7" w14:textId="72C7B018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1BB6F71" w14:textId="3EAF4374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64BB874A" w14:textId="09420D09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5FABC01" w14:textId="3F0B52DF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30770D0E" w14:textId="623C95F8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9523AA9" w14:textId="72A150FD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31ACF3D2" w14:textId="77777777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3646F0F" w14:textId="77777777" w:rsidR="00A65790" w:rsidRDefault="00A65790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F057DE5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lang w:val="hy-AM"/>
        </w:rPr>
      </w:pPr>
    </w:p>
    <w:p w14:paraId="10BBA62B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lang w:val="hy-AM"/>
        </w:rPr>
      </w:pPr>
    </w:p>
    <w:p w14:paraId="09E2695C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lang w:val="hy-AM"/>
        </w:rPr>
      </w:pPr>
    </w:p>
    <w:p w14:paraId="4DF0A891" w14:textId="77777777" w:rsidR="00A65790" w:rsidRDefault="00A65790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247F9AB8" w14:textId="77777777" w:rsidR="00A65790" w:rsidRDefault="00A65790" w:rsidP="00A65790">
      <w:pPr>
        <w:spacing w:line="360" w:lineRule="auto"/>
        <w:rPr>
          <w:rFonts w:ascii="Sylfaen" w:hAnsi="Sylfaen" w:cs="Sylfaen"/>
          <w:b/>
          <w:i/>
          <w:lang w:val="hy-AM"/>
        </w:rPr>
      </w:pPr>
    </w:p>
    <w:p w14:paraId="4E5F48BA" w14:textId="77777777" w:rsidR="00A65790" w:rsidRPr="00C24326" w:rsidRDefault="00A65790" w:rsidP="00A65790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t>Ձև</w:t>
      </w:r>
      <w:r w:rsidRPr="00C24326">
        <w:rPr>
          <w:rFonts w:ascii="Sylfaen" w:hAnsi="Sylfaen"/>
          <w:b/>
          <w:i/>
          <w:lang w:val="hy-AM"/>
        </w:rPr>
        <w:t xml:space="preserve"> 1</w:t>
      </w:r>
    </w:p>
    <w:p w14:paraId="3875F724" w14:textId="77777777" w:rsidR="00A65790" w:rsidRPr="00410451" w:rsidRDefault="00A65790" w:rsidP="00A65790">
      <w:pPr>
        <w:spacing w:line="360" w:lineRule="auto"/>
        <w:jc w:val="center"/>
        <w:rPr>
          <w:rFonts w:ascii="Sylfaen" w:hAnsi="Sylfaen"/>
          <w:b/>
          <w:sz w:val="24"/>
          <w:szCs w:val="24"/>
          <w:u w:val="single"/>
          <w:lang w:val="hy-AM"/>
        </w:rPr>
      </w:pPr>
      <w:r w:rsidRPr="00410451">
        <w:rPr>
          <w:rFonts w:ascii="Sylfaen" w:hAnsi="Sylfaen" w:cs="Sylfaen"/>
          <w:b/>
          <w:sz w:val="24"/>
          <w:szCs w:val="24"/>
          <w:u w:val="single"/>
          <w:lang w:val="hy-AM"/>
        </w:rPr>
        <w:t>ԸՆՏԱՆԻՔԻ</w:t>
      </w:r>
      <w:r w:rsidRPr="00410451">
        <w:rPr>
          <w:rFonts w:ascii="Sylfaen" w:hAnsi="Sylfaen"/>
          <w:b/>
          <w:sz w:val="24"/>
          <w:szCs w:val="24"/>
          <w:u w:val="single"/>
          <w:lang w:val="hy-AM"/>
        </w:rPr>
        <w:t xml:space="preserve"> ԿԱՐԻՔՆԵՐԻ </w:t>
      </w:r>
      <w:r w:rsidRPr="00410451">
        <w:rPr>
          <w:rFonts w:ascii="Sylfaen" w:hAnsi="Sylfaen" w:cs="Sylfaen"/>
          <w:b/>
          <w:sz w:val="24"/>
          <w:szCs w:val="24"/>
          <w:u w:val="single"/>
          <w:lang w:val="hy-AM"/>
        </w:rPr>
        <w:t>ԳՆԱՀԱՏՄԱՆ</w:t>
      </w:r>
      <w:r w:rsidRPr="00410451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410451">
        <w:rPr>
          <w:rFonts w:ascii="Sylfaen" w:hAnsi="Sylfaen" w:cs="Sylfaen"/>
          <w:b/>
          <w:sz w:val="24"/>
          <w:szCs w:val="24"/>
          <w:u w:val="single"/>
          <w:lang w:val="hy-AM"/>
        </w:rPr>
        <w:t>ԹԵՐԹԻԿ</w:t>
      </w:r>
    </w:p>
    <w:p w14:paraId="2096E550" w14:textId="77777777" w:rsidR="00A65790" w:rsidRPr="00410451" w:rsidRDefault="00A65790" w:rsidP="00A65790">
      <w:pPr>
        <w:spacing w:line="360" w:lineRule="auto"/>
        <w:ind w:hanging="1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10451">
        <w:rPr>
          <w:rFonts w:ascii="Sylfaen" w:hAnsi="Sylfaen" w:cs="Sylfaen"/>
          <w:b/>
          <w:sz w:val="24"/>
          <w:szCs w:val="24"/>
          <w:lang w:val="hy-AM"/>
        </w:rPr>
        <w:t>Հայաստանի Հանրապետության Արագածոտնի մարզի Թալին</w:t>
      </w:r>
      <w:r w:rsidRPr="004104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10451">
        <w:rPr>
          <w:rFonts w:ascii="Sylfaen" w:hAnsi="Sylfaen" w:cs="Sylfaen"/>
          <w:b/>
          <w:sz w:val="24"/>
          <w:szCs w:val="24"/>
          <w:lang w:val="hy-AM"/>
        </w:rPr>
        <w:t>համայնք</w:t>
      </w:r>
    </w:p>
    <w:p w14:paraId="57E8019B" w14:textId="77777777" w:rsidR="00A65790" w:rsidRPr="00C24326" w:rsidRDefault="00A65790" w:rsidP="00A65790">
      <w:pPr>
        <w:spacing w:line="360" w:lineRule="auto"/>
        <w:ind w:hanging="1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«</w:t>
      </w:r>
      <w:r w:rsidRPr="00C24326">
        <w:rPr>
          <w:rFonts w:ascii="Sylfaen" w:hAnsi="Sylfaen" w:cs="Courier New"/>
          <w:b/>
          <w:sz w:val="24"/>
          <w:szCs w:val="24"/>
          <w:lang w:val="hy-AM"/>
        </w:rPr>
        <w:t>―――</w:t>
      </w:r>
      <w:r w:rsidRPr="00C24326">
        <w:rPr>
          <w:rFonts w:ascii="Sylfaen" w:hAnsi="Sylfaen"/>
          <w:b/>
          <w:sz w:val="24"/>
          <w:szCs w:val="24"/>
          <w:lang w:val="hy-AM"/>
        </w:rPr>
        <w:t>»</w:t>
      </w:r>
      <w:r w:rsidRPr="00C24326">
        <w:rPr>
          <w:rFonts w:ascii="Sylfaen" w:hAnsi="Sylfaen"/>
          <w:sz w:val="24"/>
          <w:szCs w:val="24"/>
          <w:lang w:val="hy-AM"/>
        </w:rPr>
        <w:t>---------------</w:t>
      </w:r>
      <w:r w:rsidRPr="00C24326">
        <w:rPr>
          <w:rFonts w:ascii="Sylfaen" w:hAnsi="Sylfaen"/>
          <w:b/>
          <w:sz w:val="24"/>
          <w:szCs w:val="24"/>
          <w:lang w:val="hy-AM"/>
        </w:rPr>
        <w:t>20</w:t>
      </w:r>
      <w:r w:rsidRPr="00C24326">
        <w:rPr>
          <w:rFonts w:ascii="Sylfaen" w:hAnsi="Sylfaen"/>
          <w:sz w:val="24"/>
          <w:szCs w:val="24"/>
          <w:lang w:val="hy-AM"/>
        </w:rPr>
        <w:t>----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թ</w:t>
      </w:r>
      <w:r w:rsidRPr="00C24326">
        <w:rPr>
          <w:rFonts w:ascii="Sylfaen" w:hAnsi="Sylfaen"/>
          <w:b/>
          <w:sz w:val="24"/>
          <w:szCs w:val="24"/>
          <w:lang w:val="hy-AM"/>
        </w:rPr>
        <w:t>.</w:t>
      </w:r>
    </w:p>
    <w:p w14:paraId="7A928573" w14:textId="77777777" w:rsidR="00A65790" w:rsidRPr="00C24326" w:rsidRDefault="00A65790" w:rsidP="00A65790">
      <w:pPr>
        <w:spacing w:after="0" w:line="360" w:lineRule="auto"/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Ընդհանուր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տվյալներ</w:t>
      </w:r>
    </w:p>
    <w:p w14:paraId="62168D6D" w14:textId="77777777" w:rsidR="00A65790" w:rsidRPr="00C24326" w:rsidRDefault="00A65790" w:rsidP="00A65790">
      <w:pPr>
        <w:spacing w:after="0"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lang w:val="hy-AM"/>
        </w:rPr>
        <w:t>Դիմողի անուն</w:t>
      </w:r>
      <w:r w:rsidRPr="00C24326">
        <w:rPr>
          <w:rFonts w:ascii="Sylfaen" w:hAnsi="Sylfaen"/>
          <w:b/>
          <w:lang w:val="hy-AM"/>
        </w:rPr>
        <w:t xml:space="preserve">, </w:t>
      </w:r>
      <w:r w:rsidRPr="00C24326">
        <w:rPr>
          <w:rFonts w:ascii="Sylfaen" w:hAnsi="Sylfaen" w:cs="Sylfaen"/>
          <w:b/>
          <w:lang w:val="hy-AM"/>
        </w:rPr>
        <w:t>ազգանուն</w:t>
      </w:r>
      <w:r w:rsidRPr="00C24326">
        <w:rPr>
          <w:rFonts w:ascii="Sylfaen" w:hAnsi="Sylfaen"/>
          <w:b/>
          <w:lang w:val="hy-AM"/>
        </w:rPr>
        <w:t xml:space="preserve">, </w:t>
      </w:r>
      <w:r w:rsidRPr="00C24326">
        <w:rPr>
          <w:rFonts w:ascii="Sylfaen" w:hAnsi="Sylfaen" w:cs="Sylfaen"/>
          <w:b/>
          <w:lang w:val="hy-AM"/>
        </w:rPr>
        <w:t>հայրանուն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</w:t>
      </w:r>
    </w:p>
    <w:p w14:paraId="163C8A28" w14:textId="77777777" w:rsidR="00A65790" w:rsidRPr="00C24326" w:rsidRDefault="00A65790" w:rsidP="00A65790">
      <w:pPr>
        <w:spacing w:after="0" w:line="360" w:lineRule="auto"/>
        <w:ind w:hanging="1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Հասցե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</w:t>
      </w:r>
    </w:p>
    <w:p w14:paraId="2B8CE82A" w14:textId="77777777" w:rsidR="00A65790" w:rsidRPr="00C24326" w:rsidRDefault="00A65790" w:rsidP="00A65790">
      <w:pPr>
        <w:spacing w:after="0"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Հեռախոս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</w:t>
      </w:r>
    </w:p>
    <w:p w14:paraId="57B35F9C" w14:textId="77777777" w:rsidR="00A65790" w:rsidRPr="00C24326" w:rsidRDefault="00A65790" w:rsidP="00A65790">
      <w:pPr>
        <w:spacing w:after="0" w:line="360" w:lineRule="auto"/>
        <w:ind w:left="-1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ժողովրդագրական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տվյալները</w:t>
      </w:r>
    </w:p>
    <w:tbl>
      <w:tblPr>
        <w:tblW w:w="5364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2199"/>
        <w:gridCol w:w="3469"/>
      </w:tblGrid>
      <w:tr w:rsidR="00A65790" w:rsidRPr="00C24326" w14:paraId="493E00B1" w14:textId="77777777" w:rsidTr="00A65790"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7C109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ազգանուն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3630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8096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Ծննդյան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օր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ամիս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A65790" w:rsidRPr="00C24326" w14:paraId="41D313CA" w14:textId="77777777" w:rsidTr="00A65790">
        <w:trPr>
          <w:trHeight w:val="159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D5CFE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55C2F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3DBB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A65790" w:rsidRPr="00C24326" w14:paraId="26DA6DFF" w14:textId="77777777" w:rsidTr="00A65790"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AF2BD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F2C02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F90E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14:paraId="24BA964C" w14:textId="77777777" w:rsidR="00A65790" w:rsidRPr="00C24326" w:rsidRDefault="00A65790" w:rsidP="00A65790">
      <w:pPr>
        <w:spacing w:after="0" w:line="240" w:lineRule="auto"/>
        <w:rPr>
          <w:rFonts w:ascii="Sylfaen" w:hAnsi="Sylfaen" w:cs="Sylfaen"/>
          <w:b/>
          <w:sz w:val="24"/>
          <w:szCs w:val="24"/>
          <w:lang w:val="hy-AM"/>
        </w:rPr>
      </w:pPr>
    </w:p>
    <w:p w14:paraId="2524A01A" w14:textId="77777777" w:rsidR="00A65790" w:rsidRPr="00C24326" w:rsidRDefault="00A65790" w:rsidP="00A65790">
      <w:pPr>
        <w:spacing w:after="0" w:line="240" w:lineRule="auto"/>
        <w:ind w:left="359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Ընտանիքի</w:t>
      </w:r>
      <w:proofErr w:type="spellEnd"/>
      <w:r w:rsidRPr="00C2432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6157"/>
      </w:tblGrid>
      <w:tr w:rsidR="00A65790" w:rsidRPr="00C24326" w14:paraId="725162D5" w14:textId="77777777" w:rsidTr="00A65790">
        <w:trPr>
          <w:trHeight w:val="410"/>
        </w:trPr>
        <w:tc>
          <w:tcPr>
            <w:tcW w:w="3902" w:type="dxa"/>
          </w:tcPr>
          <w:p w14:paraId="091ECBA8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Իրա</w:t>
            </w:r>
            <w:r w:rsidRPr="00C2432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վիճակ</w:t>
            </w:r>
          </w:p>
        </w:tc>
        <w:tc>
          <w:tcPr>
            <w:tcW w:w="6157" w:type="dxa"/>
          </w:tcPr>
          <w:p w14:paraId="7D77A712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Ն</w:t>
            </w:r>
            <w:proofErr w:type="spellStart"/>
            <w:r w:rsidRPr="00C24326">
              <w:rPr>
                <w:rFonts w:ascii="Sylfaen" w:hAnsi="Sylfaen"/>
                <w:b/>
                <w:sz w:val="24"/>
                <w:szCs w:val="24"/>
              </w:rPr>
              <w:t>կարագիր</w:t>
            </w:r>
            <w:proofErr w:type="spellEnd"/>
          </w:p>
        </w:tc>
      </w:tr>
      <w:tr w:rsidR="00A65790" w:rsidRPr="00C24326" w14:paraId="1D2917DD" w14:textId="77777777" w:rsidTr="00A65790">
        <w:trPr>
          <w:trHeight w:val="277"/>
        </w:trPr>
        <w:tc>
          <w:tcPr>
            <w:tcW w:w="3902" w:type="dxa"/>
          </w:tcPr>
          <w:p w14:paraId="37498AFA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Բնակարանային պայմաններ</w:t>
            </w:r>
          </w:p>
        </w:tc>
        <w:tc>
          <w:tcPr>
            <w:tcW w:w="6157" w:type="dxa"/>
          </w:tcPr>
          <w:p w14:paraId="1B656D91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0E2FB495" w14:textId="77777777" w:rsidTr="00A65790">
        <w:trPr>
          <w:trHeight w:val="900"/>
        </w:trPr>
        <w:tc>
          <w:tcPr>
            <w:tcW w:w="3902" w:type="dxa"/>
          </w:tcPr>
          <w:p w14:paraId="4C853800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Կոմունալ</w:t>
            </w:r>
            <w:r w:rsidRPr="00410451">
              <w:rPr>
                <w:rFonts w:ascii="Sylfaen" w:hAnsi="Sylfaen"/>
                <w:lang w:val="hy-AM"/>
              </w:rPr>
              <w:t>-</w:t>
            </w:r>
            <w:r w:rsidRPr="00410451">
              <w:rPr>
                <w:rFonts w:ascii="Sylfaen" w:hAnsi="Sylfaen" w:cs="Sylfaen"/>
                <w:lang w:val="hy-AM"/>
              </w:rPr>
              <w:t>կենցաղային և սանիտարա- հիգիենիկ պայմաններ</w:t>
            </w:r>
          </w:p>
        </w:tc>
        <w:tc>
          <w:tcPr>
            <w:tcW w:w="6157" w:type="dxa"/>
          </w:tcPr>
          <w:p w14:paraId="2DC2331D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CFACD7F" w14:textId="77777777" w:rsidTr="00A65790">
        <w:trPr>
          <w:trHeight w:val="650"/>
        </w:trPr>
        <w:tc>
          <w:tcPr>
            <w:tcW w:w="3902" w:type="dxa"/>
          </w:tcPr>
          <w:p w14:paraId="572F71D3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Աշխատանքով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  <w:r w:rsidRPr="00410451">
              <w:rPr>
                <w:rFonts w:ascii="Sylfaen" w:hAnsi="Sylfaen" w:cs="Sylfaen"/>
                <w:lang w:val="hy-AM"/>
              </w:rPr>
              <w:t>ապահովվածություն</w:t>
            </w:r>
          </w:p>
        </w:tc>
        <w:tc>
          <w:tcPr>
            <w:tcW w:w="6157" w:type="dxa"/>
          </w:tcPr>
          <w:p w14:paraId="522E803F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ECA18BC" w14:textId="77777777" w:rsidTr="00A65790">
        <w:trPr>
          <w:trHeight w:val="253"/>
        </w:trPr>
        <w:tc>
          <w:tcPr>
            <w:tcW w:w="3902" w:type="dxa"/>
          </w:tcPr>
          <w:p w14:paraId="1CAA6E76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Եկամուտներ</w:t>
            </w:r>
          </w:p>
        </w:tc>
        <w:tc>
          <w:tcPr>
            <w:tcW w:w="6157" w:type="dxa"/>
          </w:tcPr>
          <w:p w14:paraId="515C58DE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9A9BA20" w14:textId="77777777" w:rsidTr="00A65790">
        <w:trPr>
          <w:trHeight w:val="732"/>
        </w:trPr>
        <w:tc>
          <w:tcPr>
            <w:tcW w:w="3902" w:type="dxa"/>
          </w:tcPr>
          <w:p w14:paraId="0A23C735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Հագուստով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  <w:r w:rsidRPr="00410451">
              <w:rPr>
                <w:rFonts w:ascii="Sylfaen" w:hAnsi="Sylfaen" w:cs="Sylfaen"/>
                <w:lang w:val="hy-AM"/>
              </w:rPr>
              <w:t>ապահովվածություն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6157" w:type="dxa"/>
          </w:tcPr>
          <w:p w14:paraId="199DE6BE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7344F16" w14:textId="77777777" w:rsidTr="00A65790">
        <w:trPr>
          <w:trHeight w:val="618"/>
        </w:trPr>
        <w:tc>
          <w:tcPr>
            <w:tcW w:w="3902" w:type="dxa"/>
          </w:tcPr>
          <w:p w14:paraId="5F5632D1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Սննդով ապահովվածություն</w:t>
            </w:r>
          </w:p>
        </w:tc>
        <w:tc>
          <w:tcPr>
            <w:tcW w:w="6157" w:type="dxa"/>
          </w:tcPr>
          <w:p w14:paraId="08E869ED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2067DF9" w14:textId="77777777" w:rsidTr="00A65790">
        <w:trPr>
          <w:trHeight w:val="632"/>
        </w:trPr>
        <w:tc>
          <w:tcPr>
            <w:tcW w:w="3902" w:type="dxa"/>
          </w:tcPr>
          <w:p w14:paraId="0CCADC5B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 w:cs="Sylfaen"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Առողջապահական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  <w:r w:rsidRPr="00410451">
              <w:rPr>
                <w:rFonts w:ascii="Sylfaen" w:hAnsi="Sylfaen" w:cs="Sylfaen"/>
                <w:lang w:val="hy-AM"/>
              </w:rPr>
              <w:t>կարիքներ</w:t>
            </w:r>
          </w:p>
        </w:tc>
        <w:tc>
          <w:tcPr>
            <w:tcW w:w="6157" w:type="dxa"/>
          </w:tcPr>
          <w:p w14:paraId="5D744EF9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6CEF66CC" w14:textId="77777777" w:rsidTr="00A65790">
        <w:trPr>
          <w:trHeight w:val="410"/>
        </w:trPr>
        <w:tc>
          <w:tcPr>
            <w:tcW w:w="3902" w:type="dxa"/>
          </w:tcPr>
          <w:p w14:paraId="5E1B994A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 w:cs="Sylfaen"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Այլ</w:t>
            </w:r>
          </w:p>
        </w:tc>
        <w:tc>
          <w:tcPr>
            <w:tcW w:w="6157" w:type="dxa"/>
          </w:tcPr>
          <w:p w14:paraId="63D491EF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14:paraId="37478C4F" w14:textId="77777777" w:rsidR="00A65790" w:rsidRPr="00C24326" w:rsidRDefault="00A65790" w:rsidP="00A65790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Լրացուցիչ</w:t>
      </w:r>
      <w:proofErr w:type="spellEnd"/>
      <w:r w:rsidRPr="00C243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տեղեկատվություն</w:t>
      </w:r>
      <w:proofErr w:type="spellEnd"/>
    </w:p>
    <w:p w14:paraId="4EDE7144" w14:textId="77777777" w:rsidR="00A65790" w:rsidRPr="00C24326" w:rsidRDefault="00A65790" w:rsidP="00A65790">
      <w:pPr>
        <w:spacing w:line="360" w:lineRule="auto"/>
        <w:ind w:hanging="1"/>
        <w:rPr>
          <w:rFonts w:ascii="Sylfaen" w:hAnsi="Sylfaen"/>
          <w:sz w:val="24"/>
          <w:szCs w:val="24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46AC0AE1" w14:textId="77777777" w:rsidR="00A65790" w:rsidRPr="00C24326" w:rsidRDefault="00A65790" w:rsidP="00A65790">
      <w:pPr>
        <w:spacing w:line="360" w:lineRule="auto"/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Մասնագետի</w:t>
      </w:r>
      <w:proofErr w:type="spellEnd"/>
      <w:r w:rsidRPr="00A6579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դիտարկումներ</w:t>
      </w:r>
      <w:proofErr w:type="spellEnd"/>
    </w:p>
    <w:p w14:paraId="512A3706" w14:textId="77777777" w:rsidR="00A65790" w:rsidRPr="00410451" w:rsidRDefault="00A65790" w:rsidP="00A65790">
      <w:pPr>
        <w:spacing w:line="360" w:lineRule="auto"/>
        <w:ind w:hanging="1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lastRenderedPageBreak/>
        <w:t>------------------------------------------------------------------------------------------------------------------------------------------------------------------------------------------------------------</w:t>
      </w:r>
    </w:p>
    <w:p w14:paraId="5B8DC07D" w14:textId="77777777" w:rsidR="00A65790" w:rsidRDefault="00A65790" w:rsidP="00A65790">
      <w:pPr>
        <w:spacing w:line="360" w:lineRule="auto"/>
        <w:rPr>
          <w:rFonts w:ascii="Sylfaen" w:hAnsi="Sylfaen" w:cs="Sylfaen"/>
          <w:b/>
          <w:i/>
          <w:lang w:val="hy-AM"/>
        </w:rPr>
      </w:pPr>
    </w:p>
    <w:p w14:paraId="681E570C" w14:textId="77777777" w:rsidR="00A65790" w:rsidRPr="00FD39DD" w:rsidRDefault="00A65790" w:rsidP="00A65790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t>Ձև</w:t>
      </w:r>
      <w:r w:rsidRPr="00C24326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2</w:t>
      </w:r>
    </w:p>
    <w:p w14:paraId="6EFE46D1" w14:textId="77777777" w:rsidR="00A65790" w:rsidRPr="00C24326" w:rsidRDefault="00A65790" w:rsidP="00A65790">
      <w:pPr>
        <w:spacing w:after="0"/>
        <w:jc w:val="right"/>
        <w:rPr>
          <w:rFonts w:ascii="Sylfaen" w:eastAsia="Calibri" w:hAnsi="Sylfaen"/>
          <w:b/>
          <w:color w:val="000000"/>
          <w:u w:val="single"/>
          <w:lang w:val="hy-AM"/>
        </w:rPr>
      </w:pPr>
      <w:r w:rsidRPr="00C24326">
        <w:rPr>
          <w:rFonts w:ascii="Sylfaen" w:eastAsia="Calibri" w:hAnsi="Sylfaen"/>
          <w:b/>
          <w:color w:val="000000"/>
          <w:u w:val="single"/>
          <w:lang w:val="hy-AM"/>
        </w:rPr>
        <w:t>Դիմումի   ձև</w:t>
      </w:r>
    </w:p>
    <w:p w14:paraId="2BEFA980" w14:textId="77777777" w:rsidR="00A65790" w:rsidRPr="00C24326" w:rsidRDefault="00A65790" w:rsidP="00A65790">
      <w:pPr>
        <w:tabs>
          <w:tab w:val="left" w:pos="6237"/>
          <w:tab w:val="left" w:pos="6379"/>
        </w:tabs>
        <w:spacing w:line="240" w:lineRule="auto"/>
        <w:rPr>
          <w:rFonts w:ascii="Sylfaen" w:eastAsia="Calibri" w:hAnsi="Sylfaen"/>
          <w:b/>
          <w:lang w:val="hy-AM"/>
        </w:rPr>
      </w:pPr>
      <w:r w:rsidRPr="00E434FC">
        <w:rPr>
          <w:rFonts w:ascii="Sylfaen" w:eastAsia="Calibri" w:hAnsi="Sylfaen"/>
          <w:b/>
          <w:color w:val="000000"/>
          <w:lang w:val="hy-AM"/>
        </w:rPr>
        <w:t xml:space="preserve">                                                                                                               </w:t>
      </w:r>
      <w:r>
        <w:rPr>
          <w:rFonts w:ascii="Sylfaen" w:eastAsia="Calibri" w:hAnsi="Sylfaen"/>
          <w:b/>
          <w:color w:val="000000"/>
          <w:lang w:val="hy-AM"/>
        </w:rPr>
        <w:t xml:space="preserve"> </w:t>
      </w:r>
      <w:r w:rsidRPr="00C24326">
        <w:rPr>
          <w:rFonts w:ascii="Sylfaen" w:eastAsia="Calibri" w:hAnsi="Sylfaen"/>
          <w:b/>
          <w:lang w:val="hy-AM"/>
        </w:rPr>
        <w:t>ՀՀ</w:t>
      </w:r>
      <w:r w:rsidRPr="00FD39DD">
        <w:rPr>
          <w:rFonts w:ascii="Sylfaen" w:eastAsia="Calibri" w:hAnsi="Sylfaen"/>
          <w:b/>
          <w:lang w:val="hy-AM"/>
        </w:rPr>
        <w:t xml:space="preserve"> </w:t>
      </w:r>
      <w:r>
        <w:rPr>
          <w:rFonts w:ascii="Sylfaen" w:eastAsia="Calibri" w:hAnsi="Sylfaen"/>
          <w:b/>
          <w:lang w:val="hy-AM"/>
        </w:rPr>
        <w:t xml:space="preserve">Արագածոտնի մարզի </w:t>
      </w:r>
      <w:r w:rsidRPr="00C24326">
        <w:rPr>
          <w:rFonts w:ascii="Sylfaen" w:eastAsia="Calibri" w:hAnsi="Sylfaen"/>
          <w:b/>
          <w:lang w:val="hy-AM"/>
        </w:rPr>
        <w:t>մարզի</w:t>
      </w:r>
    </w:p>
    <w:p w14:paraId="24466ACB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>
        <w:rPr>
          <w:rFonts w:ascii="Sylfaen" w:eastAsia="Calibri" w:hAnsi="Sylfaen"/>
          <w:b/>
          <w:lang w:val="hy-AM"/>
        </w:rPr>
        <w:t xml:space="preserve">Թալին </w:t>
      </w:r>
      <w:r w:rsidRPr="00C24326">
        <w:rPr>
          <w:rFonts w:ascii="Sylfaen" w:eastAsia="Calibri" w:hAnsi="Sylfaen"/>
          <w:b/>
          <w:lang w:val="hy-AM"/>
        </w:rPr>
        <w:t xml:space="preserve">համայնքի </w:t>
      </w:r>
    </w:p>
    <w:p w14:paraId="3C7BB8AD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ղեկավար</w:t>
      </w:r>
      <w:r w:rsidRPr="00B97C48">
        <w:rPr>
          <w:rFonts w:ascii="Sylfaen" w:eastAsia="Calibri" w:hAnsi="Sylfaen"/>
          <w:b/>
          <w:lang w:val="hy-AM"/>
        </w:rPr>
        <w:t xml:space="preserve">  </w:t>
      </w:r>
      <w:r>
        <w:rPr>
          <w:rFonts w:ascii="Sylfaen" w:eastAsia="Calibri" w:hAnsi="Sylfaen"/>
          <w:b/>
          <w:lang w:val="hy-AM"/>
        </w:rPr>
        <w:t>Տ. Սափեյան</w:t>
      </w:r>
      <w:r w:rsidRPr="00C24326">
        <w:rPr>
          <w:rFonts w:ascii="Sylfaen" w:eastAsia="Calibri" w:hAnsi="Sylfaen"/>
          <w:b/>
          <w:lang w:val="hy-AM"/>
        </w:rPr>
        <w:t>ին</w:t>
      </w:r>
    </w:p>
    <w:p w14:paraId="716890E6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 xml:space="preserve">    Հասցե...................................................</w:t>
      </w:r>
    </w:p>
    <w:p w14:paraId="538BAF68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..................................................բնակիչ</w:t>
      </w:r>
    </w:p>
    <w:p w14:paraId="30D4F955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Անուն, ազգանուն.................................</w:t>
      </w:r>
    </w:p>
    <w:p w14:paraId="756DEF78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.........................................................ից</w:t>
      </w:r>
    </w:p>
    <w:p w14:paraId="1588B446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Հեռախոս..............................................</w:t>
      </w:r>
    </w:p>
    <w:p w14:paraId="3878A7A3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 xml:space="preserve">                                                                   Էլ. փոստ..............................................</w:t>
      </w:r>
    </w:p>
    <w:p w14:paraId="07C3F9A0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</w:p>
    <w:p w14:paraId="044C27B3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Դ Ի Մ ՈՒ Մ</w:t>
      </w:r>
    </w:p>
    <w:p w14:paraId="789BB6D2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Սոցիալական աջակցություն տրամադրելու մասին</w:t>
      </w:r>
    </w:p>
    <w:p w14:paraId="08C18A5B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lang w:val="hy-AM"/>
        </w:rPr>
      </w:pPr>
    </w:p>
    <w:p w14:paraId="03E5867A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14:paraId="17649964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            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095D451B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5A30E3FD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20A7502E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4DBBC46F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376BBA5B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3AD8FB58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312F20FB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781117FE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42D2712C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1E4C6F3E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...................................................:</w:t>
      </w:r>
    </w:p>
    <w:p w14:paraId="75545139" w14:textId="77777777" w:rsidR="00A65790" w:rsidRPr="00C24326" w:rsidRDefault="00A65790" w:rsidP="00A65790">
      <w:pPr>
        <w:tabs>
          <w:tab w:val="left" w:pos="4820"/>
        </w:tabs>
        <w:spacing w:line="240" w:lineRule="auto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   </w:t>
      </w:r>
    </w:p>
    <w:p w14:paraId="3EBCDE49" w14:textId="77777777" w:rsidR="00A65790" w:rsidRPr="00C24326" w:rsidRDefault="00A65790" w:rsidP="00A65790">
      <w:pPr>
        <w:tabs>
          <w:tab w:val="left" w:pos="4820"/>
        </w:tabs>
        <w:spacing w:line="240" w:lineRule="auto"/>
        <w:jc w:val="center"/>
        <w:rPr>
          <w:rFonts w:ascii="Sylfaen" w:eastAsia="Calibri" w:hAnsi="Sylfaen"/>
          <w:sz w:val="16"/>
          <w:szCs w:val="16"/>
          <w:lang w:val="hy-AM"/>
        </w:rPr>
      </w:pPr>
      <w:r w:rsidRPr="00C24326">
        <w:rPr>
          <w:rFonts w:ascii="Sylfaen" w:eastAsia="Calibri" w:hAnsi="Sylfaen"/>
          <w:lang w:val="hy-AM"/>
        </w:rPr>
        <w:t>Դիմող՝ -----------------        ----------------------------------</w:t>
      </w:r>
      <w:r w:rsidRPr="00C24326">
        <w:rPr>
          <w:rFonts w:ascii="Sylfaen" w:eastAsia="Calibri" w:hAnsi="Sylfaen"/>
          <w:lang w:val="hy-AM"/>
        </w:rPr>
        <w:br/>
      </w:r>
      <w:r w:rsidRPr="00C24326">
        <w:rPr>
          <w:rFonts w:ascii="Sylfaen" w:eastAsia="Calibri" w:hAnsi="Sylfaen"/>
          <w:sz w:val="16"/>
          <w:szCs w:val="16"/>
          <w:lang w:val="hy-AM"/>
        </w:rPr>
        <w:t xml:space="preserve">              (ստորագրություն)            (դիմումատուի անուն, ազգանուն)</w:t>
      </w:r>
    </w:p>
    <w:p w14:paraId="6EA8639E" w14:textId="77777777" w:rsidR="00A65790" w:rsidRPr="00C24326" w:rsidRDefault="00A65790" w:rsidP="00A65790">
      <w:pPr>
        <w:spacing w:line="240" w:lineRule="auto"/>
        <w:rPr>
          <w:rFonts w:ascii="Sylfaen" w:hAnsi="Sylfaen"/>
          <w:b/>
          <w:lang w:val="hy-AM"/>
        </w:rPr>
      </w:pPr>
      <w:r w:rsidRPr="00C24326">
        <w:rPr>
          <w:rFonts w:ascii="Sylfaen" w:eastAsia="Calibri" w:hAnsi="Sylfaen"/>
          <w:lang w:val="hy-AM"/>
        </w:rPr>
        <w:lastRenderedPageBreak/>
        <w:t xml:space="preserve">    -----     --------------   20--   թ.     </w:t>
      </w:r>
    </w:p>
    <w:p w14:paraId="4D02A114" w14:textId="77777777" w:rsidR="00A65790" w:rsidRDefault="00A65790" w:rsidP="00A65790">
      <w:pPr>
        <w:spacing w:line="360" w:lineRule="auto"/>
        <w:rPr>
          <w:rFonts w:ascii="Sylfaen" w:hAnsi="Sylfaen" w:cs="Sylfaen"/>
          <w:b/>
          <w:i/>
          <w:lang w:val="hy-AM"/>
        </w:rPr>
      </w:pPr>
    </w:p>
    <w:p w14:paraId="78EA5FB1" w14:textId="77777777" w:rsidR="00A65790" w:rsidRPr="00310BA1" w:rsidRDefault="00A65790" w:rsidP="00A65790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t>Ձև</w:t>
      </w:r>
      <w:r w:rsidRPr="00C24326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3</w:t>
      </w:r>
    </w:p>
    <w:p w14:paraId="52660AED" w14:textId="77777777" w:rsidR="00A65790" w:rsidRPr="00C24326" w:rsidRDefault="00A65790" w:rsidP="00A65790">
      <w:pPr>
        <w:spacing w:line="360" w:lineRule="auto"/>
        <w:ind w:firstLine="708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22556">
        <w:rPr>
          <w:rFonts w:ascii="Sylfaen" w:hAnsi="Sylfaen" w:cs="Sylfaen"/>
          <w:b/>
          <w:sz w:val="24"/>
          <w:szCs w:val="24"/>
          <w:lang w:val="hy-AM"/>
        </w:rPr>
        <w:t>Ընտանիքի կարիքների գնահատ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ման սանդղակ</w:t>
      </w:r>
    </w:p>
    <w:tbl>
      <w:tblPr>
        <w:tblpPr w:leftFromText="180" w:rightFromText="180" w:vertAnchor="text" w:horzAnchor="page" w:tblpX="1670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984"/>
      </w:tblGrid>
      <w:tr w:rsidR="00A65790" w:rsidRPr="00C24326" w14:paraId="38542364" w14:textId="77777777" w:rsidTr="0031112F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093B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4DBD3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C24326">
              <w:rPr>
                <w:rFonts w:ascii="Sylfaen" w:hAnsi="Sylfaen"/>
                <w:b/>
                <w:sz w:val="20"/>
                <w:szCs w:val="20"/>
              </w:rPr>
              <w:t>Չափորոշիչ</w:t>
            </w:r>
            <w:proofErr w:type="spellEnd"/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1FAC1" w14:textId="77777777" w:rsidR="00A65790" w:rsidRPr="00C24326" w:rsidRDefault="00A65790" w:rsidP="0031112F">
            <w:pPr>
              <w:spacing w:line="360" w:lineRule="auto"/>
              <w:ind w:left="372" w:hanging="372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Չափորոշիչի համար սահմանված միավորը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9D946F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Ընտանիքի ստացած միավորը</w:t>
            </w:r>
          </w:p>
        </w:tc>
      </w:tr>
      <w:tr w:rsidR="00A65790" w:rsidRPr="00C24326" w14:paraId="083DC6D7" w14:textId="77777777" w:rsidTr="0031112F">
        <w:trPr>
          <w:trHeight w:val="6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E8E98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1254E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Նպաստառու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ընտանի</w:t>
            </w:r>
            <w:r w:rsidRPr="00C24326">
              <w:rPr>
                <w:rFonts w:ascii="Sylfaen" w:hAnsi="Sylfaen" w:cs="Sylfaen"/>
                <w:sz w:val="20"/>
                <w:szCs w:val="20"/>
              </w:rPr>
              <w:t>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0CAC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FD291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51894EC6" w14:textId="77777777" w:rsidTr="0031112F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1E87E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10110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Միայնակ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մայր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D2B41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43BD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03BD2B4A" w14:textId="77777777" w:rsidTr="0031112F">
        <w:trPr>
          <w:trHeight w:val="70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FD25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4CD8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մուսնալուծված ծնողի խնամքին գտնվող երեխա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5DE5A0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EF15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49198BE6" w14:textId="77777777" w:rsidTr="0031112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26E7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4374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Բազմազավակ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չորս և ավելի երեխա ունեցող</w:t>
            </w: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8A52A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92782F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05D141F3" w14:textId="77777777" w:rsidTr="0031112F">
        <w:trPr>
          <w:trHeight w:val="7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8D4E3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BFC9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Պարտադիր ժամկետային զինծառայող ունեցող 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068EC4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FC18E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1D24123F" w14:textId="77777777" w:rsidTr="0031112F">
        <w:trPr>
          <w:trHeight w:val="83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BC731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  <w:p w14:paraId="55757A51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16E25543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DAB08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1-ին կամ 2-րդ խմբի հաշմանդամություն ունեցող և (կամ) </w:t>
            </w:r>
          </w:p>
          <w:p w14:paraId="4FC71484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հաշմանդամ երեխա ունեցող</w:t>
            </w:r>
          </w:p>
          <w:p w14:paraId="236AF827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EAEBB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22F7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20F7078E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CB3D7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CEBE505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DC73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Վարձով կամ </w:t>
            </w:r>
            <w:r w:rsidRPr="00C24326">
              <w:rPr>
                <w:rFonts w:ascii="Sylfaen" w:hAnsi="Sylfaen"/>
                <w:lang w:val="en-US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ոչ հիմնական շինությունում կամ 3-րդ կամ 4-րդ կարգի վթարային ճանաչված շենքում բնակվող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9026A7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7ABD0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184CA302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9A6E1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Tahoma"/>
                <w:sz w:val="20"/>
                <w:szCs w:val="20"/>
                <w:lang w:val="en-US"/>
              </w:rPr>
              <w:t>8</w:t>
            </w:r>
          </w:p>
          <w:p w14:paraId="01B3ECD8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1CB8B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Tahoma"/>
                <w:sz w:val="20"/>
                <w:szCs w:val="20"/>
                <w:lang w:val="hy-AM"/>
              </w:rPr>
              <w:t>Արտակարգ</w:t>
            </w:r>
            <w:r w:rsidRPr="00C24326">
              <w:rPr>
                <w:rFonts w:ascii="Sylfaen" w:hAnsi="Sylfaen" w:cs="Tahoma"/>
                <w:sz w:val="20"/>
                <w:szCs w:val="20"/>
                <w:lang w:val="hy-AM"/>
              </w:rPr>
              <w:br/>
              <w:t>իրավիճակից տուժած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A92B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Tahoma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BC47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41E010F1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649C9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9</w:t>
            </w:r>
          </w:p>
          <w:p w14:paraId="2519777E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Tahoma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9DD9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Tahoma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/>
                <w:lang w:val="hy-AM"/>
              </w:rPr>
              <w:t xml:space="preserve"> 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Դիմելու օրվան նախորդող երեք ամսվա ընթացքում ընտանիքի անդամի մահվան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br/>
              <w:t>դեպք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86A1E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Tahoma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DEFA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D06336D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6D2C7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10557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Հայրենիքի պաշտպանության ժամանակ զոհված (անհետ կորած) կամ հաշմանդամություն ստացած  անձի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36CDC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0DF60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A65790" w:rsidRPr="00C24326" w14:paraId="76CE78C3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FB65C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C24326">
              <w:rPr>
                <w:rFonts w:ascii="Sylfaen" w:hAnsi="Sylfaen" w:cs="Courier New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3D87C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Միայնակ չաշխատող թոշակառու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510E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6FB96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A65790" w:rsidRPr="00C24326" w14:paraId="7EBD6D16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BD7C9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C24326">
              <w:rPr>
                <w:rFonts w:ascii="Sylfaen" w:hAnsi="Sylfaen" w:cs="Courier New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2191A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Մ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իակողմանի ծնողազուրկ երեխա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D9E78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</w:rPr>
            </w:pPr>
            <w:r w:rsidRPr="00C24326">
              <w:rPr>
                <w:rFonts w:ascii="Sylfaen" w:hAnsi="Sylfaen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484F5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A65790" w:rsidRPr="00C24326" w14:paraId="5FDA07D5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EED23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C333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Հ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ղի կին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35236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</w:rPr>
            </w:pPr>
            <w:r w:rsidRPr="00C24326">
              <w:rPr>
                <w:rFonts w:ascii="Sylfaen" w:hAnsi="Sylfaen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C64F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137F7E49" w14:textId="77777777" w:rsidTr="0031112F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67BF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DD6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Այլ անբարենպաստ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5C283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sz w:val="24"/>
                <w:szCs w:val="24"/>
                <w:lang w:val="en-US"/>
              </w:rPr>
              <w:t>1-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EC5C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4A15429" w14:textId="77777777" w:rsidTr="003111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C6979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70E36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    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23DB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14:paraId="4C268D4C" w14:textId="77777777" w:rsidR="00A65790" w:rsidRPr="00C24326" w:rsidRDefault="00A65790" w:rsidP="00A65790">
      <w:pPr>
        <w:spacing w:after="0" w:line="360" w:lineRule="auto"/>
        <w:jc w:val="both"/>
        <w:rPr>
          <w:rFonts w:ascii="Sylfaen" w:hAnsi="Sylfaen"/>
          <w:lang w:val="hy-AM"/>
        </w:rPr>
      </w:pPr>
    </w:p>
    <w:p w14:paraId="7E0785BB" w14:textId="77777777" w:rsidR="00A65790" w:rsidRPr="00C24326" w:rsidRDefault="00A65790" w:rsidP="00A65790">
      <w:pPr>
        <w:spacing w:after="0"/>
        <w:jc w:val="both"/>
        <w:rPr>
          <w:rFonts w:ascii="Sylfaen" w:hAnsi="Sylfaen"/>
          <w:lang w:val="hy-AM"/>
        </w:rPr>
      </w:pPr>
    </w:p>
    <w:p w14:paraId="01A25112" w14:textId="77777777" w:rsidR="00A65790" w:rsidRPr="00C24326" w:rsidRDefault="00A65790" w:rsidP="00A6579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14:paraId="4B0CD603" w14:textId="77777777" w:rsidR="00A65790" w:rsidRPr="00C24326" w:rsidRDefault="00A65790" w:rsidP="00A65790">
      <w:pPr>
        <w:pBdr>
          <w:bottom w:val="single" w:sz="6" w:space="1" w:color="auto"/>
          <w:between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14:paraId="467B0CF4" w14:textId="77777777" w:rsidR="00A65790" w:rsidRPr="00C24326" w:rsidRDefault="00A65790" w:rsidP="00A65790">
      <w:pPr>
        <w:spacing w:after="0"/>
        <w:jc w:val="both"/>
        <w:rPr>
          <w:rFonts w:ascii="Sylfaen" w:hAnsi="Sylfaen"/>
          <w:lang w:val="hy-AM"/>
        </w:rPr>
      </w:pPr>
      <w:r w:rsidRPr="00C24326">
        <w:rPr>
          <w:rFonts w:ascii="Sylfaen" w:hAnsi="Sylfaen"/>
          <w:lang w:val="hy-AM"/>
        </w:rPr>
        <w:t>Աշխատանքային խմբի անդամների տորագրությունները</w:t>
      </w:r>
    </w:p>
    <w:p w14:paraId="79ACC61A" w14:textId="77777777" w:rsidR="00A65790" w:rsidRPr="00C24326" w:rsidRDefault="00A65790" w:rsidP="00A65790">
      <w:pPr>
        <w:spacing w:after="0" w:line="360" w:lineRule="auto"/>
        <w:jc w:val="both"/>
        <w:rPr>
          <w:rFonts w:ascii="Sylfaen" w:hAnsi="Sylfaen"/>
          <w:lang w:val="hy-AM"/>
        </w:rPr>
      </w:pPr>
    </w:p>
    <w:p w14:paraId="7438CF00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14:paraId="426A2112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14:paraId="7C8382EE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5C42EB08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E3F7471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3362C10F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E952427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A98E5D9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6B6B570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2A5B49FA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B31CFD2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10FE5028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755D019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21D0017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2D991DE4" w14:textId="77777777" w:rsidR="00A65AFA" w:rsidRDefault="00A65AFA" w:rsidP="00A65790"/>
    <w:sectPr w:rsidR="00A65AFA" w:rsidSect="00A65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90"/>
    <w:rsid w:val="00A65790"/>
    <w:rsid w:val="00A65AFA"/>
    <w:rsid w:val="00C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E9D8"/>
  <w15:chartTrackingRefBased/>
  <w15:docId w15:val="{7B20E631-6377-4E65-89C1-FFB19E7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90"/>
    <w:rPr>
      <w:color w:val="0000FF"/>
      <w:u w:val="single"/>
    </w:rPr>
  </w:style>
  <w:style w:type="paragraph" w:styleId="a4">
    <w:name w:val="No Spacing"/>
    <w:uiPriority w:val="1"/>
    <w:qFormat/>
    <w:rsid w:val="00A657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A65790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A65790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5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A6579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8"/>
    <w:uiPriority w:val="99"/>
    <w:unhideWhenUsed/>
    <w:qFormat/>
    <w:rsid w:val="00A6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5790"/>
    <w:rPr>
      <w:b/>
      <w:bCs/>
    </w:rPr>
  </w:style>
  <w:style w:type="paragraph" w:styleId="aa">
    <w:name w:val="annotation text"/>
    <w:basedOn w:val="a"/>
    <w:link w:val="ab"/>
    <w:uiPriority w:val="99"/>
    <w:unhideWhenUsed/>
    <w:rsid w:val="00A65790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A65790"/>
    <w:rPr>
      <w:rFonts w:eastAsiaTheme="minorEastAsia"/>
      <w:sz w:val="20"/>
      <w:szCs w:val="20"/>
      <w:lang w:eastAsia="ru-RU"/>
    </w:rPr>
  </w:style>
  <w:style w:type="character" w:customStyle="1" w:styleId="a8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7"/>
    <w:uiPriority w:val="99"/>
    <w:locked/>
    <w:rsid w:val="00A6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5"/>
    <w:uiPriority w:val="34"/>
    <w:rsid w:val="00A65790"/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2363</Words>
  <Characters>13474</Characters>
  <Application>Microsoft Office Word</Application>
  <DocSecurity>0</DocSecurity>
  <Lines>112</Lines>
  <Paragraphs>31</Paragraphs>
  <ScaleCrop>false</ScaleCrop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2025-01-30T10:42:00Z</dcterms:created>
  <dcterms:modified xsi:type="dcterms:W3CDTF">2025-02-24T11:11:00Z</dcterms:modified>
</cp:coreProperties>
</file>