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A5" w:rsidRPr="007C30ED" w:rsidRDefault="000C3BA5" w:rsidP="000C3BA5">
      <w:pPr>
        <w:spacing w:after="0"/>
        <w:jc w:val="right"/>
        <w:rPr>
          <w:rFonts w:ascii="Sylfaen" w:hAnsi="Sylfaen"/>
          <w:lang w:val="hy-AM"/>
        </w:rPr>
      </w:pPr>
      <w:r w:rsidRPr="007C30ED">
        <w:rPr>
          <w:rFonts w:ascii="Sylfaen" w:hAnsi="Sylfaen"/>
          <w:lang w:val="hy-AM"/>
        </w:rPr>
        <w:t xml:space="preserve">   </w:t>
      </w:r>
      <w:r w:rsidRPr="007C30ED">
        <w:rPr>
          <w:rFonts w:ascii="Sylfaen" w:hAnsi="Sylfaen" w:cs="Sylfaen"/>
          <w:lang w:val="hy-AM"/>
        </w:rPr>
        <w:t>Հավելված</w:t>
      </w:r>
      <w:r w:rsidRPr="007C30ED">
        <w:rPr>
          <w:rFonts w:ascii="Sylfaen" w:hAnsi="Sylfaen"/>
          <w:lang w:val="hy-AM"/>
        </w:rPr>
        <w:t xml:space="preserve">  </w:t>
      </w:r>
    </w:p>
    <w:p w:rsidR="000C3BA5" w:rsidRPr="007C30ED" w:rsidRDefault="000C3BA5" w:rsidP="000C3BA5">
      <w:pPr>
        <w:spacing w:after="0"/>
        <w:jc w:val="right"/>
        <w:rPr>
          <w:rFonts w:ascii="Sylfaen" w:hAnsi="Sylfaen"/>
          <w:lang w:val="hy-AM"/>
        </w:rPr>
      </w:pPr>
      <w:r w:rsidRPr="007C30ED">
        <w:rPr>
          <w:rFonts w:ascii="Sylfaen" w:hAnsi="Sylfaen" w:cs="Sylfaen"/>
          <w:lang w:val="hy-AM"/>
        </w:rPr>
        <w:t>Թալին</w:t>
      </w:r>
      <w:r w:rsidRPr="007C30ED">
        <w:rPr>
          <w:rFonts w:ascii="Sylfaen" w:hAnsi="Sylfaen"/>
          <w:lang w:val="hy-AM"/>
        </w:rPr>
        <w:t xml:space="preserve"> </w:t>
      </w:r>
      <w:r w:rsidRPr="007C30ED">
        <w:rPr>
          <w:rFonts w:ascii="Sylfaen" w:hAnsi="Sylfaen" w:cs="Sylfaen"/>
          <w:lang w:val="hy-AM"/>
        </w:rPr>
        <w:t>համայնքի</w:t>
      </w:r>
      <w:r w:rsidRPr="007C30ED">
        <w:rPr>
          <w:rFonts w:ascii="Sylfaen" w:hAnsi="Sylfaen"/>
          <w:lang w:val="hy-AM"/>
        </w:rPr>
        <w:t xml:space="preserve"> </w:t>
      </w:r>
      <w:r w:rsidRPr="007C30ED">
        <w:rPr>
          <w:rFonts w:ascii="Sylfaen" w:hAnsi="Sylfaen" w:cs="Sylfaen"/>
          <w:lang w:val="hy-AM"/>
        </w:rPr>
        <w:t>ավագանու</w:t>
      </w:r>
    </w:p>
    <w:p w:rsidR="000C3BA5" w:rsidRPr="007C30ED" w:rsidRDefault="000C3BA5" w:rsidP="000C3BA5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  <w:r w:rsidRPr="007C30ED">
        <w:rPr>
          <w:rFonts w:ascii="Sylfaen" w:hAnsi="Sylfaen"/>
          <w:lang w:val="hy-AM"/>
        </w:rPr>
        <w:t>2022</w:t>
      </w:r>
      <w:r w:rsidRPr="007C30ED">
        <w:rPr>
          <w:rFonts w:ascii="Sylfaen" w:hAnsi="Sylfaen" w:cs="Sylfaen"/>
          <w:lang w:val="hy-AM"/>
        </w:rPr>
        <w:t>թ</w:t>
      </w:r>
      <w:r w:rsidRPr="007C30ED">
        <w:rPr>
          <w:rFonts w:ascii="Sylfaen" w:hAnsi="Sylfaen"/>
          <w:lang w:val="hy-AM"/>
        </w:rPr>
        <w:t>-</w:t>
      </w:r>
      <w:r w:rsidRPr="007C30ED">
        <w:rPr>
          <w:rFonts w:ascii="Sylfaen" w:hAnsi="Sylfaen" w:cs="Sylfaen"/>
          <w:lang w:val="hy-AM"/>
        </w:rPr>
        <w:t>ի</w:t>
      </w:r>
      <w:r w:rsidRPr="007C30ED">
        <w:rPr>
          <w:rFonts w:ascii="Sylfaen" w:hAnsi="Sylfaen"/>
          <w:lang w:val="hy-AM"/>
        </w:rPr>
        <w:t xml:space="preserve"> </w:t>
      </w:r>
      <w:r w:rsidRPr="007C30ED">
        <w:rPr>
          <w:rFonts w:ascii="Sylfaen" w:hAnsi="Sylfaen" w:cs="Sylfaen"/>
          <w:lang w:val="hy-AM"/>
        </w:rPr>
        <w:t>դեկտեմբերի 26</w:t>
      </w:r>
      <w:r w:rsidRPr="007C30ED">
        <w:rPr>
          <w:rFonts w:ascii="Sylfaen" w:hAnsi="Sylfaen"/>
          <w:lang w:val="hy-AM"/>
        </w:rPr>
        <w:t>-</w:t>
      </w:r>
      <w:r w:rsidRPr="007C30ED">
        <w:rPr>
          <w:rFonts w:ascii="Sylfaen" w:hAnsi="Sylfaen" w:cs="Sylfaen"/>
          <w:lang w:val="hy-AM"/>
        </w:rPr>
        <w:t>ի</w:t>
      </w:r>
      <w:r w:rsidRPr="007C30ED">
        <w:rPr>
          <w:rFonts w:ascii="Sylfaen" w:hAnsi="Sylfaen"/>
          <w:lang w:val="hy-AM"/>
        </w:rPr>
        <w:t xml:space="preserve"> </w:t>
      </w:r>
      <w:r w:rsidRPr="007C30ED">
        <w:rPr>
          <w:rFonts w:ascii="Sylfaen" w:hAnsi="Sylfaen" w:cs="Sylfaen"/>
          <w:lang w:val="hy-AM"/>
        </w:rPr>
        <w:t>թիվ</w:t>
      </w:r>
      <w:r w:rsidRPr="007C30ED">
        <w:rPr>
          <w:rFonts w:ascii="Sylfaen" w:hAnsi="Sylfaen"/>
          <w:lang w:val="hy-AM"/>
        </w:rPr>
        <w:t xml:space="preserve"> 79-</w:t>
      </w:r>
      <w:r w:rsidRPr="007C30ED">
        <w:rPr>
          <w:rFonts w:ascii="Sylfaen" w:hAnsi="Sylfaen" w:cs="Sylfaen"/>
          <w:lang w:val="hy-AM"/>
        </w:rPr>
        <w:t>Ա</w:t>
      </w:r>
      <w:r w:rsidRPr="007C30ED">
        <w:rPr>
          <w:rFonts w:ascii="Sylfaen" w:hAnsi="Sylfaen"/>
          <w:lang w:val="hy-AM"/>
        </w:rPr>
        <w:t xml:space="preserve"> </w:t>
      </w:r>
      <w:r w:rsidRPr="007C30ED">
        <w:rPr>
          <w:rFonts w:ascii="Sylfaen" w:hAnsi="Sylfaen" w:cs="Sylfaen"/>
          <w:lang w:val="hy-AM"/>
        </w:rPr>
        <w:t>որոշման</w:t>
      </w:r>
    </w:p>
    <w:p w:rsidR="000C3BA5" w:rsidRPr="007C30ED" w:rsidRDefault="000C3BA5" w:rsidP="000C3BA5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21"/>
        <w:gridCol w:w="1002"/>
        <w:gridCol w:w="1213"/>
        <w:gridCol w:w="1094"/>
        <w:gridCol w:w="1565"/>
        <w:gridCol w:w="1577"/>
        <w:gridCol w:w="1336"/>
      </w:tblGrid>
      <w:tr w:rsidR="000C3BA5" w:rsidRPr="00EC280A" w:rsidTr="002701FA">
        <w:trPr>
          <w:trHeight w:val="656"/>
        </w:trPr>
        <w:tc>
          <w:tcPr>
            <w:tcW w:w="704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Լոտ</w:t>
            </w:r>
            <w:proofErr w:type="spellEnd"/>
          </w:p>
        </w:tc>
        <w:tc>
          <w:tcPr>
            <w:tcW w:w="1421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Հողամասի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գործառնական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նշանակությունը</w:t>
            </w:r>
            <w:proofErr w:type="spellEnd"/>
          </w:p>
        </w:tc>
        <w:tc>
          <w:tcPr>
            <w:tcW w:w="1002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Գտնվելու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վայրը</w:t>
            </w:r>
            <w:proofErr w:type="spellEnd"/>
          </w:p>
        </w:tc>
        <w:tc>
          <w:tcPr>
            <w:tcW w:w="1213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Ծածկագիրը</w:t>
            </w:r>
            <w:proofErr w:type="spellEnd"/>
          </w:p>
        </w:tc>
        <w:tc>
          <w:tcPr>
            <w:tcW w:w="1094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Մակերեսը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հա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/</w:t>
            </w:r>
          </w:p>
        </w:tc>
        <w:tc>
          <w:tcPr>
            <w:tcW w:w="1565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Նպատակային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նշանակությունը</w:t>
            </w:r>
            <w:proofErr w:type="spellEnd"/>
          </w:p>
        </w:tc>
        <w:tc>
          <w:tcPr>
            <w:tcW w:w="1577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Շինության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առակայությունը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գինը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ՀՀ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դրամ</w:t>
            </w:r>
            <w:proofErr w:type="spellEnd"/>
          </w:p>
        </w:tc>
        <w:tc>
          <w:tcPr>
            <w:tcW w:w="1336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1քմ-ի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մեկնարկային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գինը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/ՀՀ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դրամ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/</w:t>
            </w:r>
          </w:p>
        </w:tc>
      </w:tr>
      <w:tr w:rsidR="000C3BA5" w:rsidRPr="007C30ED" w:rsidTr="002701FA">
        <w:tc>
          <w:tcPr>
            <w:tcW w:w="704" w:type="dxa"/>
          </w:tcPr>
          <w:p w:rsidR="000C3BA5" w:rsidRPr="007C30ED" w:rsidRDefault="000C3BA5" w:rsidP="002701FA">
            <w:pPr>
              <w:rPr>
                <w:rFonts w:ascii="Sylfaen" w:hAnsi="Sylfaen" w:cs="Sylfaen"/>
                <w:sz w:val="22"/>
                <w:szCs w:val="22"/>
                <w:lang w:val="en-US"/>
              </w:rPr>
            </w:pPr>
            <w:r w:rsidRPr="007C30ED">
              <w:rPr>
                <w:rFonts w:ascii="Sylfaen" w:hAnsi="Sylfaen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1421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Վարելահող</w:t>
            </w:r>
            <w:proofErr w:type="spellEnd"/>
          </w:p>
        </w:tc>
        <w:tc>
          <w:tcPr>
            <w:tcW w:w="1002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Թալին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համայնք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</w:p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Գ.Եղնիկ</w:t>
            </w:r>
            <w:proofErr w:type="spellEnd"/>
          </w:p>
        </w:tc>
        <w:tc>
          <w:tcPr>
            <w:tcW w:w="1213" w:type="dxa"/>
          </w:tcPr>
          <w:p w:rsidR="000C3BA5" w:rsidRPr="007C30ED" w:rsidRDefault="000C3BA5" w:rsidP="002701FA">
            <w:pPr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</w:pPr>
            <w:r w:rsidRPr="007C30ED"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  <w:t>02-041-0104-0020</w:t>
            </w:r>
          </w:p>
        </w:tc>
        <w:tc>
          <w:tcPr>
            <w:tcW w:w="1094" w:type="dxa"/>
          </w:tcPr>
          <w:p w:rsidR="000C3BA5" w:rsidRPr="007C30ED" w:rsidRDefault="000C3BA5" w:rsidP="002701FA">
            <w:pPr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</w:pPr>
            <w:r w:rsidRPr="007C30ED"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  <w:t>0,37371</w:t>
            </w:r>
          </w:p>
        </w:tc>
        <w:tc>
          <w:tcPr>
            <w:tcW w:w="1565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գյուղատնտեսական</w:t>
            </w:r>
            <w:proofErr w:type="spellEnd"/>
          </w:p>
        </w:tc>
        <w:tc>
          <w:tcPr>
            <w:tcW w:w="1577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1336" w:type="dxa"/>
          </w:tcPr>
          <w:p w:rsidR="000C3BA5" w:rsidRPr="007C30ED" w:rsidRDefault="000C3BA5" w:rsidP="002701FA">
            <w:pPr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</w:pPr>
            <w:r w:rsidRPr="007C30ED"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  <w:t>37.00</w:t>
            </w:r>
          </w:p>
        </w:tc>
      </w:tr>
      <w:tr w:rsidR="000C3BA5" w:rsidRPr="007C30ED" w:rsidTr="002701FA">
        <w:tc>
          <w:tcPr>
            <w:tcW w:w="704" w:type="dxa"/>
          </w:tcPr>
          <w:p w:rsidR="000C3BA5" w:rsidRPr="007C30ED" w:rsidRDefault="000C3BA5" w:rsidP="002701FA">
            <w:pPr>
              <w:rPr>
                <w:rFonts w:ascii="Sylfaen" w:hAnsi="Sylfaen" w:cs="Sylfaen"/>
                <w:sz w:val="22"/>
                <w:szCs w:val="22"/>
                <w:lang w:val="en-US"/>
              </w:rPr>
            </w:pPr>
            <w:r w:rsidRPr="007C30ED">
              <w:rPr>
                <w:rFonts w:ascii="Sylfaen" w:hAnsi="Sylfaen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1421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Վարելահող</w:t>
            </w:r>
            <w:proofErr w:type="spellEnd"/>
          </w:p>
        </w:tc>
        <w:tc>
          <w:tcPr>
            <w:tcW w:w="1002" w:type="dxa"/>
          </w:tcPr>
          <w:p w:rsidR="000C3BA5" w:rsidRPr="007C30ED" w:rsidRDefault="000C3BA5" w:rsidP="002701FA">
            <w:pPr>
              <w:tabs>
                <w:tab w:val="left" w:pos="706"/>
              </w:tabs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hy-AM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Թալին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համայնք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գ.Եղնիկ</w:t>
            </w:r>
            <w:proofErr w:type="spellEnd"/>
          </w:p>
        </w:tc>
        <w:tc>
          <w:tcPr>
            <w:tcW w:w="1213" w:type="dxa"/>
          </w:tcPr>
          <w:p w:rsidR="000C3BA5" w:rsidRPr="007C30ED" w:rsidRDefault="000C3BA5" w:rsidP="002701FA">
            <w:pPr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</w:pPr>
            <w:r w:rsidRPr="007C30ED"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  <w:t>02-041-0104-0022</w:t>
            </w:r>
          </w:p>
        </w:tc>
        <w:tc>
          <w:tcPr>
            <w:tcW w:w="1094" w:type="dxa"/>
          </w:tcPr>
          <w:p w:rsidR="000C3BA5" w:rsidRPr="007C30ED" w:rsidRDefault="000C3BA5" w:rsidP="002701FA">
            <w:pPr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</w:pPr>
            <w:r w:rsidRPr="007C30ED"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  <w:t>0,5068</w:t>
            </w:r>
          </w:p>
        </w:tc>
        <w:tc>
          <w:tcPr>
            <w:tcW w:w="1565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hy-AM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գյուղատնտեսական</w:t>
            </w:r>
            <w:proofErr w:type="spellEnd"/>
          </w:p>
        </w:tc>
        <w:tc>
          <w:tcPr>
            <w:tcW w:w="1577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1336" w:type="dxa"/>
          </w:tcPr>
          <w:p w:rsidR="000C3BA5" w:rsidRPr="007C30ED" w:rsidRDefault="000C3BA5" w:rsidP="002701FA">
            <w:pPr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</w:pPr>
            <w:r w:rsidRPr="007C30ED"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  <w:t>37.00</w:t>
            </w:r>
          </w:p>
        </w:tc>
      </w:tr>
      <w:tr w:rsidR="000C3BA5" w:rsidRPr="007C30ED" w:rsidTr="002701FA">
        <w:tc>
          <w:tcPr>
            <w:tcW w:w="704" w:type="dxa"/>
          </w:tcPr>
          <w:p w:rsidR="000C3BA5" w:rsidRPr="007C30ED" w:rsidRDefault="000C3BA5" w:rsidP="002701FA">
            <w:pPr>
              <w:rPr>
                <w:rFonts w:ascii="Sylfaen" w:hAnsi="Sylfaen" w:cs="Sylfaen"/>
                <w:sz w:val="22"/>
                <w:szCs w:val="22"/>
                <w:lang w:val="en-US"/>
              </w:rPr>
            </w:pPr>
            <w:r w:rsidRPr="007C30ED">
              <w:rPr>
                <w:rFonts w:ascii="Sylfaen" w:hAnsi="Sylfaen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1421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Վարելահող</w:t>
            </w:r>
            <w:proofErr w:type="spellEnd"/>
          </w:p>
        </w:tc>
        <w:tc>
          <w:tcPr>
            <w:tcW w:w="1002" w:type="dxa"/>
          </w:tcPr>
          <w:p w:rsidR="000C3BA5" w:rsidRPr="00DD66AB" w:rsidRDefault="000C3BA5" w:rsidP="002701FA">
            <w:pPr>
              <w:tabs>
                <w:tab w:val="left" w:pos="706"/>
              </w:tabs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hy-AM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Թալին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համայնք</w:t>
            </w:r>
            <w:proofErr w:type="spellEnd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գ.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Լուսակն</w:t>
            </w:r>
          </w:p>
        </w:tc>
        <w:tc>
          <w:tcPr>
            <w:tcW w:w="1213" w:type="dxa"/>
          </w:tcPr>
          <w:p w:rsidR="000C3BA5" w:rsidRPr="007C30ED" w:rsidRDefault="000C3BA5" w:rsidP="002701FA">
            <w:pPr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</w:pPr>
            <w:r w:rsidRPr="007C30ED"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  <w:t>02-052-0133-0007</w:t>
            </w:r>
          </w:p>
        </w:tc>
        <w:tc>
          <w:tcPr>
            <w:tcW w:w="1094" w:type="dxa"/>
          </w:tcPr>
          <w:p w:rsidR="000C3BA5" w:rsidRPr="007C30ED" w:rsidRDefault="000C3BA5" w:rsidP="002701FA">
            <w:pPr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</w:pPr>
            <w:r w:rsidRPr="007C30ED"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  <w:t>5.69217</w:t>
            </w:r>
          </w:p>
        </w:tc>
        <w:tc>
          <w:tcPr>
            <w:tcW w:w="1565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hy-AM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գյուղատնտեսական</w:t>
            </w:r>
            <w:proofErr w:type="spellEnd"/>
          </w:p>
        </w:tc>
        <w:tc>
          <w:tcPr>
            <w:tcW w:w="1577" w:type="dxa"/>
          </w:tcPr>
          <w:p w:rsidR="000C3BA5" w:rsidRPr="007C30ED" w:rsidRDefault="000C3BA5" w:rsidP="002701FA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proofErr w:type="spellStart"/>
            <w:r w:rsidRPr="007C30ED">
              <w:rPr>
                <w:rFonts w:ascii="Sylfaen" w:hAnsi="Sylfaen" w:cs="Sylfaen"/>
                <w:sz w:val="18"/>
                <w:szCs w:val="18"/>
                <w:lang w:val="en-US"/>
              </w:rPr>
              <w:t>չկա</w:t>
            </w:r>
            <w:proofErr w:type="spellEnd"/>
          </w:p>
        </w:tc>
        <w:tc>
          <w:tcPr>
            <w:tcW w:w="1336" w:type="dxa"/>
          </w:tcPr>
          <w:p w:rsidR="000C3BA5" w:rsidRPr="007C30ED" w:rsidRDefault="000C3BA5" w:rsidP="002701FA">
            <w:pPr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</w:pPr>
            <w:r w:rsidRPr="007C30ED">
              <w:rPr>
                <w:rFonts w:ascii="Sylfaen" w:hAnsi="Sylfaen" w:cs="Sylfaen"/>
                <w:b/>
                <w:sz w:val="16"/>
                <w:szCs w:val="16"/>
                <w:u w:val="single"/>
                <w:lang w:val="en-US"/>
              </w:rPr>
              <w:t>24.50</w:t>
            </w:r>
          </w:p>
        </w:tc>
      </w:tr>
    </w:tbl>
    <w:p w:rsidR="000C3BA5" w:rsidRPr="007C30ED" w:rsidRDefault="000C3BA5" w:rsidP="000C3BA5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5B"/>
    <w:rsid w:val="000C3BA5"/>
    <w:rsid w:val="006C0B77"/>
    <w:rsid w:val="00714F5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E5DDF-49C8-4925-BF0A-BF766B58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B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2022-12-26T05:30:00Z</dcterms:created>
  <dcterms:modified xsi:type="dcterms:W3CDTF">2022-12-26T05:30:00Z</dcterms:modified>
</cp:coreProperties>
</file>