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0CF8" w14:textId="77777777" w:rsidR="00D337B1" w:rsidRPr="00D004F1" w:rsidRDefault="00D337B1" w:rsidP="00D337B1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D004F1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144B47CF" w14:textId="77777777" w:rsidR="00D337B1" w:rsidRPr="00D004F1" w:rsidRDefault="00D337B1" w:rsidP="00D337B1">
      <w:pPr>
        <w:pStyle w:val="20"/>
        <w:spacing w:line="276" w:lineRule="auto"/>
        <w:jc w:val="center"/>
        <w:rPr>
          <w:rFonts w:ascii="Sylfaen" w:hAnsi="Sylfaen" w:cstheme="minorHAnsi"/>
          <w:b/>
          <w:sz w:val="24"/>
          <w:szCs w:val="24"/>
          <w:lang w:val="hy-AM"/>
        </w:rPr>
      </w:pPr>
      <w:r w:rsidRPr="00D004F1">
        <w:rPr>
          <w:rFonts w:ascii="Sylfaen" w:hAnsi="Sylfaen" w:cstheme="minorHAnsi"/>
          <w:b/>
          <w:sz w:val="24"/>
          <w:szCs w:val="24"/>
          <w:lang w:val="hy-AM"/>
        </w:rPr>
        <w:t>ԹԱԼԻՆ ՀԱՄԱՅՆՔԻ ՍԵՓԱԿԱՆՈՒԹՅՈՒՆ ՀԱՆԴԻՍԱՑՈՂ ՀՈՂԱՄԱՍԸ ԵՎ ՀՈՂԱՄԱՍՈՒՄ ԳՏՆՎՈՂ ՇԻՆՈՒԹՅՈՒՆԸ</w:t>
      </w:r>
    </w:p>
    <w:p w14:paraId="270E8F24" w14:textId="77777777" w:rsidR="00D337B1" w:rsidRPr="00D004F1" w:rsidRDefault="00D337B1" w:rsidP="00D337B1">
      <w:pPr>
        <w:pStyle w:val="20"/>
        <w:spacing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D004F1">
        <w:rPr>
          <w:rFonts w:ascii="Sylfaen" w:hAnsi="Sylfaen" w:cstheme="minorHAnsi"/>
          <w:b/>
          <w:sz w:val="24"/>
          <w:szCs w:val="24"/>
          <w:lang w:val="hy-AM"/>
        </w:rPr>
        <w:t xml:space="preserve">ՀԱՅԱՍՏԱՆԻ ՀԱՆՐԱՊԵՏՈՒԹՅԱՆԸ ՆՎԻՐԱԲԵՐԵԼՈՒ </w:t>
      </w:r>
      <w:r w:rsidRPr="00D004F1">
        <w:rPr>
          <w:rFonts w:ascii="Sylfaen" w:hAnsi="Sylfaen" w:cs="Sylfaen"/>
          <w:b/>
          <w:bCs/>
          <w:sz w:val="24"/>
          <w:szCs w:val="24"/>
          <w:lang w:val="hy-AM"/>
        </w:rPr>
        <w:t>ՎԵՐԱԲԵՐՅԱԼ</w:t>
      </w:r>
    </w:p>
    <w:p w14:paraId="749621BB" w14:textId="77777777" w:rsidR="00D337B1" w:rsidRPr="00D004F1" w:rsidRDefault="00D337B1" w:rsidP="00D337B1">
      <w:pPr>
        <w:pStyle w:val="20"/>
        <w:spacing w:line="276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E98F1FA" w14:textId="77777777" w:rsidR="00D337B1" w:rsidRPr="00D004F1" w:rsidRDefault="00D337B1" w:rsidP="00D337B1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D004F1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21-րդ կետով և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ՀՀ քաղաքացիական օրենսգրքի 605-րդ հոդվածով</w:t>
      </w:r>
      <w:r w:rsidRPr="00D004F1">
        <w:rPr>
          <w:rFonts w:ascii="Sylfaen" w:hAnsi="Sylfaen"/>
          <w:sz w:val="24"/>
          <w:szCs w:val="24"/>
          <w:lang w:val="hy-AM"/>
        </w:rPr>
        <w:t xml:space="preserve"> սահմանված  կարգավորումների համատեքստում, հիմք ընդունելով   </w:t>
      </w:r>
      <w:r w:rsidRPr="00D004F1">
        <w:rPr>
          <w:rFonts w:ascii="Sylfaen" w:hAnsi="Sylfaen" w:cstheme="minorHAnsi"/>
          <w:sz w:val="24"/>
          <w:szCs w:val="24"/>
          <w:lang w:val="hy-AM"/>
        </w:rPr>
        <w:t xml:space="preserve">ՀՀ ԿԳՄՍՆ գլխավոր քարտուղարի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05</w:t>
      </w:r>
      <w:r w:rsidRPr="00D004F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05</w:t>
      </w:r>
      <w:r w:rsidRPr="00D004F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2026 թվականի N 04/20-1/14495-2026 գրությունը</w:t>
      </w:r>
      <w:r w:rsidRPr="00D004F1">
        <w:rPr>
          <w:rFonts w:ascii="Sylfaen" w:hAnsi="Sylfaen"/>
          <w:sz w:val="24"/>
          <w:szCs w:val="24"/>
          <w:lang w:val="hy-AM"/>
        </w:rPr>
        <w:t>։</w:t>
      </w:r>
    </w:p>
    <w:p w14:paraId="0C87E528" w14:textId="77777777" w:rsidR="00D337B1" w:rsidRPr="00D004F1" w:rsidRDefault="00D337B1" w:rsidP="00D337B1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546EE122" w14:textId="77777777" w:rsidR="00D337B1" w:rsidRPr="00D004F1" w:rsidRDefault="00D337B1" w:rsidP="00D337B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hաստատել համայնքային սեփականություն հանդիսացող </w:t>
      </w:r>
      <w:r w:rsidRPr="00D004F1">
        <w:rPr>
          <w:rFonts w:ascii="Sylfaen" w:hAnsi="Sylfaen" w:cstheme="minorHAnsi"/>
          <w:sz w:val="24"/>
          <w:szCs w:val="24"/>
          <w:lang w:val="hy-AM"/>
        </w:rPr>
        <w:t>Թալին համայնքի Թալին քաղաքի Շահումյան փողոց 3 մշակույթի տուն հասցեում գտնվող 02-003-0154-0002 կադաստրային ծածկագրով  0,2152 հա մակերեսով համայնքային սեփականություն հանդիսացող բնակավայրերի նպատակային նշանակության, հասարակական կառուցապատման գործառնական նշանակության հողամասը և հողամասում գտնվող  02-003-0154-0002-001 կադաստրային ծածկագրով  2201,11 քմ մակերեսով մշակույթի տունը՝ նվիրաբերել Հայաստանի Հանրապետությանը վերոնշյալ մշակույթի տունը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վերակառուցելու նպատակով։  </w:t>
      </w:r>
    </w:p>
    <w:p w14:paraId="3CBFB8A2" w14:textId="77777777" w:rsidR="00D337B1" w:rsidRPr="00D004F1" w:rsidRDefault="00D337B1" w:rsidP="00D337B1">
      <w:pPr>
        <w:pStyle w:val="20"/>
        <w:spacing w:line="276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D004F1">
        <w:rPr>
          <w:rFonts w:ascii="Sylfaen" w:hAnsi="Sylfaen" w:cstheme="minorHAnsi"/>
          <w:bCs/>
          <w:sz w:val="24"/>
          <w:szCs w:val="24"/>
          <w:lang w:val="hy-AM"/>
        </w:rPr>
        <w:t xml:space="preserve">Թալին     համայնքի սեփականություն հանդիսացող հողամասը և հողամասում գտնվող շինությունը Հայաստանի Հանրապետությանը նվիրաբերելու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վերաբերյալ  ավագանու որոշման նախագիծը։ </w:t>
      </w:r>
    </w:p>
    <w:p w14:paraId="221AEC2E" w14:textId="77777777" w:rsidR="00D337B1" w:rsidRPr="00D004F1" w:rsidRDefault="00D337B1" w:rsidP="00D337B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D004F1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br/>
      </w:r>
      <w:r w:rsidRPr="00D004F1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D004F1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7DE36591" w14:textId="77777777" w:rsidR="00D337B1" w:rsidRPr="00D004F1" w:rsidRDefault="00D337B1" w:rsidP="00D337B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D004F1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br/>
      </w:r>
      <w:r w:rsidRPr="00D004F1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D004F1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D004F1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D004F1">
        <w:rPr>
          <w:rFonts w:ascii="Sylfaen" w:hAnsi="Sylfaen"/>
          <w:sz w:val="24"/>
          <w:szCs w:val="24"/>
          <w:lang w:val="hy-AM"/>
        </w:rPr>
        <w:t xml:space="preserve">եկամուտների և ծախսերի ավելացում կամ նվազեցում չի </w:t>
      </w:r>
      <w:r w:rsidRPr="00D004F1">
        <w:rPr>
          <w:rFonts w:ascii="Sylfaen" w:hAnsi="Sylfaen" w:cs="Arial AMU"/>
          <w:sz w:val="24"/>
          <w:szCs w:val="24"/>
          <w:lang w:val="hy-AM"/>
        </w:rPr>
        <w:t>նախատեսվում։</w:t>
      </w:r>
    </w:p>
    <w:p w14:paraId="17BC691C" w14:textId="77777777" w:rsidR="00D337B1" w:rsidRPr="00D004F1" w:rsidRDefault="00D337B1" w:rsidP="00D337B1">
      <w:pPr>
        <w:shd w:val="clear" w:color="auto" w:fill="FFFFFF"/>
        <w:spacing w:after="0" w:line="276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32190D59" w14:textId="77777777" w:rsidR="00D337B1" w:rsidRPr="00D004F1" w:rsidRDefault="00D337B1" w:rsidP="00D337B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և վերաբերում է միայն դրանում նշված գույքերին։ </w:t>
      </w:r>
    </w:p>
    <w:p w14:paraId="0621CF53" w14:textId="77777777" w:rsidR="00D337B1" w:rsidRPr="00D004F1" w:rsidRDefault="00D337B1" w:rsidP="00D337B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D004F1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D004F1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D004F1">
        <w:rPr>
          <w:rFonts w:ascii="Sylfaen" w:hAnsi="Sylfaen" w:cstheme="minorHAnsi"/>
          <w:sz w:val="24"/>
          <w:szCs w:val="24"/>
          <w:lang w:val="hy-AM"/>
        </w:rPr>
        <w:t>Թալին քաղաքի մշակույթի տան վերակառուցումը</w:t>
      </w:r>
      <w:r w:rsidRPr="00D004F1">
        <w:rPr>
          <w:rFonts w:ascii="Sylfaen" w:hAnsi="Sylfaen"/>
          <w:sz w:val="24"/>
          <w:szCs w:val="24"/>
          <w:lang w:val="hy-AM"/>
        </w:rPr>
        <w:t>։</w:t>
      </w:r>
      <w:r w:rsidRPr="00D004F1">
        <w:rPr>
          <w:rFonts w:ascii="Sylfaen" w:hAnsi="Sylfaen"/>
          <w:sz w:val="24"/>
          <w:szCs w:val="24"/>
          <w:lang w:val="hy-AM"/>
        </w:rPr>
        <w:tab/>
      </w:r>
    </w:p>
    <w:p w14:paraId="5A1B5B46" w14:textId="77777777" w:rsidR="00D337B1" w:rsidRPr="00D004F1" w:rsidRDefault="00D337B1" w:rsidP="00D337B1">
      <w:pPr>
        <w:spacing w:after="0" w:line="276" w:lineRule="auto"/>
        <w:rPr>
          <w:rFonts w:ascii="Sylfaen" w:hAnsi="Sylfaen" w:cs="Sylfaen"/>
          <w:sz w:val="14"/>
          <w:szCs w:val="14"/>
          <w:lang w:val="hy-AM"/>
        </w:rPr>
      </w:pPr>
    </w:p>
    <w:p w14:paraId="66896824" w14:textId="77777777" w:rsidR="00D337B1" w:rsidRPr="00D004F1" w:rsidRDefault="00D337B1" w:rsidP="00D337B1">
      <w:pPr>
        <w:spacing w:after="0" w:line="276" w:lineRule="auto"/>
        <w:rPr>
          <w:rFonts w:ascii="Sylfaen" w:hAnsi="Sylfaen" w:cs="Sylfaen"/>
          <w:sz w:val="14"/>
          <w:szCs w:val="14"/>
          <w:lang w:val="hy-AM"/>
        </w:rPr>
      </w:pPr>
    </w:p>
    <w:p w14:paraId="1A3465D0" w14:textId="77777777" w:rsidR="00C25B47" w:rsidRPr="00D337B1" w:rsidRDefault="00C25B47">
      <w:pPr>
        <w:rPr>
          <w:lang w:val="hy-AM"/>
        </w:rPr>
      </w:pPr>
    </w:p>
    <w:sectPr w:rsidR="00C25B47" w:rsidRPr="00D33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F2"/>
    <w:rsid w:val="00311DF2"/>
    <w:rsid w:val="00C25B47"/>
    <w:rsid w:val="00D3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7B1"/>
    <w:rPr>
      <w:b/>
      <w:bCs/>
    </w:rPr>
  </w:style>
  <w:style w:type="character" w:customStyle="1" w:styleId="2">
    <w:name w:val="Основной текст (2)_"/>
    <w:basedOn w:val="a0"/>
    <w:link w:val="20"/>
    <w:locked/>
    <w:rsid w:val="00D337B1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D337B1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2026-05-22T11:56:00Z</dcterms:created>
  <dcterms:modified xsi:type="dcterms:W3CDTF">2026-05-22T11:56:00Z</dcterms:modified>
</cp:coreProperties>
</file>