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D37A" w14:textId="77777777" w:rsidR="00AB49E9" w:rsidRPr="0081556E" w:rsidRDefault="00AB49E9" w:rsidP="00AB49E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7771F9B6" w14:textId="77777777" w:rsidR="00AB49E9" w:rsidRPr="0081556E" w:rsidRDefault="00AB49E9" w:rsidP="00AB49E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A85A7D6" w14:textId="77777777" w:rsidR="00AB49E9" w:rsidRDefault="00AB49E9" w:rsidP="00AB49E9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հունիս</w:t>
      </w:r>
      <w:r w:rsidRPr="0081556E">
        <w:rPr>
          <w:rFonts w:ascii="Sylfaen" w:hAnsi="Sylfaen"/>
          <w:b/>
          <w:sz w:val="18"/>
          <w:szCs w:val="18"/>
          <w:lang w:val="hy-AM"/>
        </w:rPr>
        <w:t>ի</w:t>
      </w:r>
      <w:r>
        <w:rPr>
          <w:rFonts w:ascii="Sylfaen" w:hAnsi="Sylfaen"/>
          <w:b/>
          <w:sz w:val="18"/>
          <w:szCs w:val="18"/>
          <w:lang w:val="hy-AM"/>
        </w:rPr>
        <w:t xml:space="preserve">  25- 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98-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2484AC2A" w14:textId="77777777" w:rsidR="00AB49E9" w:rsidRDefault="00AB49E9" w:rsidP="00AB49E9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</w:p>
    <w:tbl>
      <w:tblPr>
        <w:tblOverlap w:val="never"/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1276"/>
        <w:gridCol w:w="1417"/>
        <w:gridCol w:w="992"/>
        <w:gridCol w:w="1701"/>
        <w:gridCol w:w="1276"/>
        <w:gridCol w:w="1276"/>
        <w:gridCol w:w="1134"/>
      </w:tblGrid>
      <w:tr w:rsidR="00AB49E9" w14:paraId="5A5A916A" w14:textId="77777777" w:rsidTr="00BD41CD">
        <w:trPr>
          <w:trHeight w:hRule="exact" w:val="158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7E8F" w14:textId="77777777" w:rsidR="00AB49E9" w:rsidRDefault="00AB49E9" w:rsidP="00BD41CD">
            <w:pPr>
              <w:pStyle w:val="ac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E960" w14:textId="77777777" w:rsidR="00AB49E9" w:rsidRDefault="00AB49E9" w:rsidP="00BD41CD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  <w:proofErr w:type="spellEnd"/>
          </w:p>
          <w:p w14:paraId="7111CEE8" w14:textId="77777777" w:rsidR="00AB49E9" w:rsidRDefault="00AB49E9" w:rsidP="00BD41CD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7B9D" w14:textId="77777777" w:rsidR="00AB49E9" w:rsidRDefault="00AB49E9" w:rsidP="00BD41CD">
            <w:pPr>
              <w:pStyle w:val="ac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վայրը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0E14" w14:textId="77777777" w:rsidR="00AB49E9" w:rsidRDefault="00AB49E9" w:rsidP="00BD41CD">
            <w:pPr>
              <w:pStyle w:val="ac"/>
              <w:ind w:firstLine="260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D926" w14:textId="77777777" w:rsidR="00AB49E9" w:rsidRDefault="00AB49E9" w:rsidP="00BD41CD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հա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765F" w14:textId="77777777" w:rsidR="00AB49E9" w:rsidRDefault="00AB49E9" w:rsidP="00BD41CD">
            <w:pPr>
              <w:pStyle w:val="ac"/>
              <w:spacing w:line="31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061D" w14:textId="77777777" w:rsidR="00AB49E9" w:rsidRDefault="00AB49E9" w:rsidP="00BD41CD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33B8" w14:textId="77777777" w:rsidR="00AB49E9" w:rsidRDefault="00AB49E9" w:rsidP="00BD41CD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եկնարկային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E19F" w14:textId="77777777" w:rsidR="00AB49E9" w:rsidRDefault="00AB49E9" w:rsidP="00BD41CD">
            <w:pPr>
              <w:pStyle w:val="ac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ժամկետը</w:t>
            </w:r>
            <w:proofErr w:type="spellEnd"/>
          </w:p>
        </w:tc>
      </w:tr>
      <w:tr w:rsidR="00AB49E9" w14:paraId="2D803DE1" w14:textId="77777777" w:rsidTr="00BD41CD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64B3" w14:textId="77777777" w:rsidR="00AB49E9" w:rsidRPr="00C91290" w:rsidRDefault="00AB49E9" w:rsidP="00BD41CD">
            <w:pPr>
              <w:pStyle w:val="ac"/>
              <w:ind w:firstLine="20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1506" w14:textId="77777777" w:rsidR="00AB49E9" w:rsidRPr="008A1346" w:rsidRDefault="00AB49E9" w:rsidP="00BD41CD">
            <w:pPr>
              <w:pStyle w:val="ac"/>
              <w:spacing w:line="280" w:lineRule="auto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5387" w14:textId="77777777" w:rsidR="00AB49E9" w:rsidRPr="00D63EC9" w:rsidRDefault="00AB49E9" w:rsidP="00BD41CD">
            <w:pPr>
              <w:pStyle w:val="ac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Գետափ 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65C4" w14:textId="77777777" w:rsidR="00AB49E9" w:rsidRPr="00D63EC9" w:rsidRDefault="00AB49E9" w:rsidP="00BD41CD">
            <w:pPr>
              <w:pStyle w:val="ac"/>
              <w:spacing w:after="80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02-033-0124-0021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F6A0" w14:textId="77777777" w:rsidR="00AB49E9" w:rsidRPr="008A1346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6,33014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63F0" w14:textId="77777777" w:rsidR="00AB49E9" w:rsidRPr="00D63EC9" w:rsidRDefault="00AB49E9" w:rsidP="00BD41CD">
            <w:pPr>
              <w:pStyle w:val="ac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EC4A" w14:textId="77777777" w:rsidR="00AB49E9" w:rsidRPr="00D63EC9" w:rsidRDefault="00AB49E9" w:rsidP="00BD41CD">
            <w:pPr>
              <w:pStyle w:val="ac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C79F" w14:textId="77777777" w:rsidR="00AB49E9" w:rsidRPr="00D63EC9" w:rsidRDefault="00AB49E9" w:rsidP="00BD41CD">
            <w:pPr>
              <w:pStyle w:val="ac"/>
              <w:jc w:val="center"/>
              <w:rPr>
                <w:rFonts w:ascii="Times Armenian" w:hAnsi="Times Armenian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76,000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873" w14:textId="77777777" w:rsidR="00AB49E9" w:rsidRPr="00EF22AD" w:rsidRDefault="00AB49E9" w:rsidP="00BD41CD">
            <w:pPr>
              <w:pStyle w:val="ac"/>
              <w:jc w:val="center"/>
              <w:rPr>
                <w:rFonts w:ascii="Times Armenian" w:hAnsi="Times Armenian" w:cstheme="minorHAnsi"/>
                <w:highlight w:val="yellow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 w:rsidRPr="00E9454A">
              <w:rPr>
                <w:rFonts w:ascii="Times Armenian" w:hAnsi="Times Armenian" w:cstheme="minorHAnsi"/>
              </w:rPr>
              <w:t xml:space="preserve"> </w:t>
            </w:r>
            <w:proofErr w:type="spellStart"/>
            <w:r w:rsidRPr="00E9454A"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AB49E9" w14:paraId="73D96CF9" w14:textId="77777777" w:rsidTr="00BD41CD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9C02" w14:textId="77777777" w:rsidR="00AB49E9" w:rsidRDefault="00AB49E9" w:rsidP="00BD41CD">
            <w:pPr>
              <w:pStyle w:val="ac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C634" w14:textId="77777777" w:rsidR="00AB49E9" w:rsidRDefault="00AB49E9" w:rsidP="00BD41CD">
            <w:pPr>
              <w:pStyle w:val="ac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8BB0" w14:textId="77777777" w:rsidR="00AB49E9" w:rsidRDefault="00AB49E9" w:rsidP="00BD41CD">
            <w:pPr>
              <w:pStyle w:val="ac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Եղնիկ 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ADC3" w14:textId="77777777" w:rsidR="00AB49E9" w:rsidRPr="00E76D56" w:rsidRDefault="00AB49E9" w:rsidP="00BD41CD">
            <w:pPr>
              <w:pStyle w:val="ac"/>
              <w:spacing w:after="8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02-041-0105-0185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EEFA" w14:textId="77777777" w:rsidR="00AB49E9" w:rsidRPr="00E76D56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3,01999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BE32" w14:textId="77777777" w:rsidR="00AB49E9" w:rsidRPr="00D63EC9" w:rsidRDefault="00AB49E9" w:rsidP="00BD41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41AE" w14:textId="77777777" w:rsidR="00AB49E9" w:rsidRPr="00552FE6" w:rsidRDefault="00AB49E9" w:rsidP="00BD41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8EEB" w14:textId="77777777" w:rsidR="00AB49E9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DFD" w14:textId="77777777" w:rsidR="00AB49E9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7</w:t>
            </w:r>
            <w:r w:rsidRPr="00E9454A">
              <w:rPr>
                <w:rFonts w:ascii="Times Armenian" w:hAnsi="Times Armenian" w:cstheme="minorHAnsi"/>
              </w:rPr>
              <w:t xml:space="preserve"> </w:t>
            </w:r>
            <w:proofErr w:type="spellStart"/>
            <w:r w:rsidRPr="00E9454A"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AB49E9" w14:paraId="6926837A" w14:textId="77777777" w:rsidTr="00BD41CD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7308" w14:textId="77777777" w:rsidR="00AB49E9" w:rsidRDefault="00AB49E9" w:rsidP="00BD41CD">
            <w:pPr>
              <w:pStyle w:val="ac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D5E" w14:textId="77777777" w:rsidR="00AB49E9" w:rsidRDefault="00AB49E9" w:rsidP="00BD41CD">
            <w:pPr>
              <w:pStyle w:val="ac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Վարելահող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2BE8" w14:textId="77777777" w:rsidR="00AB49E9" w:rsidRDefault="00AB49E9" w:rsidP="00BD41CD">
            <w:pPr>
              <w:pStyle w:val="ac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Լուսակն 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765" w14:textId="77777777" w:rsidR="00AB49E9" w:rsidRDefault="00AB49E9" w:rsidP="00BD41CD">
            <w:pPr>
              <w:pStyle w:val="ac"/>
              <w:spacing w:after="8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02-052-0364-0003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0570" w14:textId="77777777" w:rsidR="00AB49E9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0,6384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78ED" w14:textId="77777777" w:rsidR="00AB49E9" w:rsidRPr="00D63EC9" w:rsidRDefault="00AB49E9" w:rsidP="00BD41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CA67" w14:textId="77777777" w:rsidR="00AB49E9" w:rsidRDefault="00AB49E9" w:rsidP="00BD41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B4FF" w14:textId="77777777" w:rsidR="00AB49E9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3D6" w14:textId="77777777" w:rsidR="00AB49E9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7</w:t>
            </w:r>
            <w:r w:rsidRPr="00E9454A">
              <w:rPr>
                <w:rFonts w:ascii="Times Armenian" w:hAnsi="Times Armenian" w:cstheme="minorHAnsi"/>
              </w:rPr>
              <w:t xml:space="preserve"> </w:t>
            </w:r>
            <w:proofErr w:type="spellStart"/>
            <w:r w:rsidRPr="00E9454A"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AB49E9" w14:paraId="708EC539" w14:textId="77777777" w:rsidTr="00BD41CD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DE41" w14:textId="77777777" w:rsidR="00AB49E9" w:rsidRDefault="00AB49E9" w:rsidP="00BD41CD">
            <w:pPr>
              <w:pStyle w:val="ac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0B8D" w14:textId="77777777" w:rsidR="00AB49E9" w:rsidRDefault="00AB49E9" w:rsidP="00BD41CD">
            <w:pPr>
              <w:pStyle w:val="ac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F2F2" w14:textId="77777777" w:rsidR="00AB49E9" w:rsidRDefault="00AB49E9" w:rsidP="00BD41CD">
            <w:pPr>
              <w:pStyle w:val="ac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Կաքավաձոր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br/>
              <w:t>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F5C5" w14:textId="77777777" w:rsidR="00AB49E9" w:rsidRDefault="00AB49E9" w:rsidP="00BD41CD">
            <w:pPr>
              <w:pStyle w:val="ac"/>
              <w:spacing w:after="8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02-060-0202-0374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7D2" w14:textId="77777777" w:rsidR="00AB49E9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6,33563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DAA7" w14:textId="77777777" w:rsidR="00AB49E9" w:rsidRPr="00D63EC9" w:rsidRDefault="00AB49E9" w:rsidP="00BD41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F9C9" w14:textId="77777777" w:rsidR="00AB49E9" w:rsidRDefault="00AB49E9" w:rsidP="00BD41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4194" w14:textId="77777777" w:rsidR="00AB49E9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76,500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F07" w14:textId="77777777" w:rsidR="00AB49E9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10</w:t>
            </w:r>
            <w:r w:rsidRPr="00E9454A">
              <w:rPr>
                <w:rFonts w:ascii="Times Armenian" w:hAnsi="Times Armenian" w:cstheme="minorHAnsi"/>
              </w:rPr>
              <w:t xml:space="preserve"> </w:t>
            </w:r>
            <w:proofErr w:type="spellStart"/>
            <w:r w:rsidRPr="00E9454A"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AB49E9" w14:paraId="46DE2C61" w14:textId="77777777" w:rsidTr="00BD41CD">
        <w:trPr>
          <w:trHeight w:hRule="exact" w:val="73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1910" w14:textId="77777777" w:rsidR="00AB49E9" w:rsidRDefault="00AB49E9" w:rsidP="00BD41CD">
            <w:pPr>
              <w:pStyle w:val="ac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504E" w14:textId="77777777" w:rsidR="00AB49E9" w:rsidRDefault="00AB49E9" w:rsidP="00BD41CD">
            <w:pPr>
              <w:pStyle w:val="ac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A3D7" w14:textId="77777777" w:rsidR="00AB49E9" w:rsidRDefault="00AB49E9" w:rsidP="00BD41CD">
            <w:pPr>
              <w:pStyle w:val="ac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Կաքավաձոր</w:t>
            </w:r>
            <w:r>
              <w:rPr>
                <w:rFonts w:ascii="Times New Roman" w:hAnsi="Times New Roman" w:cs="Times New Roman"/>
                <w:color w:val="000000"/>
                <w:lang w:val="hy-AM"/>
              </w:rPr>
              <w:br/>
              <w:t>բնակավայր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5157" w14:textId="77777777" w:rsidR="00AB49E9" w:rsidRDefault="00AB49E9" w:rsidP="00BD41CD">
            <w:pPr>
              <w:pStyle w:val="ac"/>
              <w:spacing w:after="8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02-060-0202-0375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2F2E" w14:textId="77777777" w:rsidR="00AB49E9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3,84077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B082" w14:textId="77777777" w:rsidR="00AB49E9" w:rsidRPr="00D63EC9" w:rsidRDefault="00AB49E9" w:rsidP="00BD41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63EC9"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4FEB" w14:textId="77777777" w:rsidR="00AB49E9" w:rsidRDefault="00AB49E9" w:rsidP="00BD41CD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չկա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E03C" w14:textId="77777777" w:rsidR="00AB49E9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CEB" w14:textId="77777777" w:rsidR="00AB49E9" w:rsidRDefault="00AB49E9" w:rsidP="00BD41CD">
            <w:pPr>
              <w:pStyle w:val="ac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10</w:t>
            </w:r>
            <w:r w:rsidRPr="00E9454A">
              <w:rPr>
                <w:rFonts w:ascii="Times Armenian" w:hAnsi="Times Armenian" w:cstheme="minorHAnsi"/>
              </w:rPr>
              <w:t xml:space="preserve"> </w:t>
            </w:r>
            <w:proofErr w:type="spellStart"/>
            <w:r w:rsidRPr="00E9454A"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</w:tbl>
    <w:p w14:paraId="54596C90" w14:textId="77777777" w:rsidR="00AB49E9" w:rsidRDefault="00AB49E9" w:rsidP="00AB49E9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05A6BCAA" w14:textId="77777777" w:rsidR="00AB49E9" w:rsidRDefault="00AB49E9" w:rsidP="00AB49E9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68A06BE5" w14:textId="77777777" w:rsidR="00AB49E9" w:rsidRDefault="00AB49E9" w:rsidP="00AB49E9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6D581B7C" w14:textId="77777777" w:rsidR="00AB49E9" w:rsidRDefault="00AB49E9" w:rsidP="00AB49E9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68236871" w14:textId="77777777" w:rsidR="00AB49E9" w:rsidRDefault="00AB49E9" w:rsidP="00AB49E9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316AB5C1" w14:textId="77777777" w:rsidR="00AB49E9" w:rsidRDefault="00AB49E9" w:rsidP="00AB49E9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65CB8CDF" w14:textId="77777777" w:rsidR="00AB49E9" w:rsidRDefault="00AB49E9" w:rsidP="00AB49E9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4CE82618" w14:textId="77777777" w:rsidR="00AB49E9" w:rsidRDefault="00AB49E9" w:rsidP="00AB49E9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010A53D2" w14:textId="77777777" w:rsidR="00AB49E9" w:rsidRDefault="00AB49E9" w:rsidP="00AB49E9">
      <w:pPr>
        <w:spacing w:after="0" w:line="360" w:lineRule="auto"/>
        <w:jc w:val="center"/>
        <w:rPr>
          <w:rFonts w:ascii="Sylfaen" w:hAnsi="Sylfaen" w:cs="Times New Roman"/>
          <w:b/>
          <w:bCs/>
          <w:sz w:val="26"/>
          <w:szCs w:val="26"/>
          <w:lang w:val="hy-AM"/>
        </w:rPr>
      </w:pPr>
      <w:r w:rsidRPr="001022AC">
        <w:rPr>
          <w:rFonts w:ascii="Sylfaen" w:hAnsi="Sylfaen" w:cs="Times New Roman"/>
          <w:b/>
          <w:bCs/>
          <w:sz w:val="26"/>
          <w:szCs w:val="26"/>
          <w:lang w:val="hy-AM"/>
        </w:rPr>
        <w:t xml:space="preserve">ԱՇԽԱՏԱԿԱԶՄԻ ՔԱՐՏՈՒՂԱՐ՝ </w:t>
      </w:r>
      <w:r>
        <w:rPr>
          <w:rFonts w:ascii="Sylfaen" w:hAnsi="Sylfaen" w:cs="Times New Roman"/>
          <w:b/>
          <w:bCs/>
          <w:sz w:val="26"/>
          <w:szCs w:val="26"/>
          <w:lang w:val="hy-AM"/>
        </w:rPr>
        <w:t xml:space="preserve">                                           </w:t>
      </w:r>
      <w:r w:rsidRPr="001022AC">
        <w:rPr>
          <w:rFonts w:ascii="Sylfaen" w:hAnsi="Sylfaen" w:cs="Times New Roman"/>
          <w:b/>
          <w:bCs/>
          <w:sz w:val="26"/>
          <w:szCs w:val="26"/>
          <w:lang w:val="hy-AM"/>
        </w:rPr>
        <w:t>ԱՎԵՏԻՔ ԱՎԵՏԻՍՅԱՆ</w:t>
      </w:r>
    </w:p>
    <w:p w14:paraId="043E3E63" w14:textId="77777777" w:rsidR="00AB49E9" w:rsidRDefault="00AB49E9" w:rsidP="00AB49E9">
      <w:pPr>
        <w:spacing w:after="0" w:line="360" w:lineRule="auto"/>
        <w:jc w:val="center"/>
        <w:rPr>
          <w:rFonts w:ascii="Sylfaen" w:hAnsi="Sylfaen" w:cs="Times New Roman"/>
          <w:b/>
          <w:bCs/>
          <w:sz w:val="26"/>
          <w:szCs w:val="26"/>
          <w:lang w:val="hy-AM"/>
        </w:rPr>
      </w:pPr>
    </w:p>
    <w:p w14:paraId="07CC3E99" w14:textId="77777777" w:rsidR="008470F5" w:rsidRPr="00AB49E9" w:rsidRDefault="008470F5" w:rsidP="00AB49E9"/>
    <w:sectPr w:rsidR="008470F5" w:rsidRPr="00AB49E9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104705"/>
    <w:rsid w:val="00262303"/>
    <w:rsid w:val="003809A8"/>
    <w:rsid w:val="003A022A"/>
    <w:rsid w:val="00456165"/>
    <w:rsid w:val="00457A29"/>
    <w:rsid w:val="004975A9"/>
    <w:rsid w:val="005E4E20"/>
    <w:rsid w:val="00631AE8"/>
    <w:rsid w:val="006466ED"/>
    <w:rsid w:val="00664E7E"/>
    <w:rsid w:val="00667BE5"/>
    <w:rsid w:val="00670CC2"/>
    <w:rsid w:val="00693F6A"/>
    <w:rsid w:val="008470F5"/>
    <w:rsid w:val="008829BA"/>
    <w:rsid w:val="0093162B"/>
    <w:rsid w:val="00A514AB"/>
    <w:rsid w:val="00A725B1"/>
    <w:rsid w:val="00AA5F96"/>
    <w:rsid w:val="00AB49E9"/>
    <w:rsid w:val="00AC32E8"/>
    <w:rsid w:val="00B31796"/>
    <w:rsid w:val="00BB7C35"/>
    <w:rsid w:val="00C05D2B"/>
    <w:rsid w:val="00C83FDD"/>
    <w:rsid w:val="00CB06E4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34</cp:revision>
  <dcterms:created xsi:type="dcterms:W3CDTF">2025-02-04T05:33:00Z</dcterms:created>
  <dcterms:modified xsi:type="dcterms:W3CDTF">2025-06-27T12:03:00Z</dcterms:modified>
</cp:coreProperties>
</file>