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CD3B" w14:textId="77777777" w:rsidR="004960B9" w:rsidRPr="00B11417" w:rsidRDefault="004960B9" w:rsidP="004960B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ՏԵՂԵԿԱՆՔ</w:t>
      </w:r>
      <w:r w:rsidRPr="00B11417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- 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ՀԻՄՆԱՎՈՐՈՒՄ</w:t>
      </w:r>
    </w:p>
    <w:p w14:paraId="3F28294D" w14:textId="77777777" w:rsidR="004960B9" w:rsidRPr="00C421AD" w:rsidRDefault="004960B9" w:rsidP="004960B9">
      <w:pPr>
        <w:shd w:val="clear" w:color="auto" w:fill="FFFFFF"/>
        <w:spacing w:after="0" w:line="240" w:lineRule="auto"/>
        <w:ind w:left="567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11417">
        <w:rPr>
          <w:rFonts w:ascii="Sylfaen" w:hAnsi="Sylfaen"/>
          <w:b/>
          <w:bCs/>
          <w:sz w:val="24"/>
          <w:szCs w:val="24"/>
          <w:lang w:val="hy-AM"/>
        </w:rPr>
        <w:t>ԱՐԱԳԱԾԱՎԱՆ ԲՆԱԿԱՎԱՅՐԻ ՎԱՐՉԱԿԱՆ ՏԱՐԱԾՔՈՒՄ ԳՏՆՎՈՂ ԱՐԱԳԱԾԻ ՊԵՌԼԻՏԻ ՀԱՆՔԱՎԱՅՐԻ ՀԱՆՔԱՐԴՅՈՒՆԱՀԱՆՄԱՆ ԱՇԽԱՏԱՆՔՆԵՐԻ ԻՐԱԿԱՆԱՑՄԱՆ ՆԱԽԱՁԵՌՆՈՒԹՅԱՆ  ՎԵՐԱԲԵՐՅԱԼ  «</w:t>
      </w:r>
      <w:r w:rsidRPr="00B11417">
        <w:rPr>
          <w:rFonts w:ascii="Sylfaen" w:hAnsi="Sylfaen"/>
          <w:b/>
          <w:sz w:val="24"/>
          <w:szCs w:val="24"/>
          <w:lang w:val="hy-AM"/>
        </w:rPr>
        <w:t>ՊԵՌԼԻՏ ՄԱՅՆԻՆԳ ԳՐՈՒՊ</w:t>
      </w:r>
      <w:r w:rsidRPr="00B11417">
        <w:rPr>
          <w:rFonts w:ascii="Sylfaen" w:hAnsi="Sylfaen"/>
          <w:b/>
          <w:bCs/>
          <w:sz w:val="24"/>
          <w:szCs w:val="24"/>
          <w:lang w:val="hy-AM"/>
        </w:rPr>
        <w:t xml:space="preserve">»  </w:t>
      </w:r>
      <w:r w:rsidRPr="00864B07">
        <w:rPr>
          <w:rFonts w:ascii="Sylfaen" w:hAnsi="Sylfaen"/>
          <w:b/>
          <w:bCs/>
          <w:sz w:val="24"/>
          <w:szCs w:val="24"/>
          <w:lang w:val="hy-AM"/>
        </w:rPr>
        <w:t>Ս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ԱՀՄԱՆԱՓԱԿ </w:t>
      </w:r>
      <w:r w:rsidRPr="00864B07">
        <w:rPr>
          <w:rFonts w:ascii="Sylfaen" w:hAnsi="Sylfaen"/>
          <w:b/>
          <w:bCs/>
          <w:sz w:val="24"/>
          <w:szCs w:val="24"/>
          <w:lang w:val="hy-AM"/>
        </w:rPr>
        <w:t>Պ</w:t>
      </w:r>
      <w:r>
        <w:rPr>
          <w:rFonts w:ascii="Sylfaen" w:hAnsi="Sylfaen"/>
          <w:b/>
          <w:bCs/>
          <w:sz w:val="24"/>
          <w:szCs w:val="24"/>
          <w:lang w:val="hy-AM"/>
        </w:rPr>
        <w:t>ԱՏԱՍԽԱՆԱՏՎՈՒԹՅԱՄԲ</w:t>
      </w:r>
      <w:r w:rsidRPr="00B11417">
        <w:rPr>
          <w:rFonts w:ascii="Sylfaen" w:hAnsi="Sylfaen"/>
          <w:b/>
          <w:bCs/>
          <w:sz w:val="24"/>
          <w:szCs w:val="24"/>
          <w:lang w:val="hy-AM"/>
        </w:rPr>
        <w:t xml:space="preserve"> ԸՆԿԵՐՈՒԹՅԱՆԸ ՆԱԽՆԱԿԱՆ ՀԱՄԱՁԱՅՆՈՒԹՅՈՒՆ ՏԱԼՈՒ </w:t>
      </w:r>
      <w:r w:rsidRPr="00B11417">
        <w:rPr>
          <w:rFonts w:ascii="Sylfaen" w:eastAsia="Calibri" w:hAnsi="Sylfaen" w:cs="Times New Roman"/>
          <w:b/>
          <w:sz w:val="24"/>
          <w:szCs w:val="24"/>
          <w:lang w:val="hy-AM"/>
        </w:rPr>
        <w:t>ՎԵՐԱԲԵՐՅԱԼ</w:t>
      </w:r>
    </w:p>
    <w:p w14:paraId="02C532C9" w14:textId="77777777" w:rsidR="004960B9" w:rsidRPr="00B11417" w:rsidRDefault="004960B9" w:rsidP="004960B9">
      <w:pPr>
        <w:shd w:val="clear" w:color="auto" w:fill="FFFFFF"/>
        <w:spacing w:before="240" w:after="0" w:line="240" w:lineRule="auto"/>
        <w:ind w:left="567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</w:p>
    <w:p w14:paraId="623A0B41" w14:textId="77777777" w:rsidR="004960B9" w:rsidRPr="00B11417" w:rsidRDefault="004960B9" w:rsidP="004960B9">
      <w:pPr>
        <w:spacing w:after="0" w:line="24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</w:t>
      </w:r>
      <w:r w:rsidRPr="00B6535D">
        <w:rPr>
          <w:rFonts w:ascii="Sylfaen" w:hAnsi="Sylfaen"/>
          <w:sz w:val="24"/>
          <w:szCs w:val="24"/>
          <w:lang w:val="hy-AM"/>
        </w:rPr>
        <w:t xml:space="preserve">Արագածավան բնակավայրի վարչական տարածքում գտնվող Արագածի Պեռլիտի հանքավայրի հանքարդյունահանման աշխատանքների իրականացման նախաձեռնության  վերաբերյալ  «Պեռլիտ Մայնինգ Գրուպ»  ՍՊ ընկերությանը նախնական համաձայնություն տալու </w:t>
      </w:r>
      <w:r>
        <w:rPr>
          <w:rFonts w:ascii="Sylfaen" w:hAnsi="Sylfaen"/>
          <w:sz w:val="24"/>
          <w:szCs w:val="24"/>
          <w:lang w:val="hy-AM"/>
        </w:rPr>
        <w:t>վերաբերյալ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 որոշման նախագիծը մշակվել է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ՀՀ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Կառավարության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2014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թվականի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նոյեմբերի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19-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ի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թիվ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1325-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Ն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որոշման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28-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րդ</w:t>
      </w:r>
      <w:r w:rsidRPr="00B11417">
        <w:rPr>
          <w:rFonts w:ascii="Sylfaen" w:hAnsi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11417"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>կետ</w:t>
      </w:r>
      <w:r>
        <w:rPr>
          <w:rFonts w:ascii="Sylfaen" w:hAnsi="Sylfaen" w:cs="Times New Roman"/>
          <w:color w:val="333333"/>
          <w:sz w:val="24"/>
          <w:szCs w:val="24"/>
          <w:shd w:val="clear" w:color="auto" w:fill="FFFFFF"/>
          <w:lang w:val="hy-AM"/>
        </w:rPr>
        <w:t xml:space="preserve">ով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սահմանված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 կարգավորումների համատեքստում։  </w:t>
      </w:r>
    </w:p>
    <w:p w14:paraId="67CEAC55" w14:textId="77777777" w:rsidR="004960B9" w:rsidRPr="00B11417" w:rsidRDefault="004960B9" w:rsidP="004960B9">
      <w:pPr>
        <w:spacing w:after="0" w:line="240" w:lineRule="auto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14:paraId="7EB6230C" w14:textId="77777777" w:rsidR="004960B9" w:rsidRPr="00B11417" w:rsidRDefault="004960B9" w:rsidP="004960B9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Sylfaen"/>
          <w:color w:val="000000"/>
          <w:sz w:val="24"/>
          <w:szCs w:val="24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2C6B9253" w14:textId="77777777" w:rsidR="004960B9" w:rsidRDefault="004960B9" w:rsidP="004960B9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  <w:t xml:space="preserve">Նախագծով առաջարկվում է </w:t>
      </w:r>
      <w:r w:rsidRPr="00B6535D">
        <w:rPr>
          <w:rFonts w:ascii="Sylfaen" w:hAnsi="Sylfaen"/>
          <w:sz w:val="24"/>
          <w:szCs w:val="24"/>
          <w:lang w:val="hy-AM"/>
        </w:rPr>
        <w:t xml:space="preserve">«Պեռլիտ Մայնինգ Գրուպ»  ՍՊ ընկերությանը </w:t>
      </w:r>
      <w:r>
        <w:rPr>
          <w:rFonts w:ascii="Sylfaen" w:hAnsi="Sylfaen"/>
          <w:sz w:val="24"/>
          <w:szCs w:val="24"/>
          <w:lang w:val="hy-AM"/>
        </w:rPr>
        <w:t xml:space="preserve">տալ </w:t>
      </w:r>
      <w:r w:rsidRPr="00B6535D">
        <w:rPr>
          <w:rFonts w:ascii="Sylfaen" w:hAnsi="Sylfaen"/>
          <w:sz w:val="24"/>
          <w:szCs w:val="24"/>
          <w:lang w:val="hy-AM"/>
        </w:rPr>
        <w:t>նախնական համաձայնություն</w:t>
      </w:r>
      <w:r>
        <w:rPr>
          <w:rFonts w:ascii="Sylfaen" w:hAnsi="Sylfaen"/>
          <w:sz w:val="24"/>
          <w:szCs w:val="24"/>
          <w:lang w:val="hy-AM"/>
        </w:rPr>
        <w:t>, պեռլիտի հանքաարդյունահանման գործունեությամբ զբաղվելու համար, ձեռներեցությանը աջակցելու, նոր աշխատատեղեր ստեղծելու և բյուջեր եկամուտները ավելացնելու նպատակով։</w:t>
      </w:r>
    </w:p>
    <w:p w14:paraId="35D94382" w14:textId="77777777" w:rsidR="004960B9" w:rsidRPr="00B11417" w:rsidRDefault="004960B9" w:rsidP="004960B9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Ելնելով վերոգրյալից համայնքի ավագանու քննարկմաննէ ներկայացվում </w:t>
      </w:r>
      <w:r w:rsidRPr="00B6535D">
        <w:rPr>
          <w:rFonts w:ascii="Sylfaen" w:hAnsi="Sylfaen"/>
          <w:sz w:val="24"/>
          <w:szCs w:val="24"/>
          <w:lang w:val="hy-AM"/>
        </w:rPr>
        <w:t>«Պեռլիտ Մայնինգ Գրուպ»  ՍՊ ընկերության</w:t>
      </w:r>
      <w:r>
        <w:rPr>
          <w:rFonts w:ascii="Sylfaen" w:hAnsi="Sylfaen"/>
          <w:sz w:val="24"/>
          <w:szCs w:val="24"/>
          <w:lang w:val="hy-AM"/>
        </w:rPr>
        <w:t xml:space="preserve"> պեռլիտի հանքաարդյունահանմամբ զբաղվելուն նախնական համաձայնություն տալու վերաբերյալ ավագանու որոշման նախագիծը։</w:t>
      </w:r>
    </w:p>
    <w:p w14:paraId="6AFFA565" w14:textId="77777777" w:rsidR="004960B9" w:rsidRPr="00B11417" w:rsidRDefault="004960B9" w:rsidP="004960B9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 w:rsidRPr="00B11417">
        <w:rPr>
          <w:rFonts w:ascii="Sylfaen" w:eastAsia="Calibri" w:hAnsi="Sylfaen" w:cs="Courier New"/>
          <w:b/>
          <w:bCs/>
          <w:sz w:val="24"/>
          <w:szCs w:val="24"/>
          <w:lang w:val="hy-AM"/>
        </w:rPr>
        <w:t> 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6C79055B" w14:textId="77777777" w:rsidR="004960B9" w:rsidRPr="00B11417" w:rsidRDefault="004960B9" w:rsidP="004960B9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 ընդունման կապակցությամբ</w:t>
      </w:r>
      <w:r w:rsidRPr="00B11417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B11417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   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B11417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նախագծի ընդունման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կապակցությամբ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համայնքի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բյուջեում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եկամուտների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էական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ավելացում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B11417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նախատեսվում:</w:t>
      </w:r>
    </w:p>
    <w:p w14:paraId="79CF6306" w14:textId="77777777" w:rsidR="004960B9" w:rsidRPr="00B11417" w:rsidRDefault="004960B9" w:rsidP="004960B9">
      <w:pPr>
        <w:shd w:val="clear" w:color="auto" w:fill="FFFFFF"/>
        <w:spacing w:after="0" w:line="240" w:lineRule="auto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2416DDD5" w14:textId="77777777" w:rsidR="004960B9" w:rsidRPr="005561FA" w:rsidRDefault="004960B9" w:rsidP="004960B9">
      <w:pPr>
        <w:shd w:val="clear" w:color="auto" w:fill="FFFFFF"/>
        <w:spacing w:after="0" w:line="276" w:lineRule="auto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</w:pP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 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 xml:space="preserve">  Նախագիծը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կրում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00350">
        <w:rPr>
          <w:rFonts w:ascii="Sylfaen" w:eastAsia="Calibri" w:hAnsi="Sylfaen" w:cs="Times New Roman"/>
          <w:sz w:val="24"/>
          <w:szCs w:val="24"/>
          <w:lang w:val="hy-AM"/>
        </w:rPr>
        <w:t>անհատական բնույթ</w:t>
      </w:r>
      <w:r w:rsidRPr="00700350">
        <w:rPr>
          <w:rFonts w:ascii="Sylfaen" w:eastAsia="Calibri" w:hAnsi="Sylfaen" w:cs="Sylfaen"/>
          <w:sz w:val="24"/>
          <w:szCs w:val="24"/>
          <w:lang w:val="hy-AM"/>
        </w:rPr>
        <w:t xml:space="preserve">, </w:t>
      </w:r>
      <w:r w:rsidRPr="00F51406">
        <w:rPr>
          <w:rFonts w:ascii="Sylfaen" w:hAnsi="Sylfaen" w:cs="Sylfaen"/>
          <w:sz w:val="24"/>
          <w:szCs w:val="24"/>
          <w:lang w:val="hy-AM"/>
        </w:rPr>
        <w:t xml:space="preserve">քանի որ  պարունակում է </w:t>
      </w:r>
      <w:r w:rsidRPr="00F51406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վարքագծի կանոն կամ առաջացնում է փաստական հետևանքներ և վերաբերում է միայն դրանում անհատապես նշված անձանց։</w:t>
      </w:r>
    </w:p>
    <w:p w14:paraId="1C490993" w14:textId="77777777" w:rsidR="004960B9" w:rsidRPr="00B11417" w:rsidRDefault="004960B9" w:rsidP="004960B9">
      <w:pPr>
        <w:shd w:val="clear" w:color="auto" w:fill="FFFFFF"/>
        <w:spacing w:before="240" w:after="0" w:line="240" w:lineRule="auto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B11417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</w:t>
      </w:r>
      <w:r>
        <w:rPr>
          <w:rFonts w:ascii="Sylfaen" w:eastAsia="Calibri" w:hAnsi="Sylfaen" w:cs="Times New Roman"/>
          <w:sz w:val="24"/>
          <w:szCs w:val="24"/>
          <w:lang w:val="hy-AM"/>
        </w:rPr>
        <w:t>տեղական արդյունաբերության</w:t>
      </w:r>
      <w:r w:rsidRPr="000E1B5D">
        <w:rPr>
          <w:rFonts w:ascii="Sylfaen" w:eastAsia="Calibri" w:hAnsi="Sylfaen" w:cs="Times New Roman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Times New Roman"/>
          <w:sz w:val="24"/>
          <w:szCs w:val="24"/>
          <w:lang w:val="hy-AM"/>
        </w:rPr>
        <w:t>զարգացում, նոր աշխատատեղերի ստեղծում և համայնքի բյուջեի եկամուտների ավելացում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>։</w:t>
      </w:r>
      <w:r w:rsidRPr="00B11417">
        <w:rPr>
          <w:rFonts w:ascii="Sylfaen" w:eastAsia="Calibri" w:hAnsi="Sylfaen" w:cs="Times New Roman"/>
          <w:sz w:val="24"/>
          <w:szCs w:val="24"/>
          <w:lang w:val="hy-AM"/>
        </w:rPr>
        <w:tab/>
      </w:r>
    </w:p>
    <w:p w14:paraId="39011409" w14:textId="77777777" w:rsidR="004960B9" w:rsidRPr="00B11417" w:rsidRDefault="004960B9" w:rsidP="004960B9">
      <w:pPr>
        <w:shd w:val="clear" w:color="auto" w:fill="FFFFFF"/>
        <w:spacing w:line="360" w:lineRule="auto"/>
        <w:jc w:val="both"/>
        <w:textAlignment w:val="baseline"/>
        <w:rPr>
          <w:rFonts w:ascii="Sylfaen" w:eastAsia="Calibri" w:hAnsi="Sylfaen" w:cs="Times New Roman"/>
          <w:b/>
          <w:color w:val="FF0000"/>
          <w:sz w:val="24"/>
          <w:szCs w:val="24"/>
          <w:lang w:val="hy-AM"/>
        </w:rPr>
      </w:pPr>
    </w:p>
    <w:p w14:paraId="796A699E" w14:textId="77777777" w:rsidR="004960B9" w:rsidRPr="00B11417" w:rsidRDefault="004960B9" w:rsidP="004960B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sz w:val="24"/>
          <w:szCs w:val="24"/>
          <w:lang w:val="hy-AM"/>
        </w:rPr>
      </w:pPr>
      <w:r w:rsidRPr="00B11417">
        <w:rPr>
          <w:rFonts w:ascii="Sylfaen" w:hAnsi="Sylfaen"/>
          <w:b/>
          <w:sz w:val="24"/>
          <w:szCs w:val="24"/>
          <w:lang w:val="hy-AM"/>
        </w:rPr>
        <w:t>ՀԱՄԱՅՆՔԻ ՂԵԿԱՎԱՐ</w:t>
      </w:r>
      <w:r w:rsidRPr="00B11417">
        <w:rPr>
          <w:rFonts w:ascii="Sylfaen" w:hAnsi="Sylfaen"/>
          <w:sz w:val="24"/>
          <w:szCs w:val="24"/>
          <w:lang w:val="hy-AM"/>
        </w:rPr>
        <w:t xml:space="preserve">՝      </w:t>
      </w:r>
      <w:r w:rsidRPr="00B11417">
        <w:rPr>
          <w:rFonts w:ascii="Sylfaen" w:hAnsi="Sylfaen"/>
          <w:sz w:val="24"/>
          <w:szCs w:val="24"/>
          <w:lang w:val="hy-AM"/>
        </w:rPr>
        <w:tab/>
      </w:r>
      <w:r w:rsidRPr="00B11417">
        <w:rPr>
          <w:rFonts w:ascii="Sylfaen" w:hAnsi="Sylfaen" w:cs="TimesArmenianPSMT"/>
          <w:sz w:val="24"/>
          <w:szCs w:val="24"/>
          <w:lang w:val="hy-AM"/>
        </w:rPr>
        <w:t>___________________</w:t>
      </w:r>
      <w:r w:rsidRPr="00B11417">
        <w:rPr>
          <w:rFonts w:ascii="Sylfaen" w:hAnsi="Sylfaen" w:cs="TimesArmenianPSMT"/>
          <w:sz w:val="24"/>
          <w:szCs w:val="24"/>
          <w:lang w:val="hy-AM"/>
        </w:rPr>
        <w:tab/>
      </w:r>
      <w:r w:rsidRPr="00B11417">
        <w:rPr>
          <w:rFonts w:ascii="Sylfaen" w:hAnsi="Sylfaen" w:cs="Times New Roman"/>
          <w:sz w:val="24"/>
          <w:szCs w:val="24"/>
          <w:lang w:val="hy-AM"/>
        </w:rPr>
        <w:t>Տ</w:t>
      </w:r>
      <w:r w:rsidRPr="00B1141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B11417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</w:p>
    <w:p w14:paraId="0262D620" w14:textId="77777777" w:rsidR="004960B9" w:rsidRPr="00B11417" w:rsidRDefault="004960B9" w:rsidP="004960B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hAnsi="Sylfaen" w:cs="Times New Roman"/>
          <w:sz w:val="24"/>
          <w:szCs w:val="24"/>
          <w:lang w:val="hy-AM"/>
        </w:rPr>
      </w:pPr>
      <w:r w:rsidRPr="00B11417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</w:t>
      </w:r>
      <w:r w:rsidRPr="00B11417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   </w:t>
      </w:r>
      <w:r w:rsidRPr="00B11417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                           </w:t>
      </w:r>
      <w:r w:rsidRPr="00B11417">
        <w:rPr>
          <w:rFonts w:ascii="Sylfaen" w:hAnsi="Sylfaen" w:cs="Sylfaen"/>
          <w:sz w:val="24"/>
          <w:szCs w:val="24"/>
          <w:lang w:val="hy-AM"/>
        </w:rPr>
        <w:t xml:space="preserve">(ստորագրություն)                             </w:t>
      </w:r>
    </w:p>
    <w:p w14:paraId="24BD49B1" w14:textId="77777777" w:rsidR="004960B9" w:rsidRDefault="004960B9" w:rsidP="004960B9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95F4BD6" w14:textId="77777777" w:rsidR="007F51BF" w:rsidRPr="004960B9" w:rsidRDefault="007F51BF" w:rsidP="004960B9">
      <w:pPr>
        <w:rPr>
          <w:lang w:val="hy-AM"/>
        </w:rPr>
      </w:pPr>
    </w:p>
    <w:sectPr w:rsidR="007F51BF" w:rsidRPr="004960B9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2918EE"/>
    <w:rsid w:val="004960B9"/>
    <w:rsid w:val="007F51BF"/>
    <w:rsid w:val="0089542F"/>
    <w:rsid w:val="00CD0CF6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67D6-8AC5-487C-9B5D-CE431A86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</cp:revision>
  <dcterms:created xsi:type="dcterms:W3CDTF">2025-03-21T08:51:00Z</dcterms:created>
  <dcterms:modified xsi:type="dcterms:W3CDTF">2025-03-21T10:22:00Z</dcterms:modified>
</cp:coreProperties>
</file>