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8E" w:rsidRDefault="00E96D8E" w:rsidP="00E96D8E">
      <w:pPr>
        <w:tabs>
          <w:tab w:val="left" w:pos="1980"/>
        </w:tabs>
        <w:jc w:val="right"/>
        <w:rPr>
          <w:rFonts w:ascii="Sylfaen" w:eastAsia="Times New Roman" w:hAnsi="Sylfaen" w:cs="Courier New"/>
          <w:sz w:val="20"/>
          <w:szCs w:val="20"/>
          <w:lang w:val="fr-FR"/>
        </w:rPr>
      </w:pP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Հավելված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Թալին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համայնքի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ավագանու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2021թ. </w:t>
      </w:r>
      <w:r>
        <w:rPr>
          <w:rFonts w:ascii="Sylfaen" w:eastAsia="Times New Roman" w:hAnsi="Sylfaen" w:cs="Courier New"/>
          <w:sz w:val="20"/>
          <w:szCs w:val="20"/>
        </w:rPr>
        <w:t>մարտի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26-ի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թիվ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21-Ա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որոշման</w:t>
      </w:r>
      <w:proofErr w:type="spellEnd"/>
    </w:p>
    <w:p w:rsidR="00E96D8E" w:rsidRDefault="00E96D8E" w:rsidP="00E96D8E">
      <w:pPr>
        <w:tabs>
          <w:tab w:val="left" w:pos="1980"/>
        </w:tabs>
        <w:jc w:val="right"/>
        <w:rPr>
          <w:rFonts w:ascii="Sylfaen" w:eastAsia="Times New Roman" w:hAnsi="Sylfaen" w:cs="Courier New"/>
          <w:sz w:val="20"/>
          <w:szCs w:val="20"/>
          <w:lang w:val="fr-FR"/>
        </w:rPr>
      </w:pPr>
    </w:p>
    <w:p w:rsidR="00E96D8E" w:rsidRDefault="00E96D8E" w:rsidP="00E96D8E">
      <w:pPr>
        <w:tabs>
          <w:tab w:val="left" w:pos="1980"/>
        </w:tabs>
        <w:jc w:val="right"/>
        <w:rPr>
          <w:rFonts w:ascii="GHEA Grapalat" w:hAnsi="GHEA Grapalat"/>
          <w:sz w:val="20"/>
          <w:szCs w:val="20"/>
          <w:lang w:val="fr-FR"/>
        </w:rPr>
      </w:pPr>
    </w:p>
    <w:p w:rsidR="00E96D8E" w:rsidRDefault="00E96D8E" w:rsidP="00E96D8E">
      <w:pPr>
        <w:ind w:left="-567" w:firstLine="141"/>
        <w:rPr>
          <w:rFonts w:ascii="GHEA Grapalat" w:hAnsi="GHEA Grapalat"/>
          <w:b/>
          <w:lang w:val="fr-FR"/>
        </w:rPr>
      </w:pPr>
    </w:p>
    <w:tbl>
      <w:tblPr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1844"/>
        <w:gridCol w:w="1135"/>
        <w:gridCol w:w="142"/>
        <w:gridCol w:w="1272"/>
        <w:gridCol w:w="146"/>
        <w:gridCol w:w="1277"/>
        <w:gridCol w:w="1418"/>
        <w:gridCol w:w="1561"/>
      </w:tblGrid>
      <w:tr w:rsidR="00E96D8E" w:rsidRPr="00E96D8E" w:rsidTr="00E96D8E">
        <w:trPr>
          <w:trHeight w:val="2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D8E" w:rsidRDefault="00E96D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Լոտ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D8E" w:rsidRDefault="00E96D8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8E" w:rsidRDefault="00E96D8E">
            <w:pPr>
              <w:spacing w:after="0" w:line="240" w:lineRule="auto"/>
              <w:ind w:left="72" w:hanging="72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ՀՈՂԱՄԱՍԻ ԳՈՐԾԱՌՆԱԿԱՆ ՆՇԱՆԱԿՈՒ-ԹՅՈՒՆԸ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8E" w:rsidRDefault="00E96D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ԳՏՆՎԵԼՈՒ ՎԱՅՐԸ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8E" w:rsidRDefault="00E96D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ԾԱԾԿԱԳԻՐԸ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8E" w:rsidRDefault="00E96D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ՄԱԿԵՐԵՍԸ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 /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հա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8E" w:rsidRDefault="00E96D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fr-FR"/>
              </w:rPr>
              <w:t>ՆՇԱՆԱԿՈՒԹ-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fr-FR"/>
              </w:rPr>
              <w:br/>
              <w:t xml:space="preserve">ՅՈՒՆԸ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8E" w:rsidRDefault="00E96D8E">
            <w:pPr>
              <w:spacing w:after="0" w:line="240" w:lineRule="auto"/>
              <w:ind w:right="87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ՀՈՂԱՄԱՍԻ ՄԵԿՆԱՐԿԱ-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ՅԻՆ ՎԱՐՁԱՎՃԱՐԸ ՏԱՐԵԿԱՆ                /ՀՀ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դրամ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</w:tr>
      <w:tr w:rsidR="00E96D8E" w:rsidTr="00E96D8E">
        <w:trPr>
          <w:trHeight w:val="7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D8E" w:rsidRDefault="00E96D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D8E" w:rsidRDefault="00E96D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Հողատարածք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8E" w:rsidRDefault="00E96D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  <w:t>Արոտավայր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8E" w:rsidRDefault="00E96D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 xml:space="preserve">Ք.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Թալին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8E" w:rsidRDefault="00E96D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02-003-02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07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-0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8E" w:rsidRDefault="00E96D8E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1,739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8E" w:rsidRDefault="00E96D8E">
            <w:pPr>
              <w:spacing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Գյուղատ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ն-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տեսական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8E" w:rsidRDefault="00E96D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000</w:t>
            </w:r>
          </w:p>
        </w:tc>
      </w:tr>
    </w:tbl>
    <w:p w:rsidR="00E96D8E" w:rsidRDefault="00E96D8E" w:rsidP="00E96D8E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E96D8E" w:rsidRDefault="00E96D8E" w:rsidP="00E96D8E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</w:rPr>
        <w:t xml:space="preserve">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Courier New"/>
          <w:sz w:val="24"/>
          <w:szCs w:val="24"/>
        </w:rPr>
        <w:t xml:space="preserve">        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-     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Դեմ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Ձեռնպահ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</w:t>
      </w:r>
    </w:p>
    <w:p w:rsidR="00E96D8E" w:rsidRDefault="00E96D8E" w:rsidP="00E96D8E">
      <w:pPr>
        <w:rPr>
          <w:lang w:val="fr-FR"/>
        </w:rPr>
      </w:pPr>
    </w:p>
    <w:p w:rsidR="00E96D8E" w:rsidRDefault="00E96D8E" w:rsidP="00E96D8E">
      <w:pPr>
        <w:rPr>
          <w:lang w:val="fr-FR"/>
        </w:rPr>
      </w:pPr>
    </w:p>
    <w:p w:rsidR="00E96D8E" w:rsidRDefault="00E96D8E" w:rsidP="00E96D8E">
      <w:pPr>
        <w:rPr>
          <w:lang w:val="fr-FR"/>
        </w:rPr>
      </w:pPr>
    </w:p>
    <w:p w:rsidR="00E96D8E" w:rsidRDefault="00E96D8E" w:rsidP="00E96D8E">
      <w:pPr>
        <w:rPr>
          <w:lang w:val="fr-FR"/>
        </w:rPr>
      </w:pPr>
    </w:p>
    <w:p w:rsidR="0082386F" w:rsidRDefault="0082386F">
      <w:bookmarkStart w:id="0" w:name="_GoBack"/>
      <w:bookmarkEnd w:id="0"/>
    </w:p>
    <w:sectPr w:rsidR="0082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8E"/>
    <w:rsid w:val="0082386F"/>
    <w:rsid w:val="00E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8E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8E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DNS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2021-03-19T11:55:00Z</dcterms:created>
  <dcterms:modified xsi:type="dcterms:W3CDTF">2021-03-19T11:55:00Z</dcterms:modified>
</cp:coreProperties>
</file>