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61" w:rsidRPr="00CD0016" w:rsidRDefault="00E94861" w:rsidP="00E94861">
      <w:pPr>
        <w:spacing w:after="0" w:line="240" w:lineRule="auto"/>
        <w:jc w:val="right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Հավելված</w:t>
      </w:r>
      <w:r w:rsidRPr="00CD0016">
        <w:rPr>
          <w:rFonts w:ascii="Arial LatArm" w:hAnsi="Arial LatArm"/>
          <w:b/>
          <w:lang w:val="hy-AM"/>
        </w:rPr>
        <w:t xml:space="preserve"> </w:t>
      </w:r>
    </w:p>
    <w:p w:rsidR="00E94861" w:rsidRPr="00CD0016" w:rsidRDefault="00E94861" w:rsidP="00E94861">
      <w:pPr>
        <w:spacing w:after="0" w:line="240" w:lineRule="auto"/>
        <w:jc w:val="right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ավագանու</w:t>
      </w:r>
      <w:r w:rsidRPr="00CD0016">
        <w:rPr>
          <w:rFonts w:ascii="Arial LatArm" w:hAnsi="Arial LatArm"/>
          <w:b/>
          <w:lang w:val="hy-AM"/>
        </w:rPr>
        <w:t xml:space="preserve">                          </w:t>
      </w:r>
      <w:r w:rsidRPr="00597DA4">
        <w:rPr>
          <w:b/>
          <w:lang w:val="hy-AM"/>
        </w:rPr>
        <w:t xml:space="preserve">                         </w:t>
      </w:r>
    </w:p>
    <w:p w:rsidR="00E94861" w:rsidRPr="00E2142C" w:rsidRDefault="00E94861" w:rsidP="00E94861">
      <w:pPr>
        <w:jc w:val="right"/>
        <w:rPr>
          <w:lang w:val="hy-AM"/>
        </w:rPr>
      </w:pPr>
      <w:r>
        <w:rPr>
          <w:rFonts w:ascii="Sylfaen" w:hAnsi="Sylfaen"/>
          <w:b/>
          <w:lang w:val="hy-AM"/>
        </w:rPr>
        <w:t>26</w:t>
      </w:r>
      <w:r w:rsidRPr="00E2142C">
        <w:rPr>
          <w:rFonts w:ascii="Sylfaen" w:hAnsi="Sylfaen"/>
          <w:b/>
          <w:lang w:val="hy-AM"/>
        </w:rPr>
        <w:t>.</w:t>
      </w:r>
      <w:r w:rsidRPr="00CD5C9D">
        <w:rPr>
          <w:rFonts w:ascii="Sylfaen" w:hAnsi="Sylfaen"/>
          <w:b/>
          <w:lang w:val="hy-AM"/>
        </w:rPr>
        <w:t>12</w:t>
      </w:r>
      <w:r w:rsidRPr="00E2142C">
        <w:rPr>
          <w:rFonts w:ascii="Sylfaen" w:hAnsi="Sylfaen"/>
          <w:b/>
          <w:lang w:val="hy-AM"/>
        </w:rPr>
        <w:t>.2022</w:t>
      </w:r>
      <w:r w:rsidRPr="00597DA4">
        <w:rPr>
          <w:rFonts w:ascii="Sylfaen" w:hAnsi="Sylfaen" w:cs="Sylfaen"/>
          <w:b/>
          <w:lang w:val="hy-AM"/>
        </w:rPr>
        <w:t>թ</w:t>
      </w:r>
      <w:r w:rsidRPr="00597DA4">
        <w:rPr>
          <w:rFonts w:ascii="Sylfaen" w:hAnsi="Sylfaen"/>
          <w:b/>
          <w:lang w:val="hy-AM"/>
        </w:rPr>
        <w:t xml:space="preserve"> N </w:t>
      </w:r>
      <w:r>
        <w:rPr>
          <w:rFonts w:ascii="Sylfaen" w:hAnsi="Sylfaen"/>
          <w:b/>
          <w:lang w:val="hy-AM"/>
        </w:rPr>
        <w:t>65</w:t>
      </w:r>
      <w:r w:rsidRPr="00597DA4">
        <w:rPr>
          <w:rFonts w:ascii="Sylfaen" w:hAnsi="Sylfaen"/>
          <w:b/>
          <w:lang w:val="hy-AM"/>
        </w:rPr>
        <w:t>-</w:t>
      </w:r>
      <w:r w:rsidRPr="00597DA4">
        <w:rPr>
          <w:rFonts w:ascii="Sylfaen" w:hAnsi="Sylfaen" w:cs="Sylfaen"/>
          <w:b/>
          <w:lang w:val="hy-AM"/>
        </w:rPr>
        <w:t>Ա</w:t>
      </w:r>
      <w:r w:rsidRPr="00597DA4">
        <w:rPr>
          <w:rFonts w:ascii="Sylfaen" w:hAnsi="Sylfaen"/>
          <w:b/>
          <w:lang w:val="hy-AM"/>
        </w:rPr>
        <w:t xml:space="preserve"> </w:t>
      </w:r>
      <w:r w:rsidRPr="00597DA4">
        <w:rPr>
          <w:rFonts w:ascii="Sylfaen" w:hAnsi="Sylfaen" w:cs="Sylfaen"/>
          <w:b/>
          <w:lang w:val="hy-AM"/>
        </w:rPr>
        <w:t>որոշման</w:t>
      </w:r>
    </w:p>
    <w:p w:rsidR="00E94861" w:rsidRDefault="00E94861" w:rsidP="00E94861">
      <w:pPr>
        <w:spacing w:after="0" w:line="240" w:lineRule="auto"/>
        <w:rPr>
          <w:rFonts w:ascii="Sylfaen" w:hAnsi="Sylfaen"/>
          <w:sz w:val="26"/>
          <w:szCs w:val="26"/>
          <w:lang w:val="hy-AM"/>
        </w:rPr>
      </w:pPr>
    </w:p>
    <w:p w:rsidR="00E94861" w:rsidRPr="00DB7B0B" w:rsidRDefault="00E94861" w:rsidP="00E94861">
      <w:pPr>
        <w:spacing w:after="0" w:line="240" w:lineRule="auto"/>
        <w:rPr>
          <w:rFonts w:ascii="Sylfaen" w:hAnsi="Sylfaen"/>
          <w:sz w:val="26"/>
          <w:szCs w:val="26"/>
          <w:lang w:val="hy-AM"/>
        </w:rPr>
      </w:pPr>
      <w:r w:rsidRPr="00CD5C9D">
        <w:rPr>
          <w:sz w:val="26"/>
          <w:szCs w:val="26"/>
          <w:lang w:val="hy-AM"/>
        </w:rPr>
        <w:t xml:space="preserve">      </w:t>
      </w:r>
      <w:r>
        <w:rPr>
          <w:sz w:val="26"/>
          <w:szCs w:val="26"/>
          <w:lang w:val="hy-AM"/>
        </w:rPr>
        <w:t>26</w:t>
      </w:r>
      <w:r w:rsidRPr="00E2142C">
        <w:rPr>
          <w:sz w:val="26"/>
          <w:szCs w:val="26"/>
          <w:lang w:val="hy-AM"/>
        </w:rPr>
        <w:t xml:space="preserve"> դեկ</w:t>
      </w:r>
      <w:r w:rsidRPr="00E2142C">
        <w:rPr>
          <w:rFonts w:ascii="Sylfaen" w:hAnsi="Sylfaen"/>
          <w:sz w:val="26"/>
          <w:szCs w:val="26"/>
          <w:lang w:val="hy-AM"/>
        </w:rPr>
        <w:t>տեմբ</w:t>
      </w:r>
      <w:r w:rsidRPr="00E2142C">
        <w:rPr>
          <w:sz w:val="26"/>
          <w:szCs w:val="26"/>
          <w:lang w:val="hy-AM"/>
        </w:rPr>
        <w:t xml:space="preserve">երի </w:t>
      </w:r>
      <w:r w:rsidRPr="00DB7B0B">
        <w:rPr>
          <w:sz w:val="26"/>
          <w:szCs w:val="26"/>
          <w:lang w:val="hy-AM"/>
        </w:rPr>
        <w:t>2022</w:t>
      </w:r>
      <w:r w:rsidRPr="00DB7B0B">
        <w:rPr>
          <w:rFonts w:ascii="Sylfaen" w:hAnsi="Sylfaen"/>
          <w:sz w:val="26"/>
          <w:szCs w:val="26"/>
          <w:lang w:val="hy-AM"/>
        </w:rPr>
        <w:t xml:space="preserve">թ. </w:t>
      </w:r>
      <w:r w:rsidRPr="00E2142C">
        <w:rPr>
          <w:rFonts w:ascii="Sylfaen" w:hAnsi="Sylfaen"/>
          <w:sz w:val="26"/>
          <w:szCs w:val="26"/>
          <w:lang w:val="hy-AM"/>
        </w:rPr>
        <w:t xml:space="preserve">        </w:t>
      </w:r>
      <w:r w:rsidRPr="00DB7B0B">
        <w:rPr>
          <w:rFonts w:ascii="Sylfaen" w:hAnsi="Sylfaen"/>
          <w:sz w:val="26"/>
          <w:szCs w:val="26"/>
          <w:lang w:val="hy-AM"/>
        </w:rPr>
        <w:t xml:space="preserve">                            Տպագրված է ընդամենը 2 օրինակ</w:t>
      </w:r>
    </w:p>
    <w:p w:rsidR="00E94861" w:rsidRPr="00DB7B0B" w:rsidRDefault="00E94861" w:rsidP="00E94861">
      <w:pPr>
        <w:spacing w:after="0" w:line="240" w:lineRule="auto"/>
        <w:rPr>
          <w:rFonts w:ascii="Sylfaen" w:hAnsi="Sylfaen"/>
          <w:sz w:val="26"/>
          <w:szCs w:val="26"/>
          <w:lang w:val="hy-AM"/>
        </w:rPr>
      </w:pPr>
      <w:r w:rsidRPr="000338E2">
        <w:rPr>
          <w:rFonts w:ascii="Sylfaen" w:hAnsi="Sylfaen"/>
          <w:sz w:val="26"/>
          <w:szCs w:val="26"/>
          <w:lang w:val="hy-AM"/>
        </w:rPr>
        <w:t xml:space="preserve">       </w:t>
      </w:r>
      <w:r w:rsidRPr="00DB7B0B">
        <w:rPr>
          <w:rFonts w:ascii="Sylfaen" w:hAnsi="Sylfaen"/>
          <w:sz w:val="26"/>
          <w:szCs w:val="26"/>
          <w:lang w:val="hy-AM"/>
        </w:rPr>
        <w:t>Բաղկացած է 6 էջից                                                                     ՕՐԻՆԱԿ 2</w:t>
      </w:r>
    </w:p>
    <w:p w:rsidR="00E94861" w:rsidRPr="00DE3C58" w:rsidRDefault="00E94861" w:rsidP="00E94861">
      <w:pPr>
        <w:spacing w:after="0" w:line="240" w:lineRule="auto"/>
        <w:rPr>
          <w:rFonts w:ascii="Arial LatArm" w:hAnsi="Arial LatArm"/>
          <w:lang w:val="hy-AM"/>
        </w:rPr>
      </w:pPr>
      <w:r w:rsidRPr="00DE3C58">
        <w:rPr>
          <w:rFonts w:ascii="Arial LatArm" w:hAnsi="Arial LatArm"/>
          <w:lang w:val="hy-AM"/>
        </w:rPr>
        <w:t xml:space="preserve">                                                                                           </w:t>
      </w:r>
    </w:p>
    <w:p w:rsidR="00E94861" w:rsidRDefault="00E94861" w:rsidP="00E94861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:rsidR="00E94861" w:rsidRPr="00E8567B" w:rsidRDefault="00E94861" w:rsidP="00E94861">
      <w:pPr>
        <w:spacing w:after="0" w:line="240" w:lineRule="auto"/>
        <w:rPr>
          <w:rFonts w:ascii="Sylfaen" w:hAnsi="Sylfaen"/>
          <w:b/>
          <w:color w:val="FF0000"/>
          <w:lang w:val="hy-AM"/>
        </w:rPr>
      </w:pPr>
      <w:r w:rsidRPr="00E8567B">
        <w:rPr>
          <w:rFonts w:ascii="Sylfaen" w:hAnsi="Sylfaen"/>
          <w:b/>
          <w:color w:val="FF0000"/>
          <w:lang w:val="hy-AM"/>
        </w:rPr>
        <w:t xml:space="preserve">                                                                                                   </w:t>
      </w:r>
    </w:p>
    <w:p w:rsidR="00E94861" w:rsidRDefault="00E94861" w:rsidP="00E94861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C169F" wp14:editId="4A7C8BC2">
                <wp:simplePos x="0" y="0"/>
                <wp:positionH relativeFrom="margin">
                  <wp:posOffset>-151200</wp:posOffset>
                </wp:positionH>
                <wp:positionV relativeFrom="paragraph">
                  <wp:posOffset>107280</wp:posOffset>
                </wp:positionV>
                <wp:extent cx="2743200" cy="37152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71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94861" w:rsidRPr="001B7535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  <w:sz w:val="28"/>
                                <w:szCs w:val="28"/>
                              </w:rPr>
                            </w:pPr>
                            <w:r w:rsidRPr="001B7535">
                              <w:rPr>
                                <w:rFonts w:ascii="Sylfaen" w:hAnsi="Sylfaen" w:cs="Sylfaen"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 w:rsidRPr="001B7535">
                              <w:rPr>
                                <w:rFonts w:ascii="Arial LatArm" w:hAnsi="Arial LatArm"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 w:rsidRPr="001B7535">
                              <w:rPr>
                                <w:rFonts w:ascii="Sylfaen" w:hAnsi="Sylfaen" w:cs="Sylfaen"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 w:rsidRPr="001B7535">
                              <w:rPr>
                                <w:rFonts w:ascii="Sylfaen" w:hAnsi="Sylfaen" w:cs="Sylfaen"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:rsidR="00E94861" w:rsidRPr="00A90176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</w:rPr>
                            </w:pPr>
                            <w:r w:rsidRPr="001B7535">
                              <w:rPr>
                                <w:rFonts w:ascii="Sylfaen" w:hAnsi="Sylfaen"/>
                              </w:rPr>
                              <w:t>&lt;&lt;</w:t>
                            </w:r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t>Թ</w:t>
                            </w:r>
                            <w:r w:rsidRPr="001B7535">
                              <w:rPr>
                                <w:rFonts w:ascii="Sylfaen" w:hAnsi="Sylfaen" w:cs="Sylfaen"/>
                                <w:lang w:val="hy-AM"/>
                              </w:rPr>
                              <w:t>ալին համայնքի</w:t>
                            </w:r>
                            <w:r w:rsidRPr="001B7535">
                              <w:rPr>
                                <w:rFonts w:ascii="Arial LatArm" w:hAnsi="Arial LatArm"/>
                                <w:lang w:val="hy-AM"/>
                              </w:rPr>
                              <w:t xml:space="preserve"> </w:t>
                            </w:r>
                            <w:r w:rsidRPr="001B7535">
                              <w:rPr>
                                <w:rFonts w:ascii="Sylfaen" w:hAnsi="Sylfaen" w:cs="Sylfaen"/>
                                <w:lang w:val="hy-AM"/>
                              </w:rPr>
                              <w:t>ավագանու</w:t>
                            </w:r>
                            <w:r w:rsidRPr="001B7535">
                              <w:rPr>
                                <w:rFonts w:ascii="Sylfaen" w:hAnsi="Sylfaen" w:cs="Sylfaen"/>
                              </w:rPr>
                              <w:t>&gt;&gt;</w:t>
                            </w:r>
                          </w:p>
                          <w:p w:rsidR="00E94861" w:rsidRPr="00E63531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</w:rPr>
                            </w:pPr>
                            <w:r w:rsidRPr="001B7535">
                              <w:rPr>
                                <w:rFonts w:ascii="Sylfaen" w:hAnsi="Sylfaen"/>
                                <w:lang w:val="hy-AM"/>
                              </w:rPr>
                              <w:t>26.12.2022</w:t>
                            </w:r>
                            <w:r w:rsidRPr="001B7535"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 w:rsidRPr="001B7535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t>թիվ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 65</w:t>
                            </w:r>
                            <w:r w:rsidRPr="001B7535">
                              <w:rPr>
                                <w:rFonts w:ascii="Sylfaen" w:hAnsi="Sylfaen"/>
                                <w:lang w:val="hy-AM"/>
                              </w:rPr>
                              <w:t xml:space="preserve"> -</w:t>
                            </w:r>
                            <w:r w:rsidRPr="001B7535">
                              <w:rPr>
                                <w:rFonts w:ascii="Sylfaen" w:hAnsi="Sylfaen" w:cs="Sylfaen"/>
                                <w:lang w:val="hy-AM"/>
                              </w:rPr>
                              <w:t>Ա</w:t>
                            </w:r>
                            <w:r w:rsidRPr="001B7535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t>որոշմամբ</w:t>
                            </w:r>
                            <w:proofErr w:type="spellEnd"/>
                          </w:p>
                          <w:p w:rsidR="00E94861" w:rsidRPr="001B7535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</w:p>
                          <w:p w:rsidR="00E94861" w:rsidRPr="001B7535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</w:p>
                          <w:p w:rsidR="00E94861" w:rsidRPr="001B7535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</w:p>
                          <w:p w:rsidR="00E94861" w:rsidRPr="001B7535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</w:p>
                          <w:p w:rsidR="00E94861" w:rsidRPr="001B7535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</w:p>
                          <w:p w:rsidR="00E94861" w:rsidRPr="00E63531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</w:rPr>
                            </w:pPr>
                            <w:proofErr w:type="spellStart"/>
                            <w:r w:rsidRPr="001B7535">
                              <w:rPr>
                                <w:rFonts w:ascii="Sylfaen" w:hAnsi="Sylfaen" w:cs="Sylfaen"/>
                                <w:lang w:val="en-US"/>
                              </w:rPr>
                              <w:t>Համայնքի</w:t>
                            </w:r>
                            <w:proofErr w:type="spellEnd"/>
                            <w:r w:rsidRPr="00E63531">
                              <w:rPr>
                                <w:rFonts w:ascii="Sylfaen" w:hAnsi="Sylfaen" w:cs="Sylfaen"/>
                              </w:rPr>
                              <w:t xml:space="preserve"> </w:t>
                            </w:r>
                            <w:proofErr w:type="spellStart"/>
                            <w:r w:rsidRPr="001B7535">
                              <w:rPr>
                                <w:rFonts w:ascii="Sylfaen" w:hAnsi="Sylfaen" w:cs="Sylfaen"/>
                                <w:lang w:val="en-US"/>
                              </w:rPr>
                              <w:t>ղեկավար</w:t>
                            </w:r>
                            <w:proofErr w:type="spellEnd"/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t>՝</w:t>
                            </w:r>
                          </w:p>
                          <w:p w:rsidR="00E94861" w:rsidRPr="00E63531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</w:rPr>
                            </w:pPr>
                          </w:p>
                          <w:p w:rsidR="00E94861" w:rsidRPr="001B7535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  <w:lang w:val="en-US"/>
                              </w:rPr>
                            </w:pPr>
                            <w:r w:rsidRPr="001B7535">
                              <w:rPr>
                                <w:rFonts w:ascii="Sylfaen" w:hAnsi="Sylfaen" w:cs="Sylfaen"/>
                                <w:lang w:val="en-US"/>
                              </w:rPr>
                              <w:t>-----------------------</w:t>
                            </w:r>
                            <w:proofErr w:type="spellStart"/>
                            <w:r w:rsidRPr="001B7535">
                              <w:rPr>
                                <w:rFonts w:ascii="Sylfaen" w:hAnsi="Sylfaen" w:cs="Sylfaen"/>
                                <w:lang w:val="en-US"/>
                              </w:rPr>
                              <w:t>Տավրոս</w:t>
                            </w:r>
                            <w:proofErr w:type="spellEnd"/>
                            <w:r w:rsidRPr="001B7535">
                              <w:rPr>
                                <w:rFonts w:ascii="Sylfaen" w:hAnsi="Sylfaen" w:cs="Sylfae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7535">
                              <w:rPr>
                                <w:rFonts w:ascii="Sylfaen" w:hAnsi="Sylfaen" w:cs="Sylfaen"/>
                                <w:lang w:val="en-US"/>
                              </w:rPr>
                              <w:t>Սափեյան</w:t>
                            </w:r>
                            <w:proofErr w:type="spellEnd"/>
                          </w:p>
                          <w:p w:rsidR="00E94861" w:rsidRPr="001B7535" w:rsidRDefault="00E94861" w:rsidP="00E94861">
                            <w:pPr>
                              <w:jc w:val="center"/>
                              <w:rPr>
                                <w:rFonts w:ascii="Sylfaen" w:hAnsi="Sylfaen" w:cs="Sylfaen"/>
                                <w:lang w:val="en-US"/>
                              </w:rPr>
                            </w:pPr>
                            <w:proofErr w:type="gramStart"/>
                            <w:r w:rsidRPr="001B7535">
                              <w:rPr>
                                <w:rFonts w:ascii="Sylfaen" w:hAnsi="Sylfaen" w:cs="Sylfaen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t>դեկտեմբերի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t xml:space="preserve"> </w:t>
                            </w:r>
                            <w:r w:rsidRPr="001B7535">
                              <w:rPr>
                                <w:rFonts w:ascii="Sylfaen" w:hAnsi="Sylfaen" w:cs="Sylfaen"/>
                                <w:lang w:val="en-US"/>
                              </w:rPr>
                              <w:t>2022թ.</w:t>
                            </w:r>
                          </w:p>
                          <w:p w:rsidR="00E94861" w:rsidRPr="001B7535" w:rsidRDefault="00E94861" w:rsidP="00E94861">
                            <w:pPr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</w:p>
                          <w:p w:rsidR="00E94861" w:rsidRPr="00AB1EF5" w:rsidRDefault="00E94861" w:rsidP="00E94861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C169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11.9pt;margin-top:8.45pt;width:3in;height:2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" fillcolor="window" strokecolor="window" strokeweight=".5pt">
                <v:textbox>
                  <w:txbxContent>
                    <w:p w:rsidR="00E94861" w:rsidRPr="001B7535" w:rsidRDefault="00E94861" w:rsidP="00E94861">
                      <w:pPr>
                        <w:jc w:val="center"/>
                        <w:rPr>
                          <w:rFonts w:ascii="Sylfaen" w:hAnsi="Sylfaen" w:cs="Sylfaen"/>
                          <w:sz w:val="28"/>
                          <w:szCs w:val="28"/>
                        </w:rPr>
                      </w:pPr>
                      <w:r w:rsidRPr="001B7535">
                        <w:rPr>
                          <w:rFonts w:ascii="Sylfaen" w:hAnsi="Sylfaen" w:cs="Sylfaen"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 w:rsidRPr="001B7535">
                        <w:rPr>
                          <w:rFonts w:ascii="Arial LatArm" w:hAnsi="Arial LatArm"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 w:rsidRPr="001B7535">
                        <w:rPr>
                          <w:rFonts w:ascii="Sylfaen" w:hAnsi="Sylfaen" w:cs="Sylfaen"/>
                          <w:sz w:val="28"/>
                          <w:szCs w:val="28"/>
                          <w:lang w:val="hy-AM"/>
                        </w:rPr>
                        <w:t>Է</w:t>
                      </w:r>
                      <w:r w:rsidRPr="001B7535">
                        <w:rPr>
                          <w:rFonts w:ascii="Sylfaen" w:hAnsi="Sylfaen" w:cs="Sylfaen"/>
                          <w:sz w:val="28"/>
                          <w:szCs w:val="28"/>
                        </w:rPr>
                        <w:t>՝</w:t>
                      </w:r>
                    </w:p>
                    <w:p w:rsidR="00E94861" w:rsidRPr="00A90176" w:rsidRDefault="00E94861" w:rsidP="00E94861">
                      <w:pPr>
                        <w:jc w:val="center"/>
                        <w:rPr>
                          <w:rFonts w:ascii="Sylfaen" w:hAnsi="Sylfaen" w:cs="Sylfaen"/>
                        </w:rPr>
                      </w:pPr>
                      <w:r w:rsidRPr="001B7535">
                        <w:rPr>
                          <w:rFonts w:ascii="Sylfaen" w:hAnsi="Sylfaen"/>
                        </w:rPr>
                        <w:t>&lt;&lt;</w:t>
                      </w:r>
                      <w:r>
                        <w:rPr>
                          <w:rFonts w:ascii="Sylfaen" w:hAnsi="Sylfaen" w:cs="Sylfaen"/>
                          <w:lang w:val="en-US"/>
                        </w:rPr>
                        <w:t>Թ</w:t>
                      </w:r>
                      <w:r w:rsidRPr="001B7535">
                        <w:rPr>
                          <w:rFonts w:ascii="Sylfaen" w:hAnsi="Sylfaen" w:cs="Sylfaen"/>
                          <w:lang w:val="hy-AM"/>
                        </w:rPr>
                        <w:t>ալին համայնքի</w:t>
                      </w:r>
                      <w:r w:rsidRPr="001B7535">
                        <w:rPr>
                          <w:rFonts w:ascii="Arial LatArm" w:hAnsi="Arial LatArm"/>
                          <w:lang w:val="hy-AM"/>
                        </w:rPr>
                        <w:t xml:space="preserve"> </w:t>
                      </w:r>
                      <w:r w:rsidRPr="001B7535">
                        <w:rPr>
                          <w:rFonts w:ascii="Sylfaen" w:hAnsi="Sylfaen" w:cs="Sylfaen"/>
                          <w:lang w:val="hy-AM"/>
                        </w:rPr>
                        <w:t>ավագանու</w:t>
                      </w:r>
                      <w:r w:rsidRPr="001B7535">
                        <w:rPr>
                          <w:rFonts w:ascii="Sylfaen" w:hAnsi="Sylfaen" w:cs="Sylfaen"/>
                        </w:rPr>
                        <w:t>&gt;&gt;</w:t>
                      </w:r>
                    </w:p>
                    <w:p w:rsidR="00E94861" w:rsidRPr="00E63531" w:rsidRDefault="00E94861" w:rsidP="00E94861">
                      <w:pPr>
                        <w:jc w:val="center"/>
                        <w:rPr>
                          <w:rFonts w:ascii="Sylfaen" w:hAnsi="Sylfaen" w:cs="Sylfaen"/>
                        </w:rPr>
                      </w:pPr>
                      <w:r w:rsidRPr="001B7535">
                        <w:rPr>
                          <w:rFonts w:ascii="Sylfaen" w:hAnsi="Sylfaen"/>
                          <w:lang w:val="hy-AM"/>
                        </w:rPr>
                        <w:t>26.12.2022</w:t>
                      </w:r>
                      <w:r w:rsidRPr="001B7535"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 w:rsidRPr="001B7535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  <w:lang w:val="en-US"/>
                        </w:rPr>
                        <w:t>թիվ</w:t>
                      </w:r>
                      <w:proofErr w:type="spellEnd"/>
                      <w:r>
                        <w:rPr>
                          <w:rFonts w:ascii="Sylfaen" w:hAnsi="Sylfaen"/>
                          <w:lang w:val="hy-AM"/>
                        </w:rPr>
                        <w:t xml:space="preserve">  65</w:t>
                      </w:r>
                      <w:r w:rsidRPr="001B7535">
                        <w:rPr>
                          <w:rFonts w:ascii="Sylfaen" w:hAnsi="Sylfaen"/>
                          <w:lang w:val="hy-AM"/>
                        </w:rPr>
                        <w:t xml:space="preserve"> -</w:t>
                      </w:r>
                      <w:r w:rsidRPr="001B7535">
                        <w:rPr>
                          <w:rFonts w:ascii="Sylfaen" w:hAnsi="Sylfaen" w:cs="Sylfaen"/>
                          <w:lang w:val="hy-AM"/>
                        </w:rPr>
                        <w:t>Ա</w:t>
                      </w:r>
                      <w:r w:rsidRPr="001B7535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  <w:lang w:val="en-US"/>
                        </w:rPr>
                        <w:t>որոշմամբ</w:t>
                      </w:r>
                      <w:proofErr w:type="spellEnd"/>
                    </w:p>
                    <w:p w:rsidR="00E94861" w:rsidRPr="001B7535" w:rsidRDefault="00E94861" w:rsidP="00E94861">
                      <w:pPr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</w:p>
                    <w:p w:rsidR="00E94861" w:rsidRPr="001B7535" w:rsidRDefault="00E94861" w:rsidP="00E94861">
                      <w:pPr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</w:p>
                    <w:p w:rsidR="00E94861" w:rsidRPr="001B7535" w:rsidRDefault="00E94861" w:rsidP="00E94861">
                      <w:pPr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</w:p>
                    <w:p w:rsidR="00E94861" w:rsidRPr="001B7535" w:rsidRDefault="00E94861" w:rsidP="00E94861">
                      <w:pPr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</w:p>
                    <w:p w:rsidR="00E94861" w:rsidRPr="001B7535" w:rsidRDefault="00E94861" w:rsidP="00E94861">
                      <w:pPr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</w:p>
                    <w:p w:rsidR="00E94861" w:rsidRPr="00E63531" w:rsidRDefault="00E94861" w:rsidP="00E94861">
                      <w:pPr>
                        <w:jc w:val="center"/>
                        <w:rPr>
                          <w:rFonts w:ascii="Sylfaen" w:hAnsi="Sylfaen" w:cs="Sylfaen"/>
                        </w:rPr>
                      </w:pPr>
                      <w:proofErr w:type="spellStart"/>
                      <w:r w:rsidRPr="001B7535">
                        <w:rPr>
                          <w:rFonts w:ascii="Sylfaen" w:hAnsi="Sylfaen" w:cs="Sylfaen"/>
                          <w:lang w:val="en-US"/>
                        </w:rPr>
                        <w:t>Համայնքի</w:t>
                      </w:r>
                      <w:proofErr w:type="spellEnd"/>
                      <w:r w:rsidRPr="00E63531">
                        <w:rPr>
                          <w:rFonts w:ascii="Sylfaen" w:hAnsi="Sylfaen" w:cs="Sylfaen"/>
                        </w:rPr>
                        <w:t xml:space="preserve"> </w:t>
                      </w:r>
                      <w:proofErr w:type="spellStart"/>
                      <w:r w:rsidRPr="001B7535">
                        <w:rPr>
                          <w:rFonts w:ascii="Sylfaen" w:hAnsi="Sylfaen" w:cs="Sylfaen"/>
                          <w:lang w:val="en-US"/>
                        </w:rPr>
                        <w:t>ղեկավար</w:t>
                      </w:r>
                      <w:proofErr w:type="spellEnd"/>
                      <w:r>
                        <w:rPr>
                          <w:rFonts w:ascii="Sylfaen" w:hAnsi="Sylfaen" w:cs="Sylfaen"/>
                          <w:lang w:val="en-US"/>
                        </w:rPr>
                        <w:t>՝</w:t>
                      </w:r>
                    </w:p>
                    <w:p w:rsidR="00E94861" w:rsidRPr="00E63531" w:rsidRDefault="00E94861" w:rsidP="00E94861">
                      <w:pPr>
                        <w:jc w:val="center"/>
                        <w:rPr>
                          <w:rFonts w:ascii="Sylfaen" w:hAnsi="Sylfaen" w:cs="Sylfaen"/>
                        </w:rPr>
                      </w:pPr>
                    </w:p>
                    <w:p w:rsidR="00E94861" w:rsidRPr="001B7535" w:rsidRDefault="00E94861" w:rsidP="00E94861">
                      <w:pPr>
                        <w:jc w:val="center"/>
                        <w:rPr>
                          <w:rFonts w:ascii="Sylfaen" w:hAnsi="Sylfaen" w:cs="Sylfaen"/>
                          <w:lang w:val="en-US"/>
                        </w:rPr>
                      </w:pPr>
                      <w:r w:rsidRPr="001B7535">
                        <w:rPr>
                          <w:rFonts w:ascii="Sylfaen" w:hAnsi="Sylfaen" w:cs="Sylfaen"/>
                          <w:lang w:val="en-US"/>
                        </w:rPr>
                        <w:t>-----------------------</w:t>
                      </w:r>
                      <w:proofErr w:type="spellStart"/>
                      <w:r w:rsidRPr="001B7535">
                        <w:rPr>
                          <w:rFonts w:ascii="Sylfaen" w:hAnsi="Sylfaen" w:cs="Sylfaen"/>
                          <w:lang w:val="en-US"/>
                        </w:rPr>
                        <w:t>Տավրոս</w:t>
                      </w:r>
                      <w:proofErr w:type="spellEnd"/>
                      <w:r w:rsidRPr="001B7535">
                        <w:rPr>
                          <w:rFonts w:ascii="Sylfaen" w:hAnsi="Sylfaen" w:cs="Sylfaen"/>
                          <w:lang w:val="en-US"/>
                        </w:rPr>
                        <w:t xml:space="preserve"> </w:t>
                      </w:r>
                      <w:proofErr w:type="spellStart"/>
                      <w:r w:rsidRPr="001B7535">
                        <w:rPr>
                          <w:rFonts w:ascii="Sylfaen" w:hAnsi="Sylfaen" w:cs="Sylfaen"/>
                          <w:lang w:val="en-US"/>
                        </w:rPr>
                        <w:t>Սափեյան</w:t>
                      </w:r>
                      <w:proofErr w:type="spellEnd"/>
                    </w:p>
                    <w:p w:rsidR="00E94861" w:rsidRPr="001B7535" w:rsidRDefault="00E94861" w:rsidP="00E94861">
                      <w:pPr>
                        <w:jc w:val="center"/>
                        <w:rPr>
                          <w:rFonts w:ascii="Sylfaen" w:hAnsi="Sylfaen" w:cs="Sylfaen"/>
                          <w:lang w:val="en-US"/>
                        </w:rPr>
                      </w:pPr>
                      <w:proofErr w:type="gramStart"/>
                      <w:r w:rsidRPr="001B7535">
                        <w:rPr>
                          <w:rFonts w:ascii="Sylfaen" w:hAnsi="Sylfaen" w:cs="Sylfaen"/>
                          <w:lang w:val="en-US"/>
                        </w:rPr>
                        <w:t>26</w:t>
                      </w:r>
                      <w:r>
                        <w:rPr>
                          <w:rFonts w:ascii="Sylfaen" w:hAnsi="Sylfaen" w:cs="Sylfaen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Sylfaen" w:hAnsi="Sylfaen" w:cs="Sylfaen"/>
                          <w:lang w:val="en-US"/>
                        </w:rPr>
                        <w:t>դեկտեմբերի</w:t>
                      </w:r>
                      <w:proofErr w:type="spellEnd"/>
                      <w:proofErr w:type="gramEnd"/>
                      <w:r>
                        <w:rPr>
                          <w:rFonts w:ascii="Sylfaen" w:hAnsi="Sylfaen" w:cs="Sylfaen"/>
                          <w:lang w:val="en-US"/>
                        </w:rPr>
                        <w:t xml:space="preserve"> </w:t>
                      </w:r>
                      <w:r w:rsidRPr="001B7535">
                        <w:rPr>
                          <w:rFonts w:ascii="Sylfaen" w:hAnsi="Sylfaen" w:cs="Sylfaen"/>
                          <w:lang w:val="en-US"/>
                        </w:rPr>
                        <w:t>2022թ.</w:t>
                      </w:r>
                    </w:p>
                    <w:p w:rsidR="00E94861" w:rsidRPr="001B7535" w:rsidRDefault="00E94861" w:rsidP="00E94861">
                      <w:pPr>
                        <w:rPr>
                          <w:rFonts w:ascii="Sylfaen" w:hAnsi="Sylfaen" w:cs="Sylfaen"/>
                          <w:lang w:val="hy-AM"/>
                        </w:rPr>
                      </w:pPr>
                    </w:p>
                    <w:p w:rsidR="00E94861" w:rsidRPr="00AB1EF5" w:rsidRDefault="00E94861" w:rsidP="00E94861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:rsidR="00E94861" w:rsidRDefault="00E94861" w:rsidP="00E94861">
      <w:pPr>
        <w:spacing w:after="0"/>
        <w:rPr>
          <w:rFonts w:ascii="Arial LatArm" w:hAnsi="Arial LatArm"/>
          <w:lang w:val="hy-A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A5B95" wp14:editId="53682F41">
                <wp:simplePos x="0" y="0"/>
                <wp:positionH relativeFrom="column">
                  <wp:posOffset>3397885</wp:posOffset>
                </wp:positionH>
                <wp:positionV relativeFrom="paragraph">
                  <wp:posOffset>8000</wp:posOffset>
                </wp:positionV>
                <wp:extent cx="3208095" cy="3758400"/>
                <wp:effectExtent l="0" t="0" r="11430" b="139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95" cy="37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94861" w:rsidRPr="00766E11" w:rsidRDefault="00E94861" w:rsidP="00E94861">
                            <w:pPr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ԳՐԱՆՑՎԱԾ Է</w:t>
                            </w:r>
                          </w:p>
                          <w:p w:rsidR="00E94861" w:rsidRDefault="00E94861" w:rsidP="00E94861">
                            <w:pPr>
                              <w:spacing w:after="0"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ՀՀ </w:t>
                            </w:r>
                          </w:p>
                          <w:p w:rsidR="00E94861" w:rsidRDefault="00E94861" w:rsidP="00E94861">
                            <w:pPr>
                              <w:spacing w:after="0"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ԻՐԱՎԱԲԱՆԱԿԱՆ ԱՆՁԱՆՑ </w:t>
                            </w:r>
                          </w:p>
                          <w:p w:rsidR="00E94861" w:rsidRDefault="00E94861" w:rsidP="00E94861">
                            <w:pPr>
                              <w:spacing w:after="0"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ՊԵՏԱԿԱՆ ՌԵԳԻՍՏՐԻ </w:t>
                            </w:r>
                          </w:p>
                          <w:p w:rsidR="00E94861" w:rsidRPr="00766E11" w:rsidRDefault="00E94861" w:rsidP="00E94861">
                            <w:pPr>
                              <w:spacing w:after="0"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proofErr w:type="gram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ԿՈՂՄԻՑ  30.01.2015</w:t>
                            </w:r>
                            <w:r>
                              <w:rPr>
                                <w:rFonts w:ascii="Sylfaen" w:hAnsi="Sylfaen"/>
                                <w:lang w:val="en-US"/>
                              </w:rPr>
                              <w:t>Թ</w:t>
                            </w:r>
                            <w:proofErr w:type="gramEnd"/>
                            <w:r>
                              <w:rPr>
                                <w:rFonts w:ascii="Sylfaen" w:hAnsi="Sylfaen"/>
                                <w:lang w:val="en-US"/>
                              </w:rPr>
                              <w:t>.</w:t>
                            </w:r>
                          </w:p>
                          <w:p w:rsidR="00E94861" w:rsidRPr="00766E11" w:rsidRDefault="00E94861" w:rsidP="00E94861">
                            <w:pPr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գրանցման</w:t>
                            </w:r>
                            <w:proofErr w:type="spellEnd"/>
                            <w:proofErr w:type="gram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համար</w:t>
                            </w:r>
                            <w:proofErr w:type="spell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՝ 94.215.843662</w:t>
                            </w:r>
                          </w:p>
                          <w:p w:rsidR="00E94861" w:rsidRPr="00766E11" w:rsidRDefault="00E94861" w:rsidP="00E94861">
                            <w:pPr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ՀՎՀՀ՝ 05302607</w:t>
                            </w:r>
                          </w:p>
                          <w:p w:rsidR="00E94861" w:rsidRPr="00766E11" w:rsidRDefault="00E94861" w:rsidP="00E94861">
                            <w:pPr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---- </w:t>
                            </w:r>
                            <w:proofErr w:type="gram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---  ---</w:t>
                            </w:r>
                            <w:proofErr w:type="gram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--թ. </w:t>
                            </w:r>
                            <w:proofErr w:type="spell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գրանցված</w:t>
                            </w:r>
                            <w:proofErr w:type="spell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կանոնադրության</w:t>
                            </w:r>
                            <w:proofErr w:type="spellEnd"/>
                          </w:p>
                          <w:p w:rsidR="00E94861" w:rsidRPr="00766E11" w:rsidRDefault="00E94861" w:rsidP="00E94861">
                            <w:pPr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թիվ</w:t>
                            </w:r>
                            <w:proofErr w:type="spellEnd"/>
                            <w:proofErr w:type="gram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----- ---- </w:t>
                            </w:r>
                            <w:proofErr w:type="spell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փոփոխությունը</w:t>
                            </w:r>
                            <w:proofErr w:type="spell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գրանցված</w:t>
                            </w:r>
                            <w:proofErr w:type="spell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է</w:t>
                            </w:r>
                          </w:p>
                          <w:p w:rsidR="00E94861" w:rsidRPr="00766E11" w:rsidRDefault="00E94861" w:rsidP="00E94861">
                            <w:pPr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իրավաբանական</w:t>
                            </w:r>
                            <w:proofErr w:type="spellEnd"/>
                            <w:proofErr w:type="gram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անձանց</w:t>
                            </w:r>
                            <w:proofErr w:type="spellEnd"/>
                          </w:p>
                          <w:p w:rsidR="00E94861" w:rsidRPr="00766E11" w:rsidRDefault="00E94861" w:rsidP="00E94861">
                            <w:pPr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պետական</w:t>
                            </w:r>
                            <w:proofErr w:type="spellEnd"/>
                            <w:proofErr w:type="gram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ռեգիստրի</w:t>
                            </w:r>
                            <w:proofErr w:type="spell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կողմից</w:t>
                            </w:r>
                            <w:proofErr w:type="spellEnd"/>
                          </w:p>
                          <w:p w:rsidR="00E94861" w:rsidRPr="00766E11" w:rsidRDefault="00E94861" w:rsidP="00E94861">
                            <w:pPr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proofErr w:type="gram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-------  ------</w:t>
                            </w:r>
                            <w:proofErr w:type="gramEnd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 xml:space="preserve"> 20--------թ.</w:t>
                            </w:r>
                          </w:p>
                          <w:p w:rsidR="00E94861" w:rsidRPr="00766E11" w:rsidRDefault="00E94861" w:rsidP="00E94861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աշխատակից</w:t>
                            </w:r>
                            <w:proofErr w:type="spellEnd"/>
                            <w:proofErr w:type="gramEnd"/>
                          </w:p>
                          <w:p w:rsidR="00E94861" w:rsidRPr="00766E11" w:rsidRDefault="00E94861" w:rsidP="00E94861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</w:p>
                          <w:p w:rsidR="00E94861" w:rsidRPr="00766E11" w:rsidRDefault="00E94861" w:rsidP="00E94861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766E11">
                              <w:rPr>
                                <w:rFonts w:ascii="Sylfaen" w:hAnsi="Sylfaen"/>
                                <w:lang w:val="en-US"/>
                              </w:rPr>
                              <w:t>-------------------------------------------</w:t>
                            </w:r>
                          </w:p>
                          <w:p w:rsidR="00E94861" w:rsidRPr="00766E11" w:rsidRDefault="00E94861" w:rsidP="00E94861">
                            <w:pPr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</w:p>
                          <w:p w:rsidR="00E94861" w:rsidRPr="00A52964" w:rsidRDefault="00E94861" w:rsidP="00E94861">
                            <w:pPr>
                              <w:jc w:val="center"/>
                              <w:rPr>
                                <w:rFonts w:ascii="Sylfaen" w:hAnsi="Sylfaen"/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5B95" id="Text Box 44" o:spid="_x0000_s1027" type="#_x0000_t202" style="position:absolute;margin-left:267.55pt;margin-top:.65pt;width:252.6pt;height:29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" fillcolor="window" strokecolor="window" strokeweight=".5pt">
                <v:textbox>
                  <w:txbxContent>
                    <w:p w:rsidR="00E94861" w:rsidRPr="00766E11" w:rsidRDefault="00E94861" w:rsidP="00E94861">
                      <w:pPr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r w:rsidRPr="00766E11">
                        <w:rPr>
                          <w:rFonts w:ascii="Sylfaen" w:hAnsi="Sylfaen"/>
                          <w:lang w:val="en-US"/>
                        </w:rPr>
                        <w:t>ԳՐԱՆՑՎԱԾ Է</w:t>
                      </w:r>
                    </w:p>
                    <w:p w:rsidR="00E94861" w:rsidRDefault="00E94861" w:rsidP="00E94861">
                      <w:pPr>
                        <w:spacing w:after="0"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ՀՀ </w:t>
                      </w:r>
                    </w:p>
                    <w:p w:rsidR="00E94861" w:rsidRDefault="00E94861" w:rsidP="00E94861">
                      <w:pPr>
                        <w:spacing w:after="0"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ԻՐԱՎԱԲԱՆԱԿԱՆ ԱՆՁԱՆՑ </w:t>
                      </w:r>
                    </w:p>
                    <w:p w:rsidR="00E94861" w:rsidRDefault="00E94861" w:rsidP="00E94861">
                      <w:pPr>
                        <w:spacing w:after="0"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ՊԵՏԱԿԱՆ ՌԵԳԻՍՏՐԻ </w:t>
                      </w:r>
                    </w:p>
                    <w:p w:rsidR="00E94861" w:rsidRPr="00766E11" w:rsidRDefault="00E94861" w:rsidP="00E94861">
                      <w:pPr>
                        <w:spacing w:after="0"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proofErr w:type="gramStart"/>
                      <w:r w:rsidRPr="00766E11">
                        <w:rPr>
                          <w:rFonts w:ascii="Sylfaen" w:hAnsi="Sylfaen"/>
                          <w:lang w:val="en-US"/>
                        </w:rPr>
                        <w:t>ԿՈՂՄԻՑ  30.01.2015</w:t>
                      </w:r>
                      <w:r>
                        <w:rPr>
                          <w:rFonts w:ascii="Sylfaen" w:hAnsi="Sylfaen"/>
                          <w:lang w:val="en-US"/>
                        </w:rPr>
                        <w:t>Թ</w:t>
                      </w:r>
                      <w:proofErr w:type="gramEnd"/>
                      <w:r>
                        <w:rPr>
                          <w:rFonts w:ascii="Sylfaen" w:hAnsi="Sylfaen"/>
                          <w:lang w:val="en-US"/>
                        </w:rPr>
                        <w:t>.</w:t>
                      </w:r>
                    </w:p>
                    <w:p w:rsidR="00E94861" w:rsidRPr="00766E11" w:rsidRDefault="00E94861" w:rsidP="00E94861">
                      <w:pPr>
                        <w:spacing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proofErr w:type="spellStart"/>
                      <w:proofErr w:type="gramStart"/>
                      <w:r w:rsidRPr="00766E11">
                        <w:rPr>
                          <w:rFonts w:ascii="Sylfaen" w:hAnsi="Sylfaen"/>
                          <w:lang w:val="en-US"/>
                        </w:rPr>
                        <w:t>գրանցման</w:t>
                      </w:r>
                      <w:proofErr w:type="spellEnd"/>
                      <w:proofErr w:type="gram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</w:t>
                      </w:r>
                      <w:proofErr w:type="spellStart"/>
                      <w:r w:rsidRPr="00766E11">
                        <w:rPr>
                          <w:rFonts w:ascii="Sylfaen" w:hAnsi="Sylfaen"/>
                          <w:lang w:val="en-US"/>
                        </w:rPr>
                        <w:t>համար</w:t>
                      </w:r>
                      <w:proofErr w:type="spellEnd"/>
                      <w:r w:rsidRPr="00766E11">
                        <w:rPr>
                          <w:rFonts w:ascii="Sylfaen" w:hAnsi="Sylfaen"/>
                          <w:lang w:val="en-US"/>
                        </w:rPr>
                        <w:t>՝ 94.215.843662</w:t>
                      </w:r>
                    </w:p>
                    <w:p w:rsidR="00E94861" w:rsidRPr="00766E11" w:rsidRDefault="00E94861" w:rsidP="00E94861">
                      <w:pPr>
                        <w:spacing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r w:rsidRPr="00766E11">
                        <w:rPr>
                          <w:rFonts w:ascii="Sylfaen" w:hAnsi="Sylfaen"/>
                          <w:lang w:val="en-US"/>
                        </w:rPr>
                        <w:t>ՀՎՀՀ՝ 05302607</w:t>
                      </w:r>
                    </w:p>
                    <w:p w:rsidR="00E94861" w:rsidRPr="00766E11" w:rsidRDefault="00E94861" w:rsidP="00E94861">
                      <w:pPr>
                        <w:spacing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---- </w:t>
                      </w:r>
                      <w:proofErr w:type="gramStart"/>
                      <w:r w:rsidRPr="00766E11">
                        <w:rPr>
                          <w:rFonts w:ascii="Sylfaen" w:hAnsi="Sylfaen"/>
                          <w:lang w:val="en-US"/>
                        </w:rPr>
                        <w:t>---  ---</w:t>
                      </w:r>
                      <w:proofErr w:type="gram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--թ. </w:t>
                      </w:r>
                      <w:proofErr w:type="spellStart"/>
                      <w:r w:rsidRPr="00766E11">
                        <w:rPr>
                          <w:rFonts w:ascii="Sylfaen" w:hAnsi="Sylfaen"/>
                          <w:lang w:val="en-US"/>
                        </w:rPr>
                        <w:t>գրանցված</w:t>
                      </w:r>
                      <w:proofErr w:type="spell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</w:t>
                      </w:r>
                      <w:proofErr w:type="spellStart"/>
                      <w:r w:rsidRPr="00766E11">
                        <w:rPr>
                          <w:rFonts w:ascii="Sylfaen" w:hAnsi="Sylfaen"/>
                          <w:lang w:val="en-US"/>
                        </w:rPr>
                        <w:t>կանոնադրության</w:t>
                      </w:r>
                      <w:proofErr w:type="spellEnd"/>
                    </w:p>
                    <w:p w:rsidR="00E94861" w:rsidRPr="00766E11" w:rsidRDefault="00E94861" w:rsidP="00E94861">
                      <w:pPr>
                        <w:spacing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proofErr w:type="spellStart"/>
                      <w:proofErr w:type="gramStart"/>
                      <w:r w:rsidRPr="00766E11">
                        <w:rPr>
                          <w:rFonts w:ascii="Sylfaen" w:hAnsi="Sylfaen"/>
                          <w:lang w:val="en-US"/>
                        </w:rPr>
                        <w:t>թիվ</w:t>
                      </w:r>
                      <w:proofErr w:type="spellEnd"/>
                      <w:proofErr w:type="gram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----- ---- </w:t>
                      </w:r>
                      <w:proofErr w:type="spellStart"/>
                      <w:r w:rsidRPr="00766E11">
                        <w:rPr>
                          <w:rFonts w:ascii="Sylfaen" w:hAnsi="Sylfaen"/>
                          <w:lang w:val="en-US"/>
                        </w:rPr>
                        <w:t>փոփոխությունը</w:t>
                      </w:r>
                      <w:proofErr w:type="spell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</w:t>
                      </w:r>
                      <w:proofErr w:type="spellStart"/>
                      <w:r w:rsidRPr="00766E11">
                        <w:rPr>
                          <w:rFonts w:ascii="Sylfaen" w:hAnsi="Sylfaen"/>
                          <w:lang w:val="en-US"/>
                        </w:rPr>
                        <w:t>գրանցված</w:t>
                      </w:r>
                      <w:proofErr w:type="spell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է</w:t>
                      </w:r>
                    </w:p>
                    <w:p w:rsidR="00E94861" w:rsidRPr="00766E11" w:rsidRDefault="00E94861" w:rsidP="00E94861">
                      <w:pPr>
                        <w:spacing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proofErr w:type="spellStart"/>
                      <w:proofErr w:type="gramStart"/>
                      <w:r w:rsidRPr="00766E11">
                        <w:rPr>
                          <w:rFonts w:ascii="Sylfaen" w:hAnsi="Sylfaen"/>
                          <w:lang w:val="en-US"/>
                        </w:rPr>
                        <w:t>իրավաբանական</w:t>
                      </w:r>
                      <w:proofErr w:type="spellEnd"/>
                      <w:proofErr w:type="gram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</w:t>
                      </w:r>
                      <w:proofErr w:type="spellStart"/>
                      <w:r w:rsidRPr="00766E11">
                        <w:rPr>
                          <w:rFonts w:ascii="Sylfaen" w:hAnsi="Sylfaen"/>
                          <w:lang w:val="en-US"/>
                        </w:rPr>
                        <w:t>անձանց</w:t>
                      </w:r>
                      <w:proofErr w:type="spellEnd"/>
                    </w:p>
                    <w:p w:rsidR="00E94861" w:rsidRPr="00766E11" w:rsidRDefault="00E94861" w:rsidP="00E94861">
                      <w:pPr>
                        <w:spacing w:line="276" w:lineRule="auto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proofErr w:type="spellStart"/>
                      <w:proofErr w:type="gramStart"/>
                      <w:r w:rsidRPr="00766E11">
                        <w:rPr>
                          <w:rFonts w:ascii="Sylfaen" w:hAnsi="Sylfaen"/>
                          <w:lang w:val="en-US"/>
                        </w:rPr>
                        <w:t>պետական</w:t>
                      </w:r>
                      <w:proofErr w:type="spellEnd"/>
                      <w:proofErr w:type="gram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</w:t>
                      </w:r>
                      <w:proofErr w:type="spellStart"/>
                      <w:r w:rsidRPr="00766E11">
                        <w:rPr>
                          <w:rFonts w:ascii="Sylfaen" w:hAnsi="Sylfaen"/>
                          <w:lang w:val="en-US"/>
                        </w:rPr>
                        <w:t>ռեգիստրի</w:t>
                      </w:r>
                      <w:proofErr w:type="spell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</w:t>
                      </w:r>
                      <w:proofErr w:type="spellStart"/>
                      <w:r w:rsidRPr="00766E11">
                        <w:rPr>
                          <w:rFonts w:ascii="Sylfaen" w:hAnsi="Sylfaen"/>
                          <w:lang w:val="en-US"/>
                        </w:rPr>
                        <w:t>կողմից</w:t>
                      </w:r>
                      <w:proofErr w:type="spellEnd"/>
                    </w:p>
                    <w:p w:rsidR="00E94861" w:rsidRPr="00766E11" w:rsidRDefault="00E94861" w:rsidP="00E94861">
                      <w:pPr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proofErr w:type="gramStart"/>
                      <w:r w:rsidRPr="00766E11">
                        <w:rPr>
                          <w:rFonts w:ascii="Sylfaen" w:hAnsi="Sylfaen"/>
                          <w:lang w:val="en-US"/>
                        </w:rPr>
                        <w:t>-------  ------</w:t>
                      </w:r>
                      <w:proofErr w:type="gramEnd"/>
                      <w:r w:rsidRPr="00766E11">
                        <w:rPr>
                          <w:rFonts w:ascii="Sylfaen" w:hAnsi="Sylfaen"/>
                          <w:lang w:val="en-US"/>
                        </w:rPr>
                        <w:t xml:space="preserve"> 20--------թ.</w:t>
                      </w:r>
                    </w:p>
                    <w:p w:rsidR="00E94861" w:rsidRPr="00766E11" w:rsidRDefault="00E94861" w:rsidP="00E94861">
                      <w:pPr>
                        <w:spacing w:after="0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proofErr w:type="spellStart"/>
                      <w:proofErr w:type="gramStart"/>
                      <w:r w:rsidRPr="00766E11">
                        <w:rPr>
                          <w:rFonts w:ascii="Sylfaen" w:hAnsi="Sylfaen"/>
                          <w:lang w:val="en-US"/>
                        </w:rPr>
                        <w:t>աշխատակից</w:t>
                      </w:r>
                      <w:proofErr w:type="spellEnd"/>
                      <w:proofErr w:type="gramEnd"/>
                    </w:p>
                    <w:p w:rsidR="00E94861" w:rsidRPr="00766E11" w:rsidRDefault="00E94861" w:rsidP="00E94861">
                      <w:pPr>
                        <w:spacing w:after="0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</w:p>
                    <w:p w:rsidR="00E94861" w:rsidRPr="00766E11" w:rsidRDefault="00E94861" w:rsidP="00E94861">
                      <w:pPr>
                        <w:spacing w:after="0"/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  <w:r w:rsidRPr="00766E11">
                        <w:rPr>
                          <w:rFonts w:ascii="Sylfaen" w:hAnsi="Sylfaen"/>
                          <w:lang w:val="en-US"/>
                        </w:rPr>
                        <w:t>-------------------------------------------</w:t>
                      </w:r>
                    </w:p>
                    <w:p w:rsidR="00E94861" w:rsidRPr="00766E11" w:rsidRDefault="00E94861" w:rsidP="00E94861">
                      <w:pPr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</w:p>
                    <w:p w:rsidR="00E94861" w:rsidRPr="00A52964" w:rsidRDefault="00E94861" w:rsidP="00E94861">
                      <w:pPr>
                        <w:jc w:val="center"/>
                        <w:rPr>
                          <w:rFonts w:ascii="Sylfaen" w:hAnsi="Sylfaen"/>
                          <w:color w:val="FF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861" w:rsidRDefault="00E94861" w:rsidP="00E94861">
      <w:pPr>
        <w:spacing w:line="240" w:lineRule="auto"/>
        <w:contextualSpacing/>
        <w:jc w:val="center"/>
        <w:rPr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</w:t>
      </w:r>
    </w:p>
    <w:p w:rsidR="00E94861" w:rsidRDefault="00E94861" w:rsidP="00E94861">
      <w:pPr>
        <w:spacing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</w:t>
      </w:r>
    </w:p>
    <w:p w:rsidR="00E94861" w:rsidRDefault="00E94861" w:rsidP="00E94861">
      <w:pPr>
        <w:spacing w:after="0"/>
        <w:rPr>
          <w:rFonts w:ascii="Arial LatArm" w:hAnsi="Arial LatArm"/>
          <w:lang w:val="hy-AM"/>
        </w:rPr>
      </w:pPr>
    </w:p>
    <w:p w:rsidR="00E94861" w:rsidRDefault="00E94861" w:rsidP="00E94861">
      <w:pPr>
        <w:spacing w:after="0"/>
        <w:rPr>
          <w:rFonts w:ascii="Arial LatArm" w:hAnsi="Arial LatArm"/>
          <w:lang w:val="hy-AM"/>
        </w:rPr>
      </w:pPr>
    </w:p>
    <w:p w:rsidR="00E94861" w:rsidRPr="00AB1EF5" w:rsidRDefault="00E94861" w:rsidP="00E94861">
      <w:pPr>
        <w:spacing w:after="0"/>
        <w:jc w:val="center"/>
        <w:rPr>
          <w:rFonts w:ascii="Arial" w:hAnsi="Arial" w:cs="Arial"/>
          <w:b/>
          <w:sz w:val="52"/>
          <w:szCs w:val="52"/>
          <w:lang w:val="hy-AM"/>
        </w:rPr>
      </w:pPr>
    </w:p>
    <w:p w:rsidR="00E94861" w:rsidRDefault="00E94861" w:rsidP="00E94861">
      <w:pPr>
        <w:spacing w:after="0"/>
        <w:jc w:val="center"/>
        <w:rPr>
          <w:rFonts w:ascii="Sylfaen" w:hAnsi="Sylfaen" w:cs="Sylfaen"/>
          <w:b/>
          <w:sz w:val="68"/>
          <w:szCs w:val="68"/>
          <w:lang w:val="hy-AM"/>
        </w:rPr>
      </w:pPr>
    </w:p>
    <w:p w:rsidR="00E94861" w:rsidRDefault="00E94861" w:rsidP="00E94861">
      <w:pPr>
        <w:spacing w:after="0"/>
        <w:jc w:val="center"/>
        <w:rPr>
          <w:rFonts w:ascii="Sylfaen" w:hAnsi="Sylfaen" w:cs="Sylfaen"/>
          <w:b/>
          <w:sz w:val="68"/>
          <w:szCs w:val="68"/>
          <w:lang w:val="hy-AM"/>
        </w:rPr>
      </w:pPr>
    </w:p>
    <w:p w:rsidR="00E94861" w:rsidRDefault="00E94861" w:rsidP="00E94861">
      <w:pPr>
        <w:spacing w:after="0"/>
        <w:jc w:val="center"/>
        <w:rPr>
          <w:rFonts w:ascii="Sylfaen" w:hAnsi="Sylfaen" w:cs="Sylfaen"/>
          <w:b/>
          <w:sz w:val="68"/>
          <w:szCs w:val="68"/>
          <w:lang w:val="hy-AM"/>
        </w:rPr>
      </w:pPr>
    </w:p>
    <w:p w:rsidR="00E94861" w:rsidRDefault="00E94861" w:rsidP="00E94861">
      <w:pPr>
        <w:spacing w:after="0"/>
        <w:jc w:val="center"/>
        <w:rPr>
          <w:rFonts w:ascii="Sylfaen" w:hAnsi="Sylfaen" w:cs="Sylfaen"/>
          <w:b/>
          <w:sz w:val="68"/>
          <w:szCs w:val="68"/>
          <w:lang w:val="hy-AM"/>
        </w:rPr>
      </w:pPr>
    </w:p>
    <w:p w:rsidR="00E94861" w:rsidRDefault="00E94861" w:rsidP="00E94861">
      <w:pPr>
        <w:spacing w:after="0"/>
        <w:jc w:val="center"/>
        <w:rPr>
          <w:rFonts w:ascii="Sylfaen" w:hAnsi="Sylfaen" w:cs="Sylfaen"/>
          <w:b/>
          <w:sz w:val="68"/>
          <w:szCs w:val="68"/>
          <w:lang w:val="hy-AM"/>
        </w:rPr>
      </w:pPr>
    </w:p>
    <w:p w:rsidR="00E94861" w:rsidRDefault="00E94861" w:rsidP="00E94861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:rsidR="00E94861" w:rsidRDefault="00E94861" w:rsidP="00E94861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&lt;&lt;</w:t>
      </w:r>
      <w:r>
        <w:rPr>
          <w:rFonts w:ascii="Sylfaen" w:hAnsi="Sylfaen" w:cs="Sylfaen"/>
          <w:b/>
          <w:sz w:val="32"/>
          <w:szCs w:val="32"/>
          <w:lang w:val="hy-AM"/>
        </w:rPr>
        <w:t>ՄԱՍՏԱՐԱՅԻ ԲԺՇԿԱԿԱՆ ԱՄԲՈՒԼԱՏՈՐԻԱ</w:t>
      </w:r>
      <w:r>
        <w:rPr>
          <w:rFonts w:ascii="Arial LatArm" w:hAnsi="Arial LatArm"/>
          <w:b/>
          <w:sz w:val="32"/>
          <w:szCs w:val="32"/>
          <w:lang w:val="hy-AM"/>
        </w:rPr>
        <w:t>&gt;&gt;</w:t>
      </w:r>
    </w:p>
    <w:p w:rsidR="00E94861" w:rsidRDefault="00E94861" w:rsidP="00E94861">
      <w:pPr>
        <w:spacing w:after="0"/>
        <w:jc w:val="center"/>
        <w:rPr>
          <w:rFonts w:ascii="Sylfaen" w:hAnsi="Sylfaen" w:cs="Sylfaen"/>
          <w:b/>
          <w:sz w:val="30"/>
          <w:szCs w:val="30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  <w:r w:rsidRPr="001B7535">
        <w:rPr>
          <w:rFonts w:ascii="Sylfaen" w:hAnsi="Sylfaen" w:cs="Sylfaen"/>
          <w:b/>
          <w:sz w:val="30"/>
          <w:szCs w:val="30"/>
          <w:lang w:val="hy-AM"/>
        </w:rPr>
        <w:t xml:space="preserve"> </w:t>
      </w:r>
    </w:p>
    <w:p w:rsidR="00E94861" w:rsidRDefault="00E94861" w:rsidP="00E94861">
      <w:pPr>
        <w:spacing w:after="0"/>
        <w:jc w:val="center"/>
        <w:rPr>
          <w:rFonts w:ascii="Sylfaen" w:hAnsi="Sylfaen" w:cs="Sylfaen"/>
          <w:b/>
          <w:sz w:val="30"/>
          <w:szCs w:val="30"/>
          <w:lang w:val="hy-AM"/>
        </w:rPr>
      </w:pPr>
    </w:p>
    <w:p w:rsidR="00E94861" w:rsidRPr="00ED33CB" w:rsidRDefault="00E94861" w:rsidP="00E94861">
      <w:pPr>
        <w:spacing w:after="0"/>
        <w:jc w:val="center"/>
        <w:rPr>
          <w:rFonts w:ascii="Arial LatArm" w:hAnsi="Arial LatArm"/>
          <w:b/>
          <w:sz w:val="40"/>
          <w:szCs w:val="40"/>
          <w:lang w:val="hy-AM"/>
        </w:rPr>
      </w:pPr>
      <w:r w:rsidRPr="00ED33CB">
        <w:rPr>
          <w:rFonts w:ascii="Sylfaen" w:hAnsi="Sylfaen" w:cs="Sylfaen"/>
          <w:b/>
          <w:sz w:val="40"/>
          <w:szCs w:val="40"/>
          <w:lang w:val="hy-AM"/>
        </w:rPr>
        <w:t>Կ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Ա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Ն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Ո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Ն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Ա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Դ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Ր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ՈՒ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Թ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Յ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ՈՒ</w:t>
      </w:r>
      <w:r w:rsidRPr="00ED33CB">
        <w:rPr>
          <w:rFonts w:ascii="Arial LatArm" w:hAnsi="Arial LatArm"/>
          <w:b/>
          <w:sz w:val="40"/>
          <w:szCs w:val="40"/>
          <w:lang w:val="hy-AM"/>
        </w:rPr>
        <w:t xml:space="preserve"> </w:t>
      </w:r>
      <w:r w:rsidRPr="00ED33CB">
        <w:rPr>
          <w:rFonts w:ascii="Sylfaen" w:hAnsi="Sylfaen" w:cs="Sylfaen"/>
          <w:b/>
          <w:sz w:val="40"/>
          <w:szCs w:val="40"/>
          <w:lang w:val="hy-AM"/>
        </w:rPr>
        <w:t>Ն</w:t>
      </w:r>
    </w:p>
    <w:p w:rsidR="00E94861" w:rsidRDefault="00E94861" w:rsidP="00E94861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:rsidR="00E94861" w:rsidRDefault="00E94861" w:rsidP="00E94861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:rsidR="00E94861" w:rsidRPr="00E94861" w:rsidRDefault="00E94861" w:rsidP="00E94861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                                        </w:t>
      </w:r>
      <w:r>
        <w:rPr>
          <w:b/>
          <w:sz w:val="24"/>
          <w:szCs w:val="24"/>
          <w:lang w:val="hy-AM"/>
        </w:rPr>
        <w:t xml:space="preserve">                          </w:t>
      </w:r>
    </w:p>
    <w:p w:rsidR="00E94861" w:rsidRDefault="00E94861" w:rsidP="00E94861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Arial LatArm" w:hAnsi="Arial LatArm"/>
          <w:b/>
          <w:sz w:val="24"/>
          <w:szCs w:val="24"/>
          <w:lang w:val="hy-AM"/>
        </w:rPr>
        <w:t>2022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:rsidR="00E94861" w:rsidRDefault="00E94861" w:rsidP="00E94861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94861" w:rsidRDefault="00E94861" w:rsidP="00E94861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94861" w:rsidRDefault="00E94861" w:rsidP="00E94861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94861" w:rsidRPr="00E94861" w:rsidRDefault="00E94861" w:rsidP="00E94861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 xml:space="preserve"> 1</w:t>
      </w:r>
    </w:p>
    <w:p w:rsidR="00E94861" w:rsidRDefault="00E94861" w:rsidP="00E94861">
      <w:pPr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lastRenderedPageBreak/>
        <w:t>1. ԸՆԴՀԱՆՈՒՐ  ԴՐՈՒՅԹՆԵՐ</w:t>
      </w:r>
    </w:p>
    <w:p w:rsidR="00E94861" w:rsidRDefault="00E94861" w:rsidP="00E94861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</w:t>
      </w:r>
      <w:r>
        <w:rPr>
          <w:rFonts w:ascii="Sylfaen" w:hAnsi="Sylfaen" w:cs="Times New Roman"/>
          <w:lang w:val="hy-AM"/>
        </w:rPr>
        <w:t>.</w:t>
      </w:r>
      <w:r>
        <w:rPr>
          <w:rFonts w:ascii="Sylfaen" w:hAnsi="Sylfaen"/>
          <w:lang w:val="hy-AM"/>
        </w:rPr>
        <w:t xml:space="preserve"> ՀՀ Արագածոտնի մարզի Թալին համայնքի &lt;&lt;Մաստարայի բժշկակական ամբուլատորիա&gt;&gt; համայնքային ոչ առևտրային կազմակերպությունը (այսուհետ՝ Կազմակերպություն) շահույթ ստանալու նպատակ չհետապնդող, իրավաբանական անձի կարգավիճակ ունեցող ոչ առևտրային կազմակերպություն է:</w:t>
      </w:r>
    </w:p>
    <w:p w:rsidR="00E94861" w:rsidRDefault="00E94861" w:rsidP="00E94861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Կազմակերպության հիմնադիրը ՀՀ Արագածոտնի մարզի Թալին համայնքն է (այսուհետ՝ Հիմնադիր), որի անունից հանդես է գալիս Թալին համայնքի ղեկավարը:</w:t>
      </w:r>
    </w:p>
    <w:p w:rsidR="00E94861" w:rsidRDefault="00E94861" w:rsidP="00E94861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Կազմակերպությունը հիմնադրվել է &lt;&lt;Մաստարայի բժշկակական ամբուլատորիա&gt;&gt; համայնքային ոչ առևտրային կազմակերպության </w:t>
      </w:r>
      <w:r w:rsidRPr="00E52D53">
        <w:rPr>
          <w:rFonts w:ascii="Sylfaen" w:hAnsi="Sylfaen"/>
          <w:lang w:val="hy-AM"/>
        </w:rPr>
        <w:t>(գրանցման համար՝ թիվ 94.</w:t>
      </w:r>
      <w:r w:rsidRPr="00D67114">
        <w:rPr>
          <w:rFonts w:ascii="Sylfaen" w:hAnsi="Sylfaen"/>
          <w:lang w:val="hy-AM"/>
        </w:rPr>
        <w:t>140</w:t>
      </w:r>
      <w:r w:rsidRPr="00E52D53">
        <w:rPr>
          <w:rFonts w:ascii="Sylfaen" w:hAnsi="Sylfaen"/>
          <w:lang w:val="hy-AM"/>
        </w:rPr>
        <w:t>.</w:t>
      </w:r>
      <w:r w:rsidRPr="00D67114">
        <w:rPr>
          <w:rFonts w:ascii="Sylfaen" w:hAnsi="Sylfaen"/>
          <w:lang w:val="hy-AM"/>
        </w:rPr>
        <w:t>00201</w:t>
      </w:r>
      <w:r w:rsidRPr="00E52D53">
        <w:rPr>
          <w:rFonts w:ascii="Sylfaen" w:hAnsi="Sylfaen"/>
          <w:lang w:val="hy-AM"/>
        </w:rPr>
        <w:t xml:space="preserve">) </w:t>
      </w:r>
      <w:r>
        <w:rPr>
          <w:rFonts w:ascii="Sylfaen" w:hAnsi="Sylfaen"/>
          <w:lang w:val="hy-AM"/>
        </w:rPr>
        <w:t>վերակազմավորման արդյունքում և հանդիսանում է նրա իրավահաջորդը:</w:t>
      </w:r>
    </w:p>
    <w:p w:rsidR="00E94861" w:rsidRDefault="00E94861" w:rsidP="00E94861">
      <w:pPr>
        <w:pStyle w:val="a3"/>
        <w:shd w:val="clear" w:color="auto" w:fill="FFFFFF"/>
        <w:ind w:right="150" w:firstLine="375"/>
        <w:jc w:val="both"/>
        <w:rPr>
          <w:rFonts w:ascii="Sylfaen" w:eastAsiaTheme="minorEastAsia" w:hAnsi="Sylfaen" w:cs="Times New Roman"/>
          <w:color w:val="000000"/>
          <w:lang w:val="hy-AM"/>
        </w:rPr>
      </w:pPr>
      <w:r>
        <w:rPr>
          <w:rFonts w:ascii="Sylfaen" w:eastAsiaTheme="minorEastAsia" w:hAnsi="Sylfaen" w:cs="Times New Roman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օրենքներով, ՀՀ Կառավարության որոշումներով, ՀՀ Առողջապահության նախարարի հրամաններով, սույն կանոնադրությամբ (այսուհետ` կանոնադրություն) և այլ իրավական ակտերով:</w:t>
      </w:r>
    </w:p>
    <w:p w:rsidR="00E94861" w:rsidRDefault="00E94861" w:rsidP="00E94861">
      <w:pPr>
        <w:pStyle w:val="a3"/>
        <w:shd w:val="clear" w:color="auto" w:fill="FFFFFF"/>
        <w:ind w:right="150" w:firstLine="375"/>
        <w:jc w:val="both"/>
        <w:rPr>
          <w:rFonts w:ascii="Sylfaen" w:eastAsiaTheme="minorEastAsia" w:hAnsi="Sylfaen" w:cs="Times New Roman"/>
          <w:color w:val="000000"/>
          <w:lang w:val="hy-AM"/>
        </w:rPr>
      </w:pPr>
      <w:r>
        <w:rPr>
          <w:rFonts w:ascii="Sylfaen" w:eastAsiaTheme="minorEastAsia" w:hAnsi="Sylfaen" w:cs="Times New Roman"/>
          <w:color w:val="000000"/>
          <w:lang w:val="hy-AM"/>
        </w:rPr>
        <w:t>3. Հաստատության գտնվելու վայրն է՝ ՀՀ Արագածոտնի մարզ, Թալին համայնք, Մաստարա բնակավայր</w:t>
      </w:r>
      <w:r w:rsidRPr="00184CFA">
        <w:rPr>
          <w:rFonts w:ascii="Sylfaen" w:eastAsiaTheme="minorEastAsia" w:hAnsi="Sylfaen" w:cs="Times New Roman"/>
          <w:color w:val="000000"/>
          <w:lang w:val="hy-AM"/>
        </w:rPr>
        <w:t>, 1-ին փողոց, շենք 22</w:t>
      </w:r>
      <w:r>
        <w:rPr>
          <w:rFonts w:ascii="Sylfaen" w:eastAsiaTheme="minorEastAsia" w:hAnsi="Sylfaen" w:cs="Times New Roman"/>
          <w:color w:val="000000"/>
          <w:lang w:val="hy-AM"/>
        </w:rPr>
        <w:t>:</w:t>
      </w:r>
    </w:p>
    <w:p w:rsidR="00E94861" w:rsidRDefault="00E94861" w:rsidP="00E94861">
      <w:pPr>
        <w:pStyle w:val="a3"/>
        <w:shd w:val="clear" w:color="auto" w:fill="FFFFFF"/>
        <w:ind w:right="150" w:firstLine="375"/>
        <w:jc w:val="both"/>
        <w:rPr>
          <w:rFonts w:ascii="Sylfaen" w:eastAsiaTheme="minorEastAsia" w:hAnsi="Sylfaen" w:cs="Times New Roman"/>
          <w:color w:val="000000"/>
          <w:lang w:val="hy-AM"/>
        </w:rPr>
      </w:pPr>
      <w:r>
        <w:rPr>
          <w:rFonts w:ascii="Sylfaen" w:eastAsiaTheme="minorEastAsia" w:hAnsi="Sylfaen" w:cs="Times New Roman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E94861" w:rsidRDefault="00E94861" w:rsidP="00E94861">
      <w:pPr>
        <w:pStyle w:val="a3"/>
        <w:shd w:val="clear" w:color="auto" w:fill="FFFFFF"/>
        <w:ind w:right="150" w:firstLine="375"/>
        <w:jc w:val="both"/>
        <w:rPr>
          <w:rFonts w:ascii="Sylfaen" w:eastAsiaTheme="minorEastAsia" w:hAnsi="Sylfaen" w:cs="Times New Roman"/>
          <w:color w:val="000000"/>
          <w:lang w:val="hy-AM"/>
        </w:rPr>
      </w:pPr>
      <w:r>
        <w:rPr>
          <w:rFonts w:ascii="Sylfaen" w:eastAsiaTheme="minorEastAsia" w:hAnsi="Sylfaen" w:cs="Times New Roman"/>
          <w:color w:val="000000"/>
          <w:lang w:val="hy-AM"/>
        </w:rPr>
        <w:t>5. Հաստատության անվանումն է`</w:t>
      </w:r>
    </w:p>
    <w:p w:rsidR="00E94861" w:rsidRDefault="00E94861" w:rsidP="00E94861">
      <w:pPr>
        <w:pStyle w:val="a3"/>
        <w:shd w:val="clear" w:color="auto" w:fill="FFFFFF"/>
        <w:ind w:right="150" w:firstLine="375"/>
        <w:jc w:val="both"/>
        <w:rPr>
          <w:rFonts w:ascii="Sylfaen" w:eastAsiaTheme="minorEastAsia" w:hAnsi="Sylfaen" w:cs="Times New Roman"/>
          <w:color w:val="000000"/>
          <w:lang w:val="hy-AM"/>
        </w:rPr>
      </w:pPr>
      <w:r>
        <w:rPr>
          <w:rFonts w:ascii="Sylfaen" w:eastAsiaTheme="minorEastAsia" w:hAnsi="Sylfaen" w:cs="Times New Roman"/>
          <w:color w:val="000000"/>
          <w:lang w:val="hy-AM"/>
        </w:rPr>
        <w:t xml:space="preserve">1) </w:t>
      </w:r>
      <w:r>
        <w:rPr>
          <w:rFonts w:ascii="Sylfaen" w:eastAsiaTheme="minorEastAsia" w:hAnsi="Sylfaen" w:cs="Times New Roman"/>
          <w:b/>
          <w:color w:val="000000"/>
          <w:lang w:val="hy-AM"/>
        </w:rPr>
        <w:t>հայերեն լրիվ</w:t>
      </w:r>
      <w:r>
        <w:rPr>
          <w:rFonts w:ascii="Sylfaen" w:eastAsiaTheme="minorEastAsia" w:hAnsi="Sylfaen" w:cs="Times New Roman"/>
          <w:color w:val="000000"/>
          <w:lang w:val="hy-AM"/>
        </w:rPr>
        <w:t xml:space="preserve">` </w:t>
      </w:r>
      <w:r w:rsidRPr="00D67114">
        <w:rPr>
          <w:rFonts w:ascii="Sylfaen" w:eastAsiaTheme="minorEastAsia" w:hAnsi="Sylfaen" w:cs="Times New Roman"/>
          <w:color w:val="000000"/>
          <w:lang w:val="hy-AM"/>
        </w:rPr>
        <w:t>ՀՀ</w:t>
      </w:r>
      <w:r>
        <w:rPr>
          <w:rFonts w:ascii="Sylfaen" w:eastAsiaTheme="minorEastAsia" w:hAnsi="Sylfaen" w:cs="Times New Roman"/>
          <w:color w:val="000000"/>
          <w:lang w:val="hy-AM"/>
        </w:rPr>
        <w:t xml:space="preserve"> Արագածոտնի մարզի Թալին համայնքի «Մաստարայի բժշկական ամբուլատորիա» համայնքային ոչ առևտրային կազմակերպություն.</w:t>
      </w:r>
    </w:p>
    <w:p w:rsidR="00E94861" w:rsidRDefault="00E94861" w:rsidP="00E94861">
      <w:pPr>
        <w:pStyle w:val="a3"/>
        <w:shd w:val="clear" w:color="auto" w:fill="FFFFFF"/>
        <w:ind w:right="150" w:firstLine="375"/>
        <w:jc w:val="both"/>
        <w:rPr>
          <w:rFonts w:ascii="Sylfaen" w:eastAsiaTheme="minorEastAsia" w:hAnsi="Sylfaen" w:cs="Times New Roman"/>
          <w:color w:val="000000"/>
          <w:lang w:val="hy-AM"/>
        </w:rPr>
      </w:pPr>
      <w:r>
        <w:rPr>
          <w:rFonts w:ascii="Sylfaen" w:eastAsiaTheme="minorEastAsia" w:hAnsi="Sylfaen" w:cs="Times New Roman"/>
          <w:color w:val="000000"/>
          <w:lang w:val="hy-AM"/>
        </w:rPr>
        <w:t xml:space="preserve">2) </w:t>
      </w:r>
      <w:r>
        <w:rPr>
          <w:rFonts w:ascii="Sylfaen" w:eastAsiaTheme="minorEastAsia" w:hAnsi="Sylfaen" w:cs="Times New Roman"/>
          <w:b/>
          <w:color w:val="000000"/>
          <w:lang w:val="hy-AM"/>
        </w:rPr>
        <w:t>հայերեն կարճ</w:t>
      </w:r>
      <w:r>
        <w:rPr>
          <w:rFonts w:ascii="Sylfaen" w:eastAsiaTheme="minorEastAsia" w:hAnsi="Sylfaen" w:cs="Times New Roman"/>
          <w:color w:val="000000"/>
          <w:lang w:val="hy-AM"/>
        </w:rPr>
        <w:t>` ՀՀ Արագածոտնի մարզի Թալին համայնքի «Մաստարայի բժշկական ամբուլատորիա»  ՀՈԱԿ.</w:t>
      </w:r>
    </w:p>
    <w:p w:rsidR="00E94861" w:rsidRDefault="00E94861" w:rsidP="00E94861">
      <w:pPr>
        <w:pStyle w:val="a3"/>
        <w:shd w:val="clear" w:color="auto" w:fill="FFFFFF"/>
        <w:ind w:right="150" w:firstLine="375"/>
        <w:jc w:val="both"/>
        <w:rPr>
          <w:rFonts w:ascii="Sylfaen" w:eastAsiaTheme="minorEastAsia" w:hAnsi="Sylfaen" w:cs="Times New Roman"/>
          <w:color w:val="000000"/>
          <w:lang w:val="hy-AM"/>
        </w:rPr>
      </w:pPr>
      <w:r>
        <w:rPr>
          <w:rFonts w:ascii="Sylfaen" w:eastAsiaTheme="minorEastAsia" w:hAnsi="Sylfaen" w:cs="Times New Roman"/>
          <w:color w:val="000000"/>
          <w:lang w:val="hy-AM"/>
        </w:rPr>
        <w:t>6. Կազմակերպությունը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E94861" w:rsidRDefault="00E94861" w:rsidP="00E94861">
      <w:pPr>
        <w:jc w:val="both"/>
        <w:rPr>
          <w:rFonts w:ascii="Sylfaen" w:hAnsi="Sylfaen" w:cs="Times New Roman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  7. </w:t>
      </w:r>
      <w:r>
        <w:rPr>
          <w:rFonts w:ascii="Sylfaen" w:hAnsi="Sylfaen" w:cs="Times New Roman"/>
          <w:lang w:val="hy-AM"/>
        </w:rPr>
        <w:t>Համայնքային կազմակերպությունը ունի ինքնուրույն հաշվեկշիռ, բանկային հաշիվ։ Համայնքային կազմակերպությունը կարող է իր անունից ձեռք բերել և իրականացնել գույքային ու անձնական ոչ գույքային իրավունքներ, կրել պարտականություններ, դատարանում հանդես գալ, որպես հայցվոր կամ պատասխանող։</w:t>
      </w:r>
    </w:p>
    <w:p w:rsidR="00E94861" w:rsidRDefault="00E94861" w:rsidP="00E94861">
      <w:pPr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>8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 Համայնքային կազմակերպությունն այլ կազմակերպությունների հիմնադիր կամ մասնակից կարող է հանդիսանալ միայն հիմնադրի որոշմամբ։</w:t>
      </w:r>
    </w:p>
    <w:p w:rsidR="00E94861" w:rsidRDefault="00E94861" w:rsidP="00E94861">
      <w:pPr>
        <w:jc w:val="both"/>
        <w:rPr>
          <w:rFonts w:ascii="Sylfaen" w:hAnsi="Sylfaen" w:cs="Times New Roman"/>
          <w:lang w:val="hy-AM"/>
        </w:rPr>
      </w:pPr>
      <w:r>
        <w:rPr>
          <w:rFonts w:ascii="Sylfaen" w:eastAsia="MS Mincho" w:hAnsi="Sylfaen" w:cs="MS Mincho"/>
          <w:lang w:val="hy-AM"/>
        </w:rPr>
        <w:t>9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Sylfaen" w:hAnsi="Sylfaen" w:cs="Times New Roman"/>
          <w:lang w:val="hy-AM"/>
        </w:rPr>
        <w:t>Համայնքային կազմակերպությունը ՀՀ օրենսդրությամբ սահմանված կարգով կարող է համագործակցել տեղական առողջապահական կազմակերպությունների և այլ հաստատությունների հետ։</w:t>
      </w:r>
    </w:p>
    <w:p w:rsidR="00E94861" w:rsidRDefault="00E94861" w:rsidP="00E94861">
      <w:pPr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>10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 Կազմակերպությունն իր պարտավորությունների համար պատասխանատու է իրեն պատկանող գույքով։</w:t>
      </w:r>
    </w:p>
    <w:p w:rsidR="00E94861" w:rsidRDefault="00E94861" w:rsidP="00E94861">
      <w:pPr>
        <w:jc w:val="center"/>
        <w:rPr>
          <w:rFonts w:ascii="Sylfaen" w:hAnsi="Sylfaen"/>
          <w:lang w:val="hy-AM"/>
        </w:rPr>
      </w:pPr>
      <w:r>
        <w:rPr>
          <w:rFonts w:ascii="Sylfaen" w:hAnsi="Sylfaen" w:cs="Times New Roman"/>
          <w:b/>
          <w:lang w:val="hy-AM"/>
        </w:rPr>
        <w:t>I.ՀԱՄԱՅՆՔԱՅԻՆ ԿԱԶՄԱԿԵՐՊՈՒԹՅԱՆ ԳՈՐԾՈՒՆԵՈՒԹՅԱՆ ԱՌԱՐԿԱՆ ԵՎ ՆՊԱՏԱԿՆԵՐԸ</w:t>
      </w:r>
      <w:r>
        <w:rPr>
          <w:rFonts w:ascii="Sylfaen" w:hAnsi="Sylfaen"/>
          <w:lang w:val="hy-AM"/>
        </w:rPr>
        <w:t xml:space="preserve">                                                                       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11.</w:t>
      </w:r>
      <w:r>
        <w:rPr>
          <w:rFonts w:ascii="Sylfaen" w:hAnsi="Sylfaen" w:cs="Times New Roma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ազմակերպության գործունեության առարկման ու նպատակներն են՝</w:t>
      </w:r>
    </w:p>
    <w:p w:rsidR="00E94861" w:rsidRPr="002858CA" w:rsidRDefault="00E94861" w:rsidP="00E94861">
      <w:pPr>
        <w:jc w:val="center"/>
        <w:rPr>
          <w:rFonts w:ascii="Sylfaen" w:hAnsi="Sylfaen"/>
          <w:b/>
          <w:bCs/>
          <w:lang w:val="hy-AM"/>
        </w:rPr>
      </w:pPr>
      <w:r>
        <w:rPr>
          <w:rFonts w:ascii="Sylfaen" w:hAnsi="Sylfaen"/>
          <w:lang w:val="hy-AM"/>
        </w:rPr>
        <w:t>1) բնակչության առողջության պահպանումը, բարելավումը,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b/>
          <w:bCs/>
          <w:lang w:val="hy-AM"/>
        </w:rPr>
        <w:t xml:space="preserve">                            </w:t>
      </w:r>
      <w:r w:rsidRPr="002858CA">
        <w:rPr>
          <w:rFonts w:ascii="Sylfaen" w:hAnsi="Sylfaen"/>
          <w:b/>
          <w:bCs/>
          <w:lang w:val="hy-AM"/>
        </w:rPr>
        <w:t xml:space="preserve">                                                                                        </w:t>
      </w:r>
      <w:r>
        <w:rPr>
          <w:rFonts w:ascii="Sylfaen" w:hAnsi="Sylfaen"/>
          <w:b/>
          <w:bCs/>
          <w:lang w:val="hy-AM"/>
        </w:rPr>
        <w:t xml:space="preserve">                            </w:t>
      </w:r>
      <w:r w:rsidRPr="002858CA">
        <w:rPr>
          <w:rFonts w:ascii="Sylfaen" w:hAnsi="Sylfaen"/>
          <w:b/>
          <w:bCs/>
          <w:lang w:val="hy-AM"/>
        </w:rPr>
        <w:t>2</w:t>
      </w:r>
    </w:p>
    <w:p w:rsidR="00E94861" w:rsidRDefault="00E94861" w:rsidP="00E94861">
      <w:pPr>
        <w:spacing w:after="0"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2) առողջ ապրելակերպի քարոզչություն,</w:t>
      </w:r>
    </w:p>
    <w:p w:rsidR="00E94861" w:rsidRDefault="00E94861" w:rsidP="00E94861">
      <w:pPr>
        <w:spacing w:after="0"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3) հիվանդությունների կանխարգելումը,</w:t>
      </w:r>
    </w:p>
    <w:p w:rsidR="00E94861" w:rsidRDefault="00E94861" w:rsidP="00E94861">
      <w:pPr>
        <w:spacing w:after="0"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4) պետության կողմից երաշխավորված բժշկական օգնություն և սպասարկում իրականացնելը:</w:t>
      </w:r>
    </w:p>
    <w:p w:rsidR="00E94861" w:rsidRDefault="00E94861" w:rsidP="00E94861">
      <w:pPr>
        <w:spacing w:after="0"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12.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Times New Roman"/>
          <w:lang w:val="hy-AM"/>
        </w:rPr>
        <w:t>Կ</w:t>
      </w:r>
      <w:r>
        <w:rPr>
          <w:rFonts w:ascii="Sylfaen" w:hAnsi="Sylfaen"/>
          <w:lang w:val="hy-AM"/>
        </w:rPr>
        <w:t>ազմակերպությունը կարող է լիցենզավորման  ենթակա գործունեության  տեսակներով զբաղվել միայն լիցենզիայի հիման վրա:</w:t>
      </w:r>
    </w:p>
    <w:p w:rsidR="00E94861" w:rsidRDefault="00E94861" w:rsidP="00E94861">
      <w:pPr>
        <w:spacing w:after="0"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13.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Times New Roman"/>
          <w:lang w:val="hy-AM"/>
        </w:rPr>
        <w:t>Կ</w:t>
      </w:r>
      <w:r>
        <w:rPr>
          <w:rFonts w:ascii="Sylfaen" w:hAnsi="Sylfaen"/>
          <w:lang w:val="hy-AM"/>
        </w:rPr>
        <w:t>ազմակերպությունը ձեռնարկատիրական գործունեություն կարող է իրականացնել, հանդիսանալ այլ կազմակերպության հիմնադիր կամ մասնակից Հիմնադիրի որոշման հիման վրա:</w:t>
      </w:r>
    </w:p>
    <w:p w:rsidR="00E94861" w:rsidRDefault="00E94861" w:rsidP="00E94861">
      <w:pPr>
        <w:spacing w:after="0"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14.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Times New Roman"/>
          <w:lang w:val="hy-AM"/>
        </w:rPr>
        <w:t>Կ</w:t>
      </w:r>
      <w:r>
        <w:rPr>
          <w:rFonts w:ascii="Sylfaen" w:hAnsi="Sylfaen"/>
          <w:lang w:val="hy-AM"/>
        </w:rPr>
        <w:t>ազմակերպությունը կարող է իրականացնել ձեռնարկատիրական գործունեության հետևյալ տեսակները.</w:t>
      </w:r>
    </w:p>
    <w:p w:rsidR="00E94861" w:rsidRDefault="00E94861" w:rsidP="00E94861">
      <w:pPr>
        <w:spacing w:after="0"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Բժշկական օգնություն և սպասարկում /բացի պետության կողմից երաշխավորված բժշկական օգնության և սպասարկման/</w:t>
      </w:r>
    </w:p>
    <w:p w:rsidR="00E94861" w:rsidRDefault="00E94861" w:rsidP="00E94861">
      <w:pPr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II.</w:t>
      </w:r>
      <w:r>
        <w:rPr>
          <w:rFonts w:ascii="Sylfaen" w:hAnsi="Sylfaen" w:cs="Times New Roma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ԿԱԶՄԱԿԵՐՊՈՒԹՅԱՆ ԿԱՌԱՎԱՐՈՒՄՆ ՈՒ ՂԵԿԱՎԱՐՈՒՄԸ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15.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Times New Roman"/>
          <w:lang w:val="hy-AM"/>
        </w:rPr>
        <w:t>Կ</w:t>
      </w:r>
      <w:r>
        <w:rPr>
          <w:rFonts w:ascii="Sylfaen" w:hAnsi="Sylfaen"/>
          <w:lang w:val="hy-AM"/>
        </w:rPr>
        <w:t>ազմակերպության կառավարումն իրականացնում են հիմնադիրը (համայնքի ղեկավարը) և գործադիր մարմինը /այսուհետ՝ տնօրեն/: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16.</w:t>
      </w:r>
      <w:r>
        <w:rPr>
          <w:rFonts w:ascii="Sylfaen" w:hAnsi="Sylfaen" w:cs="Sylfaen"/>
          <w:lang w:val="hy-AM"/>
        </w:rPr>
        <w:t xml:space="preserve"> Հիմնադիրը՝ 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1. իրականացնում է Կազմակերպության ընդհանուր կառավարումը, ապահովում նրա բնականոն գործունեությունը և կրում պատասխանատվություն դրանք չկատարելու կամ ոչ պատշաճ կատարելու համար.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2. ՀՀ քաղաքացիական օրենսգրքին, ,,Պետական ոչ առևտրային կազմակերպությունների մասին,, ՀՀ օրենքին և իր կանոնադրությանը համապատասխան՝ ստեղծում է Կազմակերպության հիմնարկներ, մասնաճյուղեր և ներկայացուցչություններ.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3. սույն կանոնադրությամբ սահմանված կարգով ձևավորվում է նրա կառավարման մարմինները և վաղաժամկետ դադարեցնում դրանց լիազորությունները.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4. իրականացնում է վերահսկողություն Կազմակերպության գործունեության նկատմամբ.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5.կասեցնում կամ ուժը կորցրած է ճանաչում Կազմակերպության տնօրենի՝ ՀՀ օրենսդրության պահանջներին հակասող հրամանները, հրահանգները, կարգադրությունները և ցուցումները.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6. լսում է Կազմակերպության գործունեության մասին հաշվետվություններ, քննում դրա գործունեության արդյունքները.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7. իրականացնում է վերահսկողություն Կամակերպությանն ամրացված համայնքային սեփականության օգտագործման և պահպանության նկատմամբ.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8. օրենքով, հիմնադրի որոշմամբ կամ սույն կանոնադրությամբ նախատեսված դեպքերում համաձայնություն է տալիս համայնքային կազմակերպության գույքի օտարման կամ վարձակալության հանձնման համար: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9. հաստատում է Կազմակերպության տարեկան ծախսերի նախահաշիվը, տարեկան հաշվեկշիռը, տարեկան ֆինանսական և այլ հաշվետվություններ.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10. իրականացնում է օրենքով, հիմնադրի որոշումներով և սույն կանոնադրությամբ նախատեսված այլ գործառույթներ.</w:t>
      </w:r>
    </w:p>
    <w:p w:rsidR="00E94861" w:rsidRDefault="00E94861" w:rsidP="00E94861">
      <w:pPr>
        <w:jc w:val="right"/>
        <w:rPr>
          <w:rFonts w:ascii="Sylfaen" w:hAnsi="Sylfaen" w:cs="Sylfaen"/>
          <w:lang w:val="hy-AM"/>
        </w:rPr>
      </w:pPr>
    </w:p>
    <w:p w:rsidR="00E94861" w:rsidRDefault="00E94861" w:rsidP="00E948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3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lastRenderedPageBreak/>
        <w:t xml:space="preserve">11. Համայնքային կազմակերպության ընթացիկ գործունեության ղեկավարումն իրականացնում է Կազմակերպության տնօրենը, ով պաշտոնի նշանակվում և պաշտոնից ազատվում է /նրա լիազորությունները դադարեցվում են/ Հիմնադրի որոշմամբ՝ ՀՀ օրենսդրությամբ սահմանված կարգով: 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17. Տնօրենը՝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1. Տնօրենը ՀՀ օրենսդրությամբ և սույն կանոնադրությամբ իրեն վերապահված լիազորությունների սահմաններում ղեկավարում է Կազմակերպության գործունեությունը և կրում պատասխանատվություն ՀՀ օրենսդրության, այլ իրավական ակտերի, սույն կանոնադրության և կնքված պայմանագրերի պահանջները չկատարելու կամ ոչ պատշաճ կատարելու համար: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2. Տնօրենը լրիվ գույքային պատասխանատվություն է կրում իր մեղքով Կազմակերպությանը և /կամ/ պետությանը պատճառված գույքային վնասի համար:</w:t>
      </w:r>
    </w:p>
    <w:p w:rsidR="00E94861" w:rsidRPr="00D67114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Տնօրենի լիազորությունների դադարեցումը հիմք չի հանդիսանում պատճառված վնասը </w:t>
      </w:r>
      <w:r w:rsidRPr="00D67114">
        <w:rPr>
          <w:rFonts w:ascii="Sylfaen" w:hAnsi="Sylfaen" w:cs="Sylfaen"/>
          <w:lang w:val="hy-AM"/>
        </w:rPr>
        <w:t>հատուցելու պարտականությունները չկատարելու համար:</w:t>
      </w:r>
    </w:p>
    <w:p w:rsidR="00E94861" w:rsidRPr="00DC08A6" w:rsidRDefault="00E94861" w:rsidP="00E94861">
      <w:pPr>
        <w:jc w:val="both"/>
        <w:rPr>
          <w:rFonts w:ascii="Sylfaen" w:hAnsi="Sylfaen" w:cs="Sylfaen"/>
          <w:color w:val="000000" w:themeColor="text1"/>
          <w:lang w:val="hy-AM"/>
        </w:rPr>
      </w:pPr>
      <w:r w:rsidRPr="00DC08A6">
        <w:rPr>
          <w:rFonts w:ascii="Sylfaen" w:hAnsi="Sylfaen" w:cs="Sylfaen"/>
          <w:color w:val="000000" w:themeColor="text1"/>
          <w:lang w:val="hy-AM"/>
        </w:rPr>
        <w:t>3. Տնօրենը չի կարող զբաղեցնել այլ պաշտոն կամ կատարել այլ վճարովի աշխատանք, բացի գիտական, մանկավարժական և ստեղծագործական աշխատանքից, բացառությամբ մարզային հոգեկան առողջության ոլորտի գյուղական բժշկական ամբուլատորիաների և առողջության կենտրոնների գործադիր մարմինների ղեկավարների, ինչպես նաև ռազմական կամ արտակարգ դրության կամ արտակարգ իրավիճակի դեպքում: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4. Տնօրենը առանց լիազորագրի հանդես է գալիս Կազմակերպության անունից, ներկայացնում է նրա շահերը, կնքում գործարքներ.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5. ՀՀ օրենսդրությամբ, հիմնադրի որոշումներով և սույն կանոնադրությամբ սահմանված կարգով տնօրինում է Կազմակերպության գույքը այդ թվում՝ ֆինանսական միջոցները.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6. տալիս է Կազմակերպության անունից հանդես գալու լիազորագրեր, այդ թվում նաև վերալիազորման իրավունքով լիազորագրեր.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7. աշխատանքի է նշանակում և աշխատանքից ազատում Կազմակերպության աշխատակիցներին, նրանց նկատմամբ կիրառում է խրախուսման միջոցներ և նշանակում կարգապահական տույժեր.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8. բանկերում բացում է հաշվարկային հաշիվներ: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9. կատարում է աշխատանքի բաշխում իր տեղակալների միջև: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10. սահմանում է Կազմակերպության կիառուցվածքն ու կառուցվածքային ստորաբաժանումների իրավասությունը.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11. հաստատում է Կազմակերպության հիմնարկների, մասնաճյուղերի և ներկայացուցչությունների կանոնադրությունները.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12. նշանակում է Կազմակերպության հիմնարկների, ներկայացուցչությունների և մասնաճյուղերի ղեկավարների, նրանց տալիս է համապատասխան լիազորագրեր.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13. օրենքով և սույն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կատարումը.   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14. իրականացնում է ՀՀ օրենսդրությանը չհակասող այլ լիազորություններ:      </w:t>
      </w:r>
    </w:p>
    <w:p w:rsidR="00E94861" w:rsidRDefault="00E94861" w:rsidP="00E94861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                                                    4</w:t>
      </w:r>
    </w:p>
    <w:p w:rsidR="00E94861" w:rsidRPr="0071692E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               </w:t>
      </w:r>
      <w:r>
        <w:rPr>
          <w:rFonts w:ascii="Sylfaen" w:hAnsi="Sylfaen"/>
          <w:b/>
          <w:lang w:val="hy-AM"/>
        </w:rPr>
        <w:t>III. ՊԵՏԱԿԱՆ ԿԱԶՄԱԿԵՐՊՈՒԹՅԱՆ ԳՈՒՅՔԸ ԵՎ ՖԻՆԱՆՍԱԿԱՆ ՄԻՋՈՑՆԵՐԸ</w:t>
      </w:r>
    </w:p>
    <w:p w:rsidR="00E94861" w:rsidRDefault="00E94861" w:rsidP="00E94861">
      <w:pPr>
        <w:jc w:val="both"/>
        <w:rPr>
          <w:rFonts w:ascii="Sylfaen" w:hAnsi="Sylfaen"/>
          <w:b/>
          <w:lang w:val="hy-AM"/>
        </w:rPr>
      </w:pP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18.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lang w:val="hy-AM"/>
        </w:rPr>
        <w:t>Կազմակերպության տարածքը և գույքը հանդիսանում է Հիմնադրի սեփականությունը, որը հիմնադրման ժամանակ հանձնվում է Կազմակերպությանը անժամկետ և անհատույց օգտագործման: Հետագայում Կազմակերպության կողմից իր գործունեության ընթացքում ձեռք բերված գույքը հանդիսանում է նրա սեփականությունը: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19.</w:t>
      </w:r>
      <w:r>
        <w:rPr>
          <w:rFonts w:ascii="Sylfaen" w:hAnsi="Sylfaen" w:cs="Sylfaen"/>
          <w:lang w:val="hy-AM"/>
        </w:rPr>
        <w:t xml:space="preserve"> Համայնքային</w:t>
      </w:r>
      <w:r>
        <w:rPr>
          <w:rFonts w:ascii="Sylfaen" w:hAnsi="Sylfaen"/>
          <w:lang w:val="hy-AM"/>
        </w:rPr>
        <w:t xml:space="preserve"> կազմակերպության ֆինանսական միջոցները ձևավորվում են՝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1)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lang w:val="hy-AM"/>
        </w:rPr>
        <w:t>Հայաստանի Հանրապետության պետական և համայնքային բյուջեից.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2)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lang w:val="hy-AM"/>
        </w:rPr>
        <w:t>կազմակերպության ձեռնարկատիրական գործունեությունից ստացված եկամուտներից.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3)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lang w:val="hy-AM"/>
        </w:rPr>
        <w:t>Հայաստանի Հանրապետության և արտերկրի՝ իրավաբանական և ֆիզիկական անձանց հետ պայմանագրային աշխատանքներից.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4) իրավաբանական և ֆիզիկական անձանց (այդ թվում՝</w:t>
      </w:r>
      <w:r w:rsidRPr="00A9017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արտերկ</w:t>
      </w:r>
      <w:r w:rsidRPr="00A90176">
        <w:rPr>
          <w:rFonts w:ascii="Sylfaen" w:hAnsi="Sylfaen"/>
          <w:lang w:val="hy-AM"/>
        </w:rPr>
        <w:t>ր</w:t>
      </w:r>
      <w:r>
        <w:rPr>
          <w:rFonts w:ascii="Sylfaen" w:hAnsi="Sylfaen"/>
          <w:lang w:val="hy-AM"/>
        </w:rPr>
        <w:t>ի) կողմից  կատարված ներդրումներից, այդ թվում՝ բարեգործական, հովանավորչական, նպատակային մուծումներից, նվիրատվություններից, դրամաշնորհներից, ինչպես նաև կտակներից.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5)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Կազմակերպության գործունեության արդյունք համարվող մտավոր և ստեղծագործական աշխատանքի արդյունքներից                                              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6) կազմակերպության գույքից և գույքային իրավունքներից ստացված եկամուտներից.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7)</w:t>
      </w:r>
      <w:r w:rsidRPr="00DB7B0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օրենքով չարգելված այլ աղբյուրներից: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20.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ազմակերպությունն իրավունք ունի օրենքին, հիմնադրի որոշումներին և (կամ) իր կանոնադրությանը համապատասխան՝ իր հայեցողությամբ տիրապետել, տնօրինել և օգտագործել սեփականության իրեն պատկանող գույքը: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21.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ազմակերպությանը սեփականության իրավունքով պատկանող գույքի նկատմամբ հիմնադիրը չունի իրավունքներ, բացառությամբ պետական կազմակերպությանլուծարումից հետո մնացած գույքի: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22.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ազմակերպության սեփականության պահպանման հոգսը կրում է պետական կազմակերպությունը: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23.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ազմակերպության սեփականության վրա կարող է բռնագանձում տարածվել միայն դատական կարգով: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24.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ազմակերպության ֆինանսական գործունեությունը ենթակա է ֆինանսական վերստուգման (աուդիտի)՝ լիազոր մարմնի կողմից ընտրված անկախ աուդիտորական կազմակերպության կամ Հայաստանի Հանրապետության օրենսդրությամբ նախատեսված վերահսկողության այլ ստորաբաժանման կողմից: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25.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ազմակերպությունն իր գործունեության ընթացքում առաջացած շահույթն օգտագործում է ինքնուրույն՝ հիմնադրի կողմից սահմանված կարգով, իր առջև դրված նպատակների իրականացման համար:</w:t>
      </w:r>
      <w:r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           </w:t>
      </w:r>
    </w:p>
    <w:p w:rsidR="00E94861" w:rsidRDefault="00E94861" w:rsidP="00E94861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26.Հիմնադիրը կարող է Կազմակերպությանը անժամկետ և անհատույց օգտագործման իրավունքով ամրացնել ցանկացած գույք: Հիմնադիրն իրավունք ունի  հետ վերցնել իր կողմից պետական կազմակերպությանն ամրացված գույքը:</w:t>
      </w:r>
      <w:r w:rsidRPr="00376F2B">
        <w:rPr>
          <w:rFonts w:ascii="Sylfaen" w:hAnsi="Sylfaen" w:cs="Sylfaen"/>
          <w:lang w:val="hy-AM"/>
        </w:rPr>
        <w:t xml:space="preserve"> </w:t>
      </w:r>
    </w:p>
    <w:p w:rsidR="00E94861" w:rsidRDefault="00E94861" w:rsidP="00E94861">
      <w:pPr>
        <w:jc w:val="right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5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27.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 xml:space="preserve">ազմակերպությունն իրավունք չունի ամրացված գույքը կամ դրա նկատմամբ իր իրավունքները օտարելու, գրավ դնելու կամ հանձնելու անհատույց օգտագործման:                                                 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28.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ազմակերպությունն իրավունք ունի իրեն ամրացված գույքն օրենսդրությամբ սահմանված կարգով համայնքի անունից հանձնելու վարձակալության, եթե դա արգելված չէ հիմնադրի որոշմամբ: Ամրացված գույքի վարձակալության ժամկետը չի կաող սահմանվել մեկ տարվանից ավելի ՝ բացառությամբ հիմնադրի  կողմից սահմանված դեպքերի: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29.Ամրացված գույքի օգտագործման արդյունքում ստացված եկամուտները և ամրացված գույքի վարձակալությունից գոյացած վճարները կազմակերպության սեփականությունն են: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30.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ազմակերպությանն ամրացված գույքի օգտագործման  կամ վարձակալության հանձնելու ընթացքում առաջացած անբաժանելի բարելավումները հիմնադրի սեփականությունն են: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31. Հիմնադրի կողմից Կազմակերպությանը գույքն ամրացնելը հիմք չէ այդ գույքի նկատմամբ հիմնադրի կամ երրորդ անձ իրավունքները դադարեցնելու կամ փոփոխելու համար:                               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32.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Հիմնադրի կողմից </w:t>
      </w:r>
      <w:r>
        <w:rPr>
          <w:rFonts w:ascii="Sylfaen" w:hAnsi="Sylfaen" w:cs="Sylfaen"/>
          <w:lang w:val="hy-AM"/>
        </w:rPr>
        <w:t>համայնքային</w:t>
      </w:r>
      <w:r>
        <w:rPr>
          <w:rFonts w:ascii="Sylfaen" w:hAnsi="Sylfaen"/>
          <w:lang w:val="hy-AM"/>
        </w:rPr>
        <w:t xml:space="preserve"> կազմակերպությանն ամրացված անշարժ գույքի կամ հ</w:t>
      </w:r>
      <w:r>
        <w:rPr>
          <w:rFonts w:ascii="Sylfaen" w:hAnsi="Sylfaen" w:cs="Sylfaen"/>
          <w:lang w:val="hy-AM"/>
        </w:rPr>
        <w:t>ամայնքային</w:t>
      </w:r>
      <w:r>
        <w:rPr>
          <w:rFonts w:ascii="Sylfaen" w:hAnsi="Sylfaen"/>
          <w:lang w:val="hy-AM"/>
        </w:rPr>
        <w:t xml:space="preserve"> պարտադիր  գրանցման ենթակա գույքի նկատմամբ </w:t>
      </w:r>
      <w:r>
        <w:rPr>
          <w:rFonts w:ascii="Sylfaen" w:hAnsi="Sylfaen" w:cs="Sylfaen"/>
          <w:lang w:val="hy-AM"/>
        </w:rPr>
        <w:t>Կ</w:t>
      </w:r>
      <w:r>
        <w:rPr>
          <w:rFonts w:ascii="Sylfaen" w:hAnsi="Sylfaen"/>
          <w:lang w:val="hy-AM"/>
        </w:rPr>
        <w:t>ազմակերպության օգտագործման իրավունքը ծագում է դրանց նկատմամբ իրավունքի հ</w:t>
      </w:r>
      <w:r>
        <w:rPr>
          <w:rFonts w:ascii="Sylfaen" w:hAnsi="Sylfaen" w:cs="Sylfaen"/>
          <w:lang w:val="hy-AM"/>
        </w:rPr>
        <w:t>ամայնքային</w:t>
      </w:r>
      <w:r>
        <w:rPr>
          <w:rFonts w:ascii="Sylfaen" w:hAnsi="Sylfaen"/>
          <w:lang w:val="hy-AM"/>
        </w:rPr>
        <w:t xml:space="preserve"> գրանցման պահից: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</w:p>
    <w:p w:rsidR="00E94861" w:rsidRDefault="00E94861" w:rsidP="00E94861">
      <w:pPr>
        <w:rPr>
          <w:rFonts w:ascii="Sylfaen" w:hAnsi="Sylfaen"/>
          <w:b/>
          <w:lang w:val="hy-AM"/>
        </w:rPr>
      </w:pPr>
      <w:r>
        <w:rPr>
          <w:rFonts w:ascii="Sylfaen" w:hAnsi="Sylfaen"/>
          <w:lang w:val="hy-AM"/>
        </w:rPr>
        <w:t xml:space="preserve">      </w:t>
      </w:r>
      <w:r>
        <w:rPr>
          <w:rFonts w:ascii="Sylfaen" w:hAnsi="Sylfaen"/>
          <w:b/>
          <w:lang w:val="hy-AM"/>
        </w:rPr>
        <w:t>IV. ՊԵՏԱԿԱՆ ԿԱԶՄԱԿԵՐՊՈՒԹՅԱՆ ՎԵՐԱԿԱԶՄԱԿԵՐՊՈՒՄԸ ԵՎ ԼՈՒԾԱՐՈՒՄԸ</w:t>
      </w:r>
    </w:p>
    <w:p w:rsidR="00E94861" w:rsidRDefault="00E94861" w:rsidP="00E94861">
      <w:pPr>
        <w:rPr>
          <w:rFonts w:ascii="Sylfaen" w:hAnsi="Sylfaen"/>
          <w:b/>
          <w:lang w:val="hy-AM"/>
        </w:rPr>
      </w:pP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33.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ազմակերպությունը կարող է վերակազմակերպվել հիմնադրի որոշմամբ, Հայաստանի Հանրապետության քաղաքացիական օրենսգրքով սահմանված կարգով:</w:t>
      </w:r>
      <w:r>
        <w:rPr>
          <w:rFonts w:ascii="Sylfaen" w:hAnsi="Sylfaen" w:cs="Sylfaen"/>
          <w:lang w:val="hy-AM"/>
        </w:rPr>
        <w:t xml:space="preserve"> Համայնքային</w:t>
      </w:r>
      <w:r>
        <w:rPr>
          <w:rFonts w:ascii="Sylfaen" w:hAnsi="Sylfaen"/>
          <w:lang w:val="hy-AM"/>
        </w:rPr>
        <w:t xml:space="preserve"> կազմակերպությունը կարող է վերակազմակերպվել հարյուր տոկոս </w:t>
      </w:r>
      <w:r>
        <w:rPr>
          <w:rFonts w:ascii="Sylfaen" w:hAnsi="Sylfaen" w:cs="Sylfaen"/>
          <w:lang w:val="hy-AM"/>
        </w:rPr>
        <w:t>համայնքային</w:t>
      </w:r>
      <w:r>
        <w:rPr>
          <w:rFonts w:ascii="Sylfaen" w:hAnsi="Sylfaen"/>
          <w:lang w:val="hy-AM"/>
        </w:rPr>
        <w:t xml:space="preserve"> մասնակցությամբ ընկերության կամ հիմնադրամի, ինչպես նաև համայնքային ոչ առևտրային կազմակերպության: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34.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ազմակերպությունը դատական կարգով կարող է վերակազմակերպվել օրենքով սահմանված դեպքերում և կարգով: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35.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ազմակերպության</w:t>
      </w:r>
      <w:r w:rsidRPr="00A9017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լուծարմամբ գործունեությունը դադարում է՝ առանց իրավունքները և պարտականությունները իրավահաջորդության կարգով այլ անձանց անցնելու: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36.</w:t>
      </w:r>
      <w:r>
        <w:rPr>
          <w:rFonts w:ascii="Sylfaen" w:hAnsi="Sylfaen" w:cs="Sylfaen"/>
          <w:lang w:val="hy-AM"/>
        </w:rPr>
        <w:t xml:space="preserve"> Կ</w:t>
      </w:r>
      <w:r>
        <w:rPr>
          <w:rFonts w:ascii="Sylfaen" w:hAnsi="Sylfaen"/>
          <w:lang w:val="hy-AM"/>
        </w:rPr>
        <w:t>ազմակերպությունը կարող է լուծարվել հիմնադրի որոշմամբ, Հայաստանի Հանրապետության քաղաքացիական օրենսգրքով սահմանված կարգով, ինչպես նաև սնանկության հետևանքով: Համայնքային կազմակերպությունը դատական կարգով կարող է լուծարվել միայն օրենքով նախատեսված դեպքերում և կարգով: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37.Կ</w:t>
      </w:r>
      <w:r>
        <w:rPr>
          <w:rFonts w:ascii="Sylfaen" w:hAnsi="Sylfaen"/>
          <w:lang w:val="hy-AM"/>
        </w:rPr>
        <w:t>ազմակերպության  լուծարման դեպքում հ</w:t>
      </w:r>
      <w:r>
        <w:rPr>
          <w:rFonts w:ascii="Sylfaen" w:hAnsi="Sylfaen" w:cs="Sylfaen"/>
          <w:lang w:val="hy-AM"/>
        </w:rPr>
        <w:t>ամայնքային</w:t>
      </w:r>
      <w:r>
        <w:rPr>
          <w:rFonts w:ascii="Sylfaen" w:hAnsi="Sylfaen"/>
          <w:lang w:val="hy-AM"/>
        </w:rPr>
        <w:t xml:space="preserve"> կազմակերպության պարտատերերի պահանջները բավարարելուց հետո մնացած գույքն ուղղվում է համայնքային բյուջե:      </w:t>
      </w:r>
    </w:p>
    <w:p w:rsidR="00E94861" w:rsidRDefault="00E94861" w:rsidP="00E94861">
      <w:pPr>
        <w:jc w:val="both"/>
        <w:rPr>
          <w:rFonts w:ascii="Sylfaen" w:hAnsi="Sylfaen"/>
          <w:lang w:val="hy-AM"/>
        </w:rPr>
      </w:pPr>
    </w:p>
    <w:p w:rsidR="00E94861" w:rsidRPr="000F0DBA" w:rsidRDefault="00E94861" w:rsidP="00E94861">
      <w:pPr>
        <w:rPr>
          <w:rFonts w:ascii="Sylfaen" w:hAnsi="Sylfaen"/>
          <w:b/>
          <w:sz w:val="26"/>
          <w:szCs w:val="26"/>
          <w:lang w:val="hy-AM"/>
        </w:rPr>
      </w:pPr>
      <w:r w:rsidRPr="00B54C94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0F0DBA">
        <w:rPr>
          <w:rFonts w:ascii="Sylfaen" w:hAnsi="Sylfaen"/>
          <w:b/>
          <w:sz w:val="26"/>
          <w:szCs w:val="26"/>
          <w:lang w:val="hy-AM"/>
        </w:rPr>
        <w:t>Աշխատակազմի քարտուղարի պաշտոնակատար՝                       Ա.Ավետիսյան</w:t>
      </w:r>
    </w:p>
    <w:p w:rsidR="00E94861" w:rsidRDefault="00E94861" w:rsidP="00E94861">
      <w:pPr>
        <w:jc w:val="right"/>
        <w:rPr>
          <w:rFonts w:ascii="Sylfaen" w:hAnsi="Sylfaen"/>
          <w:sz w:val="24"/>
          <w:szCs w:val="24"/>
          <w:lang w:val="hy-AM"/>
        </w:rPr>
      </w:pPr>
      <w:r w:rsidRPr="00CD0016">
        <w:rPr>
          <w:rFonts w:ascii="Arial LatArm" w:hAnsi="Arial LatArm"/>
          <w:sz w:val="24"/>
          <w:szCs w:val="24"/>
          <w:lang w:val="hy-AM"/>
        </w:rPr>
        <w:t xml:space="preserve">  </w:t>
      </w:r>
      <w:bookmarkStart w:id="0" w:name="_GoBack"/>
      <w:bookmarkEnd w:id="0"/>
    </w:p>
    <w:p w:rsidR="00E94861" w:rsidRPr="00346279" w:rsidRDefault="00E94861" w:rsidP="00E94861">
      <w:pPr>
        <w:jc w:val="right"/>
        <w:rPr>
          <w:rFonts w:ascii="Sylfaen" w:hAnsi="Sylfaen"/>
          <w:sz w:val="24"/>
          <w:szCs w:val="24"/>
          <w:lang w:val="hy-AM"/>
        </w:rPr>
      </w:pPr>
      <w:r w:rsidRPr="00012DDE">
        <w:rPr>
          <w:rFonts w:ascii="Sylfaen" w:hAnsi="Sylfaen"/>
          <w:bCs/>
          <w:lang w:val="hy-AM"/>
        </w:rPr>
        <w:t>6</w:t>
      </w:r>
    </w:p>
    <w:p w:rsidR="00D33645" w:rsidRPr="00E94861" w:rsidRDefault="00D33645">
      <w:pPr>
        <w:rPr>
          <w:lang w:val="hy-AM"/>
        </w:rPr>
      </w:pPr>
    </w:p>
    <w:sectPr w:rsidR="00D33645" w:rsidRPr="00E94861" w:rsidSect="00E948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61"/>
    <w:rsid w:val="00D33645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655E-7597-4524-BE51-9C166A6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uiPriority w:val="34"/>
    <w:unhideWhenUsed/>
    <w:qFormat/>
    <w:rsid w:val="00E94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2019</Words>
  <Characters>11509</Characters>
  <Application>Microsoft Office Word</Application>
  <DocSecurity>0</DocSecurity>
  <Lines>95</Lines>
  <Paragraphs>27</Paragraphs>
  <ScaleCrop>false</ScaleCrop>
  <Company>SPecialiST RePack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2023-01-04T07:09:00Z</dcterms:created>
  <dcterms:modified xsi:type="dcterms:W3CDTF">2023-01-04T07:12:00Z</dcterms:modified>
</cp:coreProperties>
</file>