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813" w:rsidRPr="00160C8D" w:rsidRDefault="00A80813" w:rsidP="00A8081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:rsidR="00A80813" w:rsidRPr="00CF41BE" w:rsidRDefault="00A80813" w:rsidP="00A8081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A80813" w:rsidRPr="00BB4CAD" w:rsidRDefault="00A80813" w:rsidP="00A8081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փետրվարի 11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N </w:t>
      </w:r>
      <w:r>
        <w:rPr>
          <w:rFonts w:ascii="Sylfaen" w:hAnsi="Sylfaen"/>
          <w:b/>
          <w:sz w:val="18"/>
          <w:szCs w:val="18"/>
          <w:lang w:val="hy-AM"/>
        </w:rPr>
        <w:t>19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A80813" w:rsidRDefault="00A80813" w:rsidP="00A8081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 ՀԱՄԱՅՆՔԻ ՍԵՓԱԿԱՆՈՒԹՅՈՒՆ ՀԱՆԴԻՍԱՑՈՂ  ՇԱՐԺԱԿԱՆ ԳՈՒՅՔԸ</w:t>
      </w:r>
    </w:p>
    <w:p w:rsidR="00A80813" w:rsidRDefault="00A80813" w:rsidP="00A8081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ԱՃՈՒՐԴ - ՎԱՃԱՌՔՈՎ  ՕՏԱՐԵԼՈՒ ՄԵԿՆԱՐԿԱՅԻՆ </w:t>
      </w:r>
    </w:p>
    <w:p w:rsidR="00A80813" w:rsidRDefault="00A80813" w:rsidP="00A8081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210"/>
        <w:gridCol w:w="2231"/>
        <w:gridCol w:w="1730"/>
        <w:gridCol w:w="1619"/>
        <w:gridCol w:w="3417"/>
      </w:tblGrid>
      <w:tr w:rsidR="00A80813" w:rsidTr="00A80813">
        <w:trPr>
          <w:trHeight w:val="6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A80813">
            <w:pPr>
              <w:ind w:left="-25"/>
              <w:jc w:val="center"/>
              <w:rPr>
                <w:rFonts w:ascii="Sylfaen" w:hAnsi="Sylfaen" w:cs="Sylfaen"/>
                <w:b/>
                <w:lang w:val="en-US"/>
              </w:rPr>
            </w:pPr>
            <w:r w:rsidRPr="00A80813">
              <w:rPr>
                <w:rFonts w:ascii="Sylfaen" w:hAnsi="Sylfaen" w:cs="Sylfaen"/>
                <w:b/>
                <w:lang w:val="en-US"/>
              </w:rPr>
              <w:t>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/>
                <w:lang w:val="hy-AM"/>
              </w:rPr>
              <w:t>Գույքի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/>
                <w:lang w:val="hy-AM"/>
              </w:rPr>
              <w:t xml:space="preserve"> մակնիշը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/>
                <w:lang w:val="hy-AM"/>
              </w:rPr>
              <w:t>Պետական համարանիշը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/>
                <w:lang w:val="hy-AM"/>
              </w:rPr>
              <w:t>Թողարկման տարեթիվ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/>
                <w:lang w:val="hy-AM"/>
              </w:rPr>
              <w:t>Մեկնարկային գինը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/>
                <w:lang w:val="hy-AM"/>
              </w:rPr>
              <w:t>ՀՀ դրամ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UAZ 452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552 CZ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Times New Roman" w:hAnsi="Times New Roman" w:cs="Times New Roma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1979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250.000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/>
                <w:u w:val="single"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երկու հարյուր հիսուն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079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2003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880.000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ութ հարյուր ութսուն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VAZ 21214</w:t>
            </w:r>
            <w:r w:rsidRPr="00A80813">
              <w:rPr>
                <w:rFonts w:ascii="Sylfaen" w:hAnsi="Sylfaen" w:cs="Sylfaen"/>
                <w:bCs/>
                <w:lang w:val="hy-AM"/>
              </w:rPr>
              <w:t>-126-20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07</w:t>
            </w:r>
            <w:r w:rsidRPr="00A80813">
              <w:rPr>
                <w:rFonts w:ascii="Sylfaen" w:hAnsi="Sylfaen" w:cs="Sylfaen"/>
                <w:bCs/>
                <w:lang w:val="hy-AM"/>
              </w:rPr>
              <w:t>5</w:t>
            </w:r>
            <w:r w:rsidRPr="00A80813">
              <w:rPr>
                <w:rFonts w:ascii="Sylfaen" w:hAnsi="Sylfaen" w:cs="Sylfaen"/>
                <w:bCs/>
                <w:lang w:val="en-US"/>
              </w:rPr>
              <w:t xml:space="preserve">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</w:t>
            </w:r>
            <w:r w:rsidRPr="00A80813">
              <w:rPr>
                <w:rFonts w:ascii="Sylfaen" w:hAnsi="Sylfaen" w:cs="Sylfaen"/>
                <w:bCs/>
                <w:lang w:val="hy-AM"/>
              </w:rPr>
              <w:t>7թ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</w:t>
            </w:r>
            <w:r w:rsidRPr="00A80813">
              <w:rPr>
                <w:rFonts w:ascii="Sylfaen" w:hAnsi="Sylfaen" w:cs="Sylfaen"/>
                <w:bCs/>
                <w:lang w:val="hy-AM"/>
              </w:rPr>
              <w:t>9</w:t>
            </w:r>
            <w:r w:rsidRPr="00A80813">
              <w:rPr>
                <w:rFonts w:ascii="Sylfaen" w:hAnsi="Sylfaen" w:cs="Sylfaen"/>
                <w:bCs/>
                <w:lang w:val="en-US"/>
              </w:rPr>
              <w:t>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երկու հարյուր իննսուն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VAZ 2121</w:t>
            </w:r>
            <w:r w:rsidRPr="00A80813">
              <w:rPr>
                <w:rFonts w:ascii="Sylfaen" w:hAnsi="Sylfaen" w:cs="Sylfaen"/>
                <w:bCs/>
                <w:lang w:val="hy-AM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554</w:t>
            </w:r>
            <w:r w:rsidRPr="00A80813">
              <w:rPr>
                <w:rFonts w:ascii="Sylfaen" w:hAnsi="Sylfaen" w:cs="Sylfaen"/>
                <w:bCs/>
                <w:lang w:val="en-US"/>
              </w:rPr>
              <w:t xml:space="preserve"> CZ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</w:t>
            </w:r>
            <w:r w:rsidRPr="00A80813">
              <w:rPr>
                <w:rFonts w:ascii="Sylfaen" w:hAnsi="Sylfaen" w:cs="Sylfaen"/>
                <w:bCs/>
                <w:lang w:val="hy-AM"/>
              </w:rPr>
              <w:t>0թ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68</w:t>
            </w:r>
            <w:r w:rsidRPr="00A80813">
              <w:rPr>
                <w:rFonts w:ascii="Sylfaen" w:hAnsi="Sylfaen" w:cs="Sylfaen"/>
                <w:bCs/>
                <w:lang w:val="en-US"/>
              </w:rPr>
              <w:t>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վեց հարյուր ութսուն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VAZ 21214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553</w:t>
            </w:r>
            <w:r w:rsidRPr="00A80813">
              <w:rPr>
                <w:rFonts w:ascii="Sylfaen" w:hAnsi="Sylfaen" w:cs="Sylfaen"/>
                <w:bCs/>
                <w:lang w:val="en-US"/>
              </w:rPr>
              <w:t xml:space="preserve"> CZ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2006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1.000.000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մեկ միլիոն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VAZ 21</w:t>
            </w:r>
            <w:r w:rsidRPr="00A80813">
              <w:rPr>
                <w:rFonts w:ascii="Sylfaen" w:hAnsi="Sylfaen" w:cs="Sylfaen"/>
                <w:bCs/>
                <w:lang w:val="hy-AM"/>
              </w:rPr>
              <w:t>099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 xml:space="preserve">077 </w:t>
            </w:r>
            <w:r w:rsidRPr="00A80813">
              <w:rPr>
                <w:rFonts w:ascii="Sylfaen" w:hAnsi="Sylfaen" w:cs="Sylfaen"/>
                <w:bCs/>
                <w:lang w:val="en-US"/>
              </w:rPr>
              <w:t>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2003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280.000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երկու հարյուր ութսուն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KASSBOHRER SETRA S215UL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040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Times New Roman" w:hAnsi="Times New Roman" w:cs="Times New Roma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1992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6.800.000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(վեց միլիոն ութ հարյուր հազար)</w:t>
            </w:r>
          </w:p>
        </w:tc>
      </w:tr>
      <w:tr w:rsidR="00A80813" w:rsidRPr="00C82879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 xml:space="preserve">UAZ </w:t>
            </w:r>
            <w:r w:rsidRPr="00A80813">
              <w:rPr>
                <w:rFonts w:ascii="Sylfaen" w:hAnsi="Sylfaen" w:cs="Sylfaen"/>
                <w:bCs/>
                <w:lang w:val="hy-AM"/>
              </w:rPr>
              <w:t>396201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073</w:t>
            </w:r>
            <w:r w:rsidRPr="00A80813">
              <w:rPr>
                <w:rFonts w:ascii="Sylfaen" w:hAnsi="Sylfaen" w:cs="Sylfaen"/>
                <w:bCs/>
                <w:lang w:val="en-US"/>
              </w:rPr>
              <w:t xml:space="preserve">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1985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320.000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(</w:t>
            </w:r>
            <w:r w:rsidRPr="00A80813">
              <w:rPr>
                <w:rFonts w:ascii="Sylfaen" w:hAnsi="Sylfaen" w:cs="Sylfaen"/>
                <w:bCs/>
                <w:lang w:val="hy-AM"/>
              </w:rPr>
              <w:t>երեք հարյուր քսան հազար</w:t>
            </w:r>
            <w:r w:rsidRPr="00A80813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OPEL ASTRA 1.6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116 CO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Times New Roman" w:hAnsi="Times New Roman" w:cs="Times New Roma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1998թ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1.500.000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(մեկ միլիոն հինգ հարյուր հազար)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MITSUBISHI MONTERO 3.5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821 CF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Times New Roman" w:hAnsi="Times New Roman" w:cs="Times New Roma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2001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1.600.000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(մեկ միլիոն վեց հարյուր հազար)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064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Times New Roman" w:hAnsi="Times New Roman" w:cs="Times New Roma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1989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2.100.000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(երկու միլիոն մեկ հարյուր հազար)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RENAULT LOGAN MCV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06</w:t>
            </w:r>
            <w:r w:rsidRPr="00A80813">
              <w:rPr>
                <w:rFonts w:ascii="Sylfaen" w:hAnsi="Sylfaen" w:cs="Sylfaen"/>
                <w:bCs/>
                <w:lang w:val="hy-AM"/>
              </w:rPr>
              <w:t>3</w:t>
            </w:r>
            <w:r w:rsidRPr="00A80813">
              <w:rPr>
                <w:rFonts w:ascii="Sylfaen" w:hAnsi="Sylfaen" w:cs="Sylfaen"/>
                <w:bCs/>
                <w:lang w:val="en-US"/>
              </w:rPr>
              <w:t xml:space="preserve">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19</w:t>
            </w:r>
            <w:r w:rsidRPr="00A80813">
              <w:rPr>
                <w:rFonts w:ascii="Sylfaen" w:hAnsi="Sylfaen" w:cs="Sylfaen"/>
                <w:bCs/>
                <w:lang w:val="hy-AM"/>
              </w:rPr>
              <w:t>90թ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2.100.000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(երկու միլիոն մեկ հարյուր հազար)</w:t>
            </w:r>
          </w:p>
        </w:tc>
      </w:tr>
      <w:tr w:rsidR="00A80813" w:rsidRPr="004F1378" w:rsidTr="00A80813">
        <w:trPr>
          <w:trHeight w:val="61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en-US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 xml:space="preserve">OPEL VECTRA 1.6 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V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en-US"/>
              </w:rPr>
              <w:t>071 CX 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199</w:t>
            </w:r>
            <w:r w:rsidRPr="00A80813">
              <w:rPr>
                <w:rFonts w:ascii="Sylfaen" w:hAnsi="Sylfaen" w:cs="Sylfaen"/>
                <w:bCs/>
                <w:lang w:val="en-US"/>
              </w:rPr>
              <w:t>9</w:t>
            </w:r>
            <w:r w:rsidRPr="00A80813">
              <w:rPr>
                <w:rFonts w:ascii="Sylfaen" w:hAnsi="Sylfaen" w:cs="Sylfaen"/>
                <w:bCs/>
                <w:lang w:val="hy-AM"/>
              </w:rPr>
              <w:t>թ</w:t>
            </w:r>
            <w:r w:rsidRPr="00A80813">
              <w:rPr>
                <w:rFonts w:ascii="Times New Roman" w:hAnsi="Times New Roman" w:cs="Times New Roman"/>
                <w:bCs/>
                <w:lang w:val="hy-AM"/>
              </w:rPr>
              <w:t>․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1.400.000</w:t>
            </w:r>
          </w:p>
          <w:p w:rsidR="00A80813" w:rsidRPr="00A80813" w:rsidRDefault="00A80813" w:rsidP="00096340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A80813">
              <w:rPr>
                <w:rFonts w:ascii="Sylfaen" w:hAnsi="Sylfaen" w:cs="Sylfaen"/>
                <w:bCs/>
                <w:lang w:val="hy-AM"/>
              </w:rPr>
              <w:t>(մեկ միլիոն չորս հարյուր հազար)</w:t>
            </w:r>
          </w:p>
        </w:tc>
      </w:tr>
    </w:tbl>
    <w:p w:rsidR="00A80813" w:rsidRDefault="00A80813" w:rsidP="00A80813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A80813" w:rsidRDefault="00A80813" w:rsidP="00A80813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</w:p>
    <w:p w:rsidR="00A80813" w:rsidRDefault="00A80813" w:rsidP="00A80813">
      <w:pPr>
        <w:rPr>
          <w:rFonts w:ascii="Sylfaen" w:hAnsi="Sylfaen"/>
          <w:b/>
          <w:lang w:val="hy-AM"/>
        </w:rPr>
      </w:pPr>
    </w:p>
    <w:p w:rsidR="00A80813" w:rsidRPr="00C23D00" w:rsidRDefault="00A80813" w:rsidP="00A80813">
      <w:pPr>
        <w:rPr>
          <w:lang w:val="hy-AM"/>
        </w:rPr>
      </w:pPr>
      <w:r>
        <w:rPr>
          <w:rFonts w:ascii="Sylfaen" w:hAnsi="Sylfaen"/>
          <w:b/>
          <w:lang w:val="hy-AM"/>
        </w:rPr>
        <w:t xml:space="preserve"> </w:t>
      </w:r>
      <w:r w:rsidRPr="00C23D00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23D00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23D00">
        <w:rPr>
          <w:rFonts w:ascii="Sylfaen" w:hAnsi="Sylfaen"/>
          <w:b/>
          <w:lang w:val="hy-AM"/>
        </w:rPr>
        <w:t>ԱՎԵՏԻՍՅԱՆ</w:t>
      </w:r>
    </w:p>
    <w:p w:rsidR="00726B50" w:rsidRDefault="00726B50" w:rsidP="00A80813">
      <w:pPr>
        <w:ind w:left="-851"/>
      </w:pPr>
    </w:p>
    <w:sectPr w:rsidR="00726B50" w:rsidSect="00A808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13"/>
    <w:rsid w:val="00726B50"/>
    <w:rsid w:val="00A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AD39"/>
  <w15:chartTrackingRefBased/>
  <w15:docId w15:val="{BEE915A6-390F-484D-9CAB-CD832918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2025-02-04T13:47:00Z</dcterms:created>
  <dcterms:modified xsi:type="dcterms:W3CDTF">2025-02-04T13:48:00Z</dcterms:modified>
</cp:coreProperties>
</file>