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74" w:rsidRDefault="00224374" w:rsidP="00224374">
      <w:pPr>
        <w:pStyle w:val="a3"/>
        <w:spacing w:before="0" w:beforeAutospacing="0" w:after="167" w:afterAutospacing="0"/>
        <w:jc w:val="both"/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  <w:lang w:val="en-US"/>
        </w:rPr>
      </w:pP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ԹԱԼԻՆ</w:t>
      </w:r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ՀԱՄԱՅՆՔԻ</w:t>
      </w:r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ՂԵԿԱՎԱՐԻ</w:t>
      </w:r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ՊԱՇՏՈՆԱԿԱՏԱՐ</w:t>
      </w:r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ՏԱՎՐՈՍ</w:t>
      </w:r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ՍԱՓԵՅԱՆԻ</w:t>
      </w:r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ՈՒՂԵՐՁԸ</w:t>
      </w:r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ԱՐՑԱԽԻ</w:t>
      </w:r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ՀԱՆՐԱՊԵՏՈՒԹՅԱՆ</w:t>
      </w:r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ՀՌՉԱԿՄԱՆ</w:t>
      </w:r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b/>
          <w:bCs/>
          <w:color w:val="000000"/>
          <w:sz w:val="30"/>
          <w:szCs w:val="3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30"/>
          <w:szCs w:val="30"/>
        </w:rPr>
        <w:t>30-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ԱՄՅԱԿԻ</w:t>
      </w:r>
      <w:r>
        <w:rPr>
          <w:rFonts w:ascii="Tahoma" w:hAnsi="Tahoma" w:cs="Tahoma"/>
          <w:b/>
          <w:bCs/>
          <w:color w:val="000000"/>
          <w:sz w:val="30"/>
          <w:szCs w:val="30"/>
        </w:rPr>
        <w:t xml:space="preserve"> </w:t>
      </w:r>
      <w:r>
        <w:rPr>
          <w:rFonts w:ascii="Sylfaen" w:hAnsi="Sylfaen" w:cs="Sylfaen"/>
          <w:b/>
          <w:bCs/>
          <w:color w:val="000000"/>
          <w:sz w:val="30"/>
          <w:szCs w:val="30"/>
        </w:rPr>
        <w:t>ԱՌԹԻՎ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  <w:lang w:val="en-US"/>
        </w:rPr>
        <w:tab/>
      </w:r>
    </w:p>
    <w:p w:rsidR="00224374" w:rsidRDefault="00224374" w:rsidP="00224374">
      <w:pPr>
        <w:pStyle w:val="a3"/>
        <w:spacing w:before="0" w:beforeAutospacing="0" w:after="167" w:afterAutospacing="0"/>
        <w:jc w:val="both"/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  <w:lang w:val="en-US"/>
        </w:rPr>
      </w:pPr>
    </w:p>
    <w:p w:rsidR="00224374" w:rsidRDefault="00224374" w:rsidP="00224374">
      <w:pPr>
        <w:pStyle w:val="a3"/>
        <w:spacing w:before="0" w:beforeAutospacing="0" w:after="167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       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Սիրելի</w:t>
      </w:r>
      <w:r>
        <w:rPr>
          <w:rStyle w:val="a4"/>
          <w:rFonts w:ascii="Tahoma" w:hAnsi="Tahoma" w:cs="Tahoma"/>
          <w:color w:val="000000"/>
          <w:sz w:val="27"/>
          <w:szCs w:val="27"/>
        </w:rPr>
        <w:t>´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հայրենակիցներ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r>
        <w:rPr>
          <w:rStyle w:val="a4"/>
          <w:rFonts w:ascii="Tahoma" w:hAnsi="Tahoma" w:cs="Tahoma"/>
          <w:color w:val="000000"/>
          <w:sz w:val="27"/>
          <w:szCs w:val="27"/>
        </w:rPr>
        <w:t xml:space="preserve">       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Հարգելի</w:t>
      </w:r>
      <w:r>
        <w:rPr>
          <w:rStyle w:val="a4"/>
          <w:rFonts w:ascii="Tahoma" w:hAnsi="Tahoma" w:cs="Tahoma"/>
          <w:color w:val="000000"/>
          <w:sz w:val="27"/>
          <w:szCs w:val="27"/>
        </w:rPr>
        <w:t xml:space="preserve">´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արցախցիներ</w:t>
      </w:r>
      <w:r>
        <w:rPr>
          <w:rStyle w:val="a4"/>
          <w:rFonts w:ascii="Tahoma" w:hAnsi="Tahoma" w:cs="Tahoma"/>
          <w:color w:val="000000"/>
          <w:sz w:val="27"/>
          <w:szCs w:val="27"/>
        </w:rPr>
        <w:t>.</w:t>
      </w:r>
    </w:p>
    <w:p w:rsidR="00224374" w:rsidRDefault="00224374" w:rsidP="00224374">
      <w:pPr>
        <w:pStyle w:val="a3"/>
        <w:spacing w:before="0" w:beforeAutospacing="0" w:after="167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 </w:t>
      </w:r>
      <w:r>
        <w:rPr>
          <w:rFonts w:ascii="Sylfaen" w:hAnsi="Sylfaen" w:cs="Sylfaen"/>
          <w:color w:val="000000"/>
          <w:sz w:val="27"/>
          <w:szCs w:val="27"/>
        </w:rPr>
        <w:t>Շնորհավորում</w:t>
      </w:r>
      <w:r>
        <w:rPr>
          <w:rFonts w:ascii="Tahoma" w:hAnsi="Tahoma" w:cs="Tahoma"/>
          <w:color w:val="000000"/>
          <w:sz w:val="27"/>
          <w:szCs w:val="27"/>
        </w:rPr>
        <w:t xml:space="preserve">  </w:t>
      </w:r>
      <w:r>
        <w:rPr>
          <w:rFonts w:ascii="Sylfaen" w:hAnsi="Sylfaen" w:cs="Sylfaen"/>
          <w:color w:val="000000"/>
          <w:sz w:val="27"/>
          <w:szCs w:val="27"/>
        </w:rPr>
        <w:t>եմ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ձեզ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Արցախի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Հանրապետության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հռչակման</w:t>
      </w:r>
      <w:r>
        <w:rPr>
          <w:rFonts w:ascii="Tahoma" w:hAnsi="Tahoma" w:cs="Tahoma"/>
          <w:color w:val="000000"/>
          <w:sz w:val="27"/>
          <w:szCs w:val="27"/>
        </w:rPr>
        <w:t>  30-</w:t>
      </w:r>
      <w:r>
        <w:rPr>
          <w:rFonts w:ascii="Sylfaen" w:hAnsi="Sylfaen" w:cs="Sylfaen"/>
          <w:color w:val="000000"/>
          <w:sz w:val="27"/>
          <w:szCs w:val="27"/>
        </w:rPr>
        <w:t>ամյակի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առթիվ</w:t>
      </w:r>
      <w:r>
        <w:rPr>
          <w:rFonts w:ascii="Tahoma" w:hAnsi="Tahoma" w:cs="Tahoma"/>
          <w:color w:val="000000"/>
          <w:sz w:val="27"/>
          <w:szCs w:val="27"/>
        </w:rPr>
        <w:t>:</w:t>
      </w:r>
      <w:r>
        <w:rPr>
          <w:rFonts w:ascii="Tahoma" w:hAnsi="Tahoma" w:cs="Tahoma"/>
          <w:color w:val="000000"/>
          <w:sz w:val="27"/>
          <w:szCs w:val="27"/>
        </w:rPr>
        <w:br/>
        <w:t xml:space="preserve">   1991 </w:t>
      </w:r>
      <w:r>
        <w:rPr>
          <w:rFonts w:ascii="Sylfaen" w:hAnsi="Sylfaen" w:cs="Sylfaen"/>
          <w:color w:val="000000"/>
          <w:sz w:val="27"/>
          <w:szCs w:val="27"/>
        </w:rPr>
        <w:t>թվականի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սեպտեմբերի</w:t>
      </w:r>
      <w:r>
        <w:rPr>
          <w:rFonts w:ascii="Tahoma" w:hAnsi="Tahoma" w:cs="Tahoma"/>
          <w:color w:val="000000"/>
          <w:sz w:val="27"/>
          <w:szCs w:val="27"/>
        </w:rPr>
        <w:t>  2-</w:t>
      </w:r>
      <w:r>
        <w:rPr>
          <w:rFonts w:ascii="Sylfaen" w:hAnsi="Sylfaen" w:cs="Sylfaen"/>
          <w:color w:val="000000"/>
          <w:sz w:val="27"/>
          <w:szCs w:val="27"/>
        </w:rPr>
        <w:t>ին</w:t>
      </w:r>
      <w:r>
        <w:rPr>
          <w:rFonts w:ascii="Tahoma" w:hAnsi="Tahoma" w:cs="Tahoma"/>
          <w:color w:val="000000"/>
          <w:sz w:val="27"/>
          <w:szCs w:val="27"/>
        </w:rPr>
        <w:t xml:space="preserve">,  </w:t>
      </w:r>
      <w:r>
        <w:rPr>
          <w:rFonts w:ascii="Sylfaen" w:hAnsi="Sylfaen" w:cs="Sylfaen"/>
          <w:color w:val="000000"/>
          <w:sz w:val="27"/>
          <w:szCs w:val="27"/>
        </w:rPr>
        <w:t>հռչակվեց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Արցախի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Հանրապետությունը</w:t>
      </w:r>
      <w:r>
        <w:rPr>
          <w:rFonts w:ascii="Tahoma" w:hAnsi="Tahoma" w:cs="Tahoma"/>
          <w:color w:val="000000"/>
          <w:sz w:val="27"/>
          <w:szCs w:val="27"/>
        </w:rPr>
        <w:t xml:space="preserve">:  </w:t>
      </w:r>
      <w:r>
        <w:rPr>
          <w:rFonts w:ascii="Sylfaen" w:hAnsi="Sylfaen" w:cs="Sylfaen"/>
          <w:color w:val="000000"/>
          <w:sz w:val="27"/>
          <w:szCs w:val="27"/>
        </w:rPr>
        <w:t>Այսօր</w:t>
      </w:r>
      <w:r>
        <w:rPr>
          <w:rFonts w:ascii="Tahoma" w:hAnsi="Tahoma" w:cs="Tahoma"/>
          <w:color w:val="000000"/>
          <w:sz w:val="27"/>
          <w:szCs w:val="27"/>
        </w:rPr>
        <w:t>, 44-</w:t>
      </w:r>
      <w:r>
        <w:rPr>
          <w:rFonts w:ascii="Sylfaen" w:hAnsi="Sylfaen" w:cs="Sylfaen"/>
          <w:color w:val="000000"/>
          <w:sz w:val="27"/>
          <w:szCs w:val="27"/>
        </w:rPr>
        <w:t>օրյա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պատերազմից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հետո</w:t>
      </w:r>
      <w:r>
        <w:rPr>
          <w:rFonts w:ascii="Tahoma" w:hAnsi="Tahoma" w:cs="Tahoma"/>
          <w:color w:val="000000"/>
          <w:sz w:val="27"/>
          <w:szCs w:val="27"/>
        </w:rPr>
        <w:t xml:space="preserve">,  </w:t>
      </w:r>
      <w:r>
        <w:rPr>
          <w:rFonts w:ascii="Sylfaen" w:hAnsi="Sylfaen" w:cs="Sylfaen"/>
          <w:color w:val="000000"/>
          <w:sz w:val="27"/>
          <w:szCs w:val="27"/>
        </w:rPr>
        <w:t>բարդ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ու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ծանր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ժամանակահատված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է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արցախցու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հայ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ժողովրդի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rFonts w:ascii="Tahoma" w:hAnsi="Tahoma" w:cs="Tahoma"/>
          <w:color w:val="000000"/>
          <w:sz w:val="27"/>
          <w:szCs w:val="27"/>
        </w:rPr>
        <w:t xml:space="preserve">:  </w:t>
      </w:r>
      <w:r>
        <w:rPr>
          <w:rFonts w:ascii="Sylfaen" w:hAnsi="Sylfaen" w:cs="Sylfaen"/>
          <w:color w:val="000000"/>
          <w:sz w:val="27"/>
          <w:szCs w:val="27"/>
        </w:rPr>
        <w:t>Վստահ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եմ</w:t>
      </w:r>
      <w:r>
        <w:rPr>
          <w:rFonts w:ascii="Tahoma" w:hAnsi="Tahoma" w:cs="Tahoma"/>
          <w:color w:val="000000"/>
          <w:sz w:val="27"/>
          <w:szCs w:val="27"/>
        </w:rPr>
        <w:t xml:space="preserve">, 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Հայաստանն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ու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հայ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ժողովուրդը</w:t>
      </w:r>
      <w:r>
        <w:rPr>
          <w:rFonts w:ascii="Tahoma" w:hAnsi="Tahoma" w:cs="Tahoma"/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բոլորս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միասին</w:t>
      </w:r>
      <w:r>
        <w:rPr>
          <w:rFonts w:ascii="Tahoma" w:hAnsi="Tahoma" w:cs="Tahoma"/>
          <w:color w:val="000000"/>
          <w:sz w:val="27"/>
          <w:szCs w:val="27"/>
        </w:rPr>
        <w:t xml:space="preserve">,  </w:t>
      </w:r>
      <w:r>
        <w:rPr>
          <w:rFonts w:ascii="Sylfaen" w:hAnsi="Sylfaen" w:cs="Sylfaen"/>
          <w:color w:val="000000"/>
          <w:sz w:val="27"/>
          <w:szCs w:val="27"/>
        </w:rPr>
        <w:t>առանձնահատուկ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պատրաստակամությամբ</w:t>
      </w:r>
      <w:r>
        <w:rPr>
          <w:rFonts w:ascii="Tahoma" w:hAnsi="Tahoma" w:cs="Tahoma"/>
          <w:color w:val="000000"/>
          <w:sz w:val="27"/>
          <w:szCs w:val="27"/>
        </w:rPr>
        <w:t xml:space="preserve">,  </w:t>
      </w:r>
      <w:r>
        <w:rPr>
          <w:rFonts w:ascii="Sylfaen" w:hAnsi="Sylfaen" w:cs="Sylfaen"/>
          <w:color w:val="000000"/>
          <w:sz w:val="27"/>
          <w:szCs w:val="27"/>
        </w:rPr>
        <w:t>համազգային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միասնությամբ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Արցախի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արցախցու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հետ</w:t>
      </w:r>
      <w:r>
        <w:rPr>
          <w:rFonts w:ascii="Tahoma" w:hAnsi="Tahoma" w:cs="Tahoma"/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կհաղթահարենք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գոյություն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ունեցող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խոչնդոտներն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ու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դժվարությունները</w:t>
      </w:r>
      <w:r>
        <w:rPr>
          <w:rFonts w:ascii="Tahoma" w:hAnsi="Tahoma" w:cs="Tahoma"/>
          <w:color w:val="000000"/>
          <w:sz w:val="27"/>
          <w:szCs w:val="27"/>
        </w:rPr>
        <w:t xml:space="preserve">, </w:t>
      </w:r>
      <w:r>
        <w:rPr>
          <w:rFonts w:ascii="Sylfaen" w:hAnsi="Sylfaen" w:cs="Sylfaen"/>
          <w:color w:val="000000"/>
          <w:sz w:val="27"/>
          <w:szCs w:val="27"/>
        </w:rPr>
        <w:t>կօգտագործենք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առկա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ներուժը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Արցախի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Հանրապետության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սոցիալ</w:t>
      </w:r>
      <w:r>
        <w:rPr>
          <w:rFonts w:ascii="Tahoma" w:hAnsi="Tahoma" w:cs="Tahoma"/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տնտեսական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զարգացման</w:t>
      </w:r>
      <w:r>
        <w:rPr>
          <w:rFonts w:ascii="Tahoma" w:hAnsi="Tahoma" w:cs="Tahoma"/>
          <w:color w:val="000000"/>
          <w:sz w:val="27"/>
          <w:szCs w:val="27"/>
        </w:rPr>
        <w:t xml:space="preserve">,  </w:t>
      </w:r>
      <w:r>
        <w:rPr>
          <w:rFonts w:ascii="Sylfaen" w:hAnsi="Sylfaen" w:cs="Sylfaen"/>
          <w:color w:val="000000"/>
          <w:sz w:val="27"/>
          <w:szCs w:val="27"/>
        </w:rPr>
        <w:t>ինչպես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նաև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Ադրբեջանական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նոր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սադրանքների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դեմ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պայքարի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rFonts w:ascii="Tahoma" w:hAnsi="Tahoma" w:cs="Tahoma"/>
          <w:color w:val="000000"/>
          <w:sz w:val="27"/>
          <w:szCs w:val="27"/>
        </w:rPr>
        <w:t xml:space="preserve">:  </w:t>
      </w:r>
      <w:r>
        <w:rPr>
          <w:rFonts w:ascii="Sylfaen" w:hAnsi="Sylfaen" w:cs="Sylfaen"/>
          <w:color w:val="000000"/>
          <w:sz w:val="27"/>
          <w:szCs w:val="27"/>
        </w:rPr>
        <w:t>Համոզված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եմ</w:t>
      </w:r>
      <w:r>
        <w:rPr>
          <w:rFonts w:ascii="Tahoma" w:hAnsi="Tahoma" w:cs="Tahoma"/>
          <w:color w:val="000000"/>
          <w:sz w:val="27"/>
          <w:szCs w:val="27"/>
        </w:rPr>
        <w:t xml:space="preserve">,  </w:t>
      </w:r>
      <w:r>
        <w:rPr>
          <w:rFonts w:ascii="Sylfaen" w:hAnsi="Sylfaen" w:cs="Sylfaen"/>
          <w:color w:val="000000"/>
          <w:sz w:val="27"/>
          <w:szCs w:val="27"/>
        </w:rPr>
        <w:t>որ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Հայաստան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r>
        <w:rPr>
          <w:rFonts w:ascii="Sylfaen" w:hAnsi="Sylfaen" w:cs="Sylfaen"/>
          <w:color w:val="000000"/>
          <w:sz w:val="27"/>
          <w:szCs w:val="27"/>
        </w:rPr>
        <w:t>Արցախ</w:t>
      </w:r>
      <w:r>
        <w:rPr>
          <w:rFonts w:ascii="Tahoma" w:hAnsi="Tahoma" w:cs="Tahoma"/>
          <w:color w:val="000000"/>
          <w:sz w:val="27"/>
          <w:szCs w:val="27"/>
        </w:rPr>
        <w:t xml:space="preserve"> -</w:t>
      </w:r>
      <w:r>
        <w:rPr>
          <w:rFonts w:ascii="Sylfaen" w:hAnsi="Sylfaen" w:cs="Sylfaen"/>
          <w:color w:val="000000"/>
          <w:sz w:val="27"/>
          <w:szCs w:val="27"/>
        </w:rPr>
        <w:t>Սփյուռք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սերտ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համագործակցությունը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կնպաստի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ամուր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պատվար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կհանդիսանա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Արցախի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Հանրապետության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վերելքի</w:t>
      </w:r>
      <w:r>
        <w:rPr>
          <w:rFonts w:ascii="Tahoma" w:hAnsi="Tahoma" w:cs="Tahoma"/>
          <w:color w:val="000000"/>
          <w:sz w:val="27"/>
          <w:szCs w:val="27"/>
        </w:rPr>
        <w:t xml:space="preserve">`  </w:t>
      </w:r>
      <w:r>
        <w:rPr>
          <w:rFonts w:ascii="Sylfaen" w:hAnsi="Sylfaen" w:cs="Sylfaen"/>
          <w:color w:val="000000"/>
          <w:sz w:val="27"/>
          <w:szCs w:val="27"/>
        </w:rPr>
        <w:t>տնտեսական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զարգացման</w:t>
      </w:r>
      <w:r>
        <w:rPr>
          <w:rFonts w:ascii="Tahoma" w:hAnsi="Tahoma" w:cs="Tahoma"/>
          <w:color w:val="000000"/>
          <w:sz w:val="27"/>
          <w:szCs w:val="27"/>
        </w:rPr>
        <w:t xml:space="preserve">,  </w:t>
      </w:r>
      <w:r>
        <w:rPr>
          <w:rFonts w:ascii="Sylfaen" w:hAnsi="Sylfaen" w:cs="Sylfaen"/>
          <w:color w:val="000000"/>
          <w:sz w:val="27"/>
          <w:szCs w:val="27"/>
        </w:rPr>
        <w:t>պետականաշինության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կերտման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և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անկախության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ամրապնդման</w:t>
      </w:r>
      <w:r>
        <w:rPr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Fonts w:ascii="Sylfaen" w:hAnsi="Sylfaen" w:cs="Sylfaen"/>
          <w:color w:val="000000"/>
          <w:sz w:val="27"/>
          <w:szCs w:val="27"/>
        </w:rPr>
        <w:t>համար</w:t>
      </w:r>
      <w:r>
        <w:rPr>
          <w:rFonts w:ascii="Tahoma" w:hAnsi="Tahoma" w:cs="Tahoma"/>
          <w:color w:val="000000"/>
          <w:sz w:val="27"/>
          <w:szCs w:val="27"/>
        </w:rPr>
        <w:t>:</w:t>
      </w:r>
    </w:p>
    <w:p w:rsidR="00224374" w:rsidRDefault="00224374" w:rsidP="00224374">
      <w:pPr>
        <w:pStyle w:val="a3"/>
        <w:spacing w:before="0" w:beforeAutospacing="0" w:after="167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 xml:space="preserve">    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Շնորհավո</w:t>
      </w:r>
      <w:r>
        <w:rPr>
          <w:rStyle w:val="a4"/>
          <w:rFonts w:ascii="Tahoma" w:hAnsi="Tahoma" w:cs="Tahoma"/>
          <w:color w:val="000000"/>
          <w:sz w:val="27"/>
          <w:szCs w:val="27"/>
        </w:rPr>
        <w:t>´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ր</w:t>
      </w:r>
      <w:r>
        <w:rPr>
          <w:rStyle w:val="a4"/>
          <w:rFonts w:ascii="Tahoma" w:hAnsi="Tahoma" w:cs="Tahoma"/>
          <w:color w:val="000000"/>
          <w:sz w:val="27"/>
          <w:szCs w:val="27"/>
        </w:rPr>
        <w:t>  30-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ամյա</w:t>
      </w:r>
      <w:r>
        <w:rPr>
          <w:rStyle w:val="a4"/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տոնդ</w:t>
      </w:r>
      <w:r>
        <w:rPr>
          <w:rStyle w:val="a4"/>
          <w:rFonts w:ascii="Tahoma" w:hAnsi="Tahoma" w:cs="Tahoma"/>
          <w:color w:val="000000"/>
          <w:sz w:val="27"/>
          <w:szCs w:val="27"/>
        </w:rPr>
        <w:t xml:space="preserve">` 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Արցախի</w:t>
      </w:r>
      <w:r>
        <w:rPr>
          <w:rStyle w:val="a4"/>
          <w:rFonts w:ascii="Tahoma" w:hAnsi="Tahoma" w:cs="Tahoma"/>
          <w:color w:val="000000"/>
          <w:sz w:val="27"/>
          <w:szCs w:val="27"/>
        </w:rPr>
        <w:t xml:space="preserve"> 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Հանրապետություն</w:t>
      </w:r>
      <w:r>
        <w:rPr>
          <w:rStyle w:val="a4"/>
          <w:rFonts w:ascii="Tahoma" w:hAnsi="Tahoma" w:cs="Tahoma"/>
          <w:color w:val="000000"/>
          <w:sz w:val="27"/>
          <w:szCs w:val="27"/>
        </w:rPr>
        <w:t>:</w:t>
      </w:r>
    </w:p>
    <w:p w:rsidR="00224374" w:rsidRDefault="00224374" w:rsidP="00224374">
      <w:pPr>
        <w:pStyle w:val="a3"/>
        <w:spacing w:before="0" w:beforeAutospacing="0" w:after="167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 </w:t>
      </w:r>
    </w:p>
    <w:p w:rsidR="00224374" w:rsidRDefault="00224374" w:rsidP="00224374">
      <w:pPr>
        <w:pStyle w:val="a3"/>
        <w:spacing w:before="0" w:beforeAutospacing="0" w:after="167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 </w:t>
      </w:r>
    </w:p>
    <w:p w:rsidR="00224374" w:rsidRDefault="00224374" w:rsidP="00224374">
      <w:pPr>
        <w:pStyle w:val="a3"/>
        <w:spacing w:before="0" w:beforeAutospacing="0" w:after="167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 xml:space="preserve">                                                                   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Թալին</w:t>
      </w:r>
      <w:r>
        <w:rPr>
          <w:rStyle w:val="a4"/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համայնքի</w:t>
      </w:r>
      <w:r>
        <w:rPr>
          <w:rStyle w:val="a4"/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ղեկավարի</w:t>
      </w:r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r>
        <w:rPr>
          <w:rStyle w:val="a4"/>
          <w:rFonts w:ascii="Tahoma" w:hAnsi="Tahoma" w:cs="Tahoma"/>
          <w:color w:val="000000"/>
          <w:sz w:val="27"/>
          <w:szCs w:val="27"/>
        </w:rPr>
        <w:t>                                                     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պաշտոնակատար</w:t>
      </w:r>
      <w:r>
        <w:rPr>
          <w:rFonts w:ascii="Tahoma" w:hAnsi="Tahoma" w:cs="Tahoma"/>
          <w:b/>
          <w:bCs/>
          <w:color w:val="000000"/>
          <w:sz w:val="27"/>
          <w:szCs w:val="27"/>
          <w:lang w:val="en-US"/>
        </w:rPr>
        <w:t xml:space="preserve"> `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Տավրոս</w:t>
      </w:r>
      <w:r>
        <w:rPr>
          <w:rStyle w:val="a4"/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Style w:val="a4"/>
          <w:rFonts w:ascii="Tahoma" w:hAnsi="Tahoma" w:cs="Tahoma"/>
          <w:color w:val="000000"/>
          <w:sz w:val="27"/>
          <w:szCs w:val="27"/>
          <w:lang w:val="en-US"/>
        </w:rPr>
        <w:t xml:space="preserve"> </w:t>
      </w:r>
      <w:r>
        <w:rPr>
          <w:rStyle w:val="a4"/>
          <w:rFonts w:ascii="Sylfaen" w:hAnsi="Sylfaen" w:cs="Sylfaen"/>
          <w:color w:val="000000"/>
          <w:sz w:val="27"/>
          <w:szCs w:val="27"/>
        </w:rPr>
        <w:t>Սափեյան</w:t>
      </w:r>
    </w:p>
    <w:p w:rsidR="00224374" w:rsidRDefault="00224374" w:rsidP="00224374">
      <w:pPr>
        <w:pStyle w:val="a3"/>
        <w:spacing w:before="0" w:beforeAutospacing="0" w:after="167" w:afterAutospacing="0"/>
        <w:jc w:val="right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            </w:t>
      </w:r>
    </w:p>
    <w:p w:rsidR="00684B54" w:rsidRDefault="00684B54"/>
    <w:sectPr w:rsidR="00684B54" w:rsidSect="0068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374"/>
    <w:rsid w:val="00224374"/>
    <w:rsid w:val="0068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374"/>
    <w:rPr>
      <w:b/>
      <w:bCs/>
    </w:rPr>
  </w:style>
  <w:style w:type="character" w:customStyle="1" w:styleId="apple-converted-space">
    <w:name w:val="apple-converted-space"/>
    <w:basedOn w:val="a0"/>
    <w:rsid w:val="00224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2021-09-13T06:53:00Z</dcterms:created>
  <dcterms:modified xsi:type="dcterms:W3CDTF">2021-09-13T06:55:00Z</dcterms:modified>
</cp:coreProperties>
</file>