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A5" w:rsidRDefault="004660A5" w:rsidP="004660A5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Հավելված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Թալին համայնքի ավագանու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2021թ. </w:t>
      </w:r>
      <w:proofErr w:type="spellStart"/>
      <w:proofErr w:type="gramStart"/>
      <w:r>
        <w:rPr>
          <w:rFonts w:ascii="Sylfaen" w:eastAsia="Times New Roman" w:hAnsi="Sylfaen" w:cs="Courier New"/>
          <w:sz w:val="20"/>
          <w:szCs w:val="20"/>
          <w:lang w:val="en-US"/>
        </w:rPr>
        <w:t>հունիսի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28</w:t>
      </w:r>
      <w:proofErr w:type="gramEnd"/>
      <w:r>
        <w:rPr>
          <w:rFonts w:ascii="Sylfaen" w:eastAsia="Times New Roman" w:hAnsi="Sylfaen" w:cs="Courier New"/>
          <w:sz w:val="20"/>
          <w:szCs w:val="20"/>
          <w:lang w:val="fr-FR"/>
        </w:rPr>
        <w:t>-ի  թիվ  39-Ա որոշմա</w:t>
      </w:r>
      <w:r>
        <w:rPr>
          <w:rFonts w:ascii="Sylfaen" w:eastAsia="Times New Roman" w:hAnsi="Sylfaen" w:cs="Courier New"/>
          <w:sz w:val="20"/>
          <w:szCs w:val="20"/>
        </w:rPr>
        <w:t>ն</w:t>
      </w:r>
    </w:p>
    <w:tbl>
      <w:tblPr>
        <w:tblpPr w:leftFromText="180" w:rightFromText="180" w:bottomFromText="200" w:vertAnchor="text" w:horzAnchor="margin" w:tblpX="-816" w:tblpY="242"/>
        <w:tblW w:w="10774" w:type="dxa"/>
        <w:tblLayout w:type="fixed"/>
        <w:tblLook w:val="04A0"/>
      </w:tblPr>
      <w:tblGrid>
        <w:gridCol w:w="819"/>
        <w:gridCol w:w="1700"/>
        <w:gridCol w:w="11"/>
        <w:gridCol w:w="1570"/>
        <w:gridCol w:w="6"/>
        <w:gridCol w:w="1572"/>
        <w:gridCol w:w="1088"/>
        <w:gridCol w:w="7"/>
        <w:gridCol w:w="1671"/>
        <w:gridCol w:w="22"/>
        <w:gridCol w:w="6"/>
        <w:gridCol w:w="1158"/>
        <w:gridCol w:w="1144"/>
      </w:tblGrid>
      <w:tr w:rsidR="004660A5" w:rsidRPr="0031151B" w:rsidTr="0060131B">
        <w:trPr>
          <w:trHeight w:val="15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0A5" w:rsidRPr="0011294F" w:rsidRDefault="004660A5" w:rsidP="0060131B">
            <w:pPr>
              <w:spacing w:after="0"/>
              <w:ind w:left="-426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Լոտ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Հողամասիգործառնական</w:t>
            </w: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նշանակությունը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5" w:rsidRPr="0011294F" w:rsidRDefault="004660A5" w:rsidP="0060131B">
            <w:pPr>
              <w:spacing w:after="0"/>
              <w:ind w:left="72" w:hanging="72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Գտնվելու վայրը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Ծածկագիրը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Մակե</w:t>
            </w: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-</w:t>
            </w: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րեսը /հա 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Նպատակային նշանակությունը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Շինության առկայությունը և գինը</w:t>
            </w:r>
          </w:p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ՀՀ դրամ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5" w:rsidRPr="0011294F" w:rsidRDefault="004660A5" w:rsidP="0060131B">
            <w:pPr>
              <w:spacing w:after="0"/>
              <w:ind w:right="176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 xml:space="preserve">1քմ-ի մեկնար-կային գինը </w:t>
            </w: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br/>
              <w:t xml:space="preserve"> /ՀՀ դրամ/</w:t>
            </w:r>
          </w:p>
        </w:tc>
      </w:tr>
      <w:tr w:rsidR="004660A5" w:rsidRPr="0026048A" w:rsidTr="0060131B">
        <w:trPr>
          <w:trHeight w:val="97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proofErr w:type="spellStart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Հասարակական</w:t>
            </w:r>
            <w:proofErr w:type="spellEnd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կառուցապատման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11294F"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</w:rPr>
              <w:t>Ք. Թալին</w:t>
            </w:r>
            <w:r w:rsidRPr="0011294F"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</w:rPr>
              <w:br/>
            </w:r>
            <w:r w:rsidRPr="0011294F"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  <w:lang w:val="en-US"/>
              </w:rPr>
              <w:t>Մ</w:t>
            </w:r>
            <w:r w:rsidRPr="0011294F"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11294F"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  <w:lang w:val="en-US"/>
              </w:rPr>
              <w:t>Քոթանյան</w:t>
            </w:r>
            <w:proofErr w:type="spellEnd"/>
            <w:r w:rsidRPr="0011294F"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</w:rPr>
              <w:t>փողոց 15/3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02-003-0049-0023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0.00</w:t>
            </w: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5" w:rsidRPr="0011294F" w:rsidRDefault="004660A5" w:rsidP="0060131B">
            <w:pPr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 w:rsidRPr="0011294F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5" w:rsidRPr="0011294F" w:rsidRDefault="004660A5" w:rsidP="0060131B">
            <w:pPr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 w:rsidRPr="0011294F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fr-FR"/>
              </w:rPr>
              <w:t>1221</w:t>
            </w:r>
          </w:p>
        </w:tc>
      </w:tr>
      <w:tr w:rsidR="004660A5" w:rsidRPr="0026048A" w:rsidTr="0060131B">
        <w:trPr>
          <w:trHeight w:val="113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0A5" w:rsidRPr="0011294F" w:rsidRDefault="004660A5" w:rsidP="0060131B">
            <w:pPr>
              <w:spacing w:after="0" w:line="48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0A5" w:rsidRPr="0011294F" w:rsidRDefault="004660A5" w:rsidP="0060131B">
            <w:pPr>
              <w:spacing w:after="0" w:line="48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Հասարակականկառուցապատման</w:t>
            </w:r>
            <w:proofErr w:type="spellEnd"/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5" w:rsidRPr="0011294F" w:rsidRDefault="004660A5" w:rsidP="0060131B">
            <w:pPr>
              <w:spacing w:after="0" w:line="48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Ք</w:t>
            </w: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Թալին</w:t>
            </w:r>
            <w:proofErr w:type="spellStart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Մ.Քոթանյանփողոց</w:t>
            </w:r>
            <w:proofErr w:type="spellEnd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 xml:space="preserve"> 15/2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5" w:rsidRPr="00FD3C43" w:rsidRDefault="004660A5" w:rsidP="0060131B">
            <w:pPr>
              <w:spacing w:after="0" w:line="48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02-003-0049-</w:t>
            </w: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0022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5" w:rsidRPr="0011294F" w:rsidRDefault="004660A5" w:rsidP="0060131B">
            <w:pPr>
              <w:spacing w:after="0" w:line="48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0.00</w:t>
            </w: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5" w:rsidRPr="0011294F" w:rsidRDefault="004660A5" w:rsidP="0060131B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11294F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proofErr w:type="spellEnd"/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5" w:rsidRPr="0011294F" w:rsidRDefault="004660A5" w:rsidP="0060131B">
            <w:pPr>
              <w:spacing w:line="480" w:lineRule="auto"/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 w:rsidRPr="0011294F">
              <w:rPr>
                <w:rFonts w:ascii="GHEA Grapalat" w:hAnsi="GHEA Grapalat"/>
                <w:sz w:val="16"/>
                <w:szCs w:val="16"/>
              </w:rPr>
              <w:t>չկա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5" w:rsidRPr="0011294F" w:rsidRDefault="004660A5" w:rsidP="0060131B">
            <w:pPr>
              <w:spacing w:after="0" w:line="48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1221</w:t>
            </w:r>
          </w:p>
        </w:tc>
      </w:tr>
      <w:tr w:rsidR="004660A5" w:rsidRPr="0026048A" w:rsidTr="0060131B">
        <w:trPr>
          <w:trHeight w:val="69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en-US"/>
              </w:rPr>
              <w:t>Խառըկառուցապատման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Ք.Թալին Միրոյան փողոց 8/7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02-003-0</w:t>
            </w: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040-</w:t>
            </w: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0349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</w:p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0,00614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proofErr w:type="spellStart"/>
            <w:r w:rsidRPr="0011294F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1221</w:t>
            </w:r>
          </w:p>
        </w:tc>
      </w:tr>
      <w:tr w:rsidR="004660A5" w:rsidRPr="0026048A" w:rsidTr="0060131B">
        <w:trPr>
          <w:trHeight w:val="79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proofErr w:type="spellStart"/>
            <w:r w:rsidRPr="0011294F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  <w:t>Հասարակականկառուցապատման</w:t>
            </w:r>
            <w:proofErr w:type="spellEnd"/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Ք.Թալին Խանջյան փողոց 26/4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02-003-0</w:t>
            </w: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021</w:t>
            </w: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-0</w:t>
            </w: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</w:p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0,0152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proofErr w:type="spellStart"/>
            <w:r w:rsidRPr="0011294F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չկա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</w:rPr>
              <w:t>1221</w:t>
            </w:r>
          </w:p>
        </w:tc>
      </w:tr>
      <w:tr w:rsidR="004660A5" w:rsidTr="0060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1"/>
        </w:trPr>
        <w:tc>
          <w:tcPr>
            <w:tcW w:w="819" w:type="dxa"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5</w:t>
            </w:r>
          </w:p>
        </w:tc>
        <w:tc>
          <w:tcPr>
            <w:tcW w:w="1700" w:type="dxa"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Բնակելի կառուցապատման</w:t>
            </w:r>
          </w:p>
        </w:tc>
        <w:tc>
          <w:tcPr>
            <w:tcW w:w="1581" w:type="dxa"/>
            <w:gridSpan w:val="2"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Ք.Թալին Պ.Սևակի փողոց 32/3</w:t>
            </w:r>
          </w:p>
        </w:tc>
        <w:tc>
          <w:tcPr>
            <w:tcW w:w="1578" w:type="dxa"/>
            <w:gridSpan w:val="2"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02-003-0042-0005</w:t>
            </w:r>
          </w:p>
        </w:tc>
        <w:tc>
          <w:tcPr>
            <w:tcW w:w="1088" w:type="dxa"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0,13705</w:t>
            </w:r>
          </w:p>
        </w:tc>
        <w:tc>
          <w:tcPr>
            <w:tcW w:w="1700" w:type="dxa"/>
            <w:gridSpan w:val="3"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proofErr w:type="spellStart"/>
            <w:r w:rsidRPr="0011294F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proofErr w:type="spellEnd"/>
          </w:p>
        </w:tc>
        <w:tc>
          <w:tcPr>
            <w:tcW w:w="1164" w:type="dxa"/>
            <w:gridSpan w:val="2"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չկա</w:t>
            </w:r>
          </w:p>
        </w:tc>
        <w:tc>
          <w:tcPr>
            <w:tcW w:w="1144" w:type="dxa"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1221</w:t>
            </w:r>
          </w:p>
        </w:tc>
      </w:tr>
      <w:tr w:rsidR="004660A5" w:rsidTr="0060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9"/>
        </w:trPr>
        <w:tc>
          <w:tcPr>
            <w:tcW w:w="819" w:type="dxa"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6</w:t>
            </w:r>
          </w:p>
        </w:tc>
        <w:tc>
          <w:tcPr>
            <w:tcW w:w="1700" w:type="dxa"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Արդյունաբերական օբկեկտների</w:t>
            </w:r>
          </w:p>
        </w:tc>
        <w:tc>
          <w:tcPr>
            <w:tcW w:w="1581" w:type="dxa"/>
            <w:gridSpan w:val="2"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Ք.Թալին Քոթանյան փողոց 11/25</w:t>
            </w:r>
          </w:p>
        </w:tc>
        <w:tc>
          <w:tcPr>
            <w:tcW w:w="1578" w:type="dxa"/>
            <w:gridSpan w:val="2"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02-003-0041-0344</w:t>
            </w:r>
          </w:p>
        </w:tc>
        <w:tc>
          <w:tcPr>
            <w:tcW w:w="1088" w:type="dxa"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0,0093</w:t>
            </w:r>
          </w:p>
        </w:tc>
        <w:tc>
          <w:tcPr>
            <w:tcW w:w="1700" w:type="dxa"/>
            <w:gridSpan w:val="3"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Արդյունաբերական, ընդերքօգտագործման և այլ արտադրական նշանակության</w:t>
            </w:r>
          </w:p>
        </w:tc>
        <w:tc>
          <w:tcPr>
            <w:tcW w:w="1164" w:type="dxa"/>
            <w:gridSpan w:val="2"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չկա</w:t>
            </w:r>
          </w:p>
        </w:tc>
        <w:tc>
          <w:tcPr>
            <w:tcW w:w="1144" w:type="dxa"/>
          </w:tcPr>
          <w:p w:rsidR="004660A5" w:rsidRPr="0011294F" w:rsidRDefault="004660A5" w:rsidP="0060131B">
            <w:pPr>
              <w:spacing w:after="0"/>
              <w:jc w:val="center"/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</w:pPr>
            <w:r w:rsidRPr="0011294F">
              <w:rPr>
                <w:rFonts w:ascii="GHEA Grapalat" w:eastAsia="Times New Roman" w:hAnsi="GHEA Grapalat" w:cs="Courier New"/>
                <w:color w:val="000000"/>
                <w:sz w:val="16"/>
                <w:szCs w:val="16"/>
                <w:lang w:val="fr-FR"/>
              </w:rPr>
              <w:t>1221</w:t>
            </w:r>
          </w:p>
        </w:tc>
      </w:tr>
    </w:tbl>
    <w:p w:rsidR="004660A5" w:rsidRDefault="004660A5" w:rsidP="004660A5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    </w:t>
      </w:r>
    </w:p>
    <w:p w:rsidR="004660A5" w:rsidRPr="006B0A85" w:rsidRDefault="004660A5" w:rsidP="004660A5">
      <w:pPr>
        <w:spacing w:after="0" w:line="360" w:lineRule="auto"/>
        <w:rPr>
          <w:rFonts w:ascii="GHEA Grapalat" w:eastAsia="Times New Roman" w:hAnsi="GHEA Grapalat" w:cs="Courier New"/>
          <w:lang w:val="fr-FR"/>
        </w:rPr>
      </w:pPr>
      <w:r w:rsidRPr="006B0A85">
        <w:rPr>
          <w:rFonts w:ascii="GHEA Grapalat" w:eastAsia="Times New Roman" w:hAnsi="GHEA Grapalat" w:cs="Courier New"/>
          <w:lang w:val="fr-FR"/>
        </w:rPr>
        <w:t>Կողմ -    6                                    Դեմ-0                              Ձեռնպահ-0</w:t>
      </w:r>
    </w:p>
    <w:p w:rsidR="004660A5" w:rsidRPr="006B0A85" w:rsidRDefault="004660A5" w:rsidP="004660A5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6B0A85">
        <w:rPr>
          <w:rFonts w:ascii="GHEA Grapalat" w:hAnsi="GHEA Grapalat"/>
          <w:lang w:val="fr-FR"/>
        </w:rPr>
        <w:t xml:space="preserve">       1.Արամյան Արամ </w:t>
      </w:r>
      <w:r w:rsidRPr="006B0A85">
        <w:rPr>
          <w:rFonts w:ascii="GHEA Grapalat" w:hAnsi="GHEA Grapalat"/>
          <w:lang w:val="fr-FR"/>
        </w:rPr>
        <w:br/>
        <w:t xml:space="preserve">2.Ավետիսյան Գաբրիել </w:t>
      </w:r>
      <w:r w:rsidRPr="006B0A85">
        <w:rPr>
          <w:rFonts w:ascii="GHEA Grapalat" w:hAnsi="GHEA Grapalat"/>
          <w:lang w:val="fr-FR"/>
        </w:rPr>
        <w:br/>
        <w:t>3.Գասպարյան Արարատ</w:t>
      </w:r>
    </w:p>
    <w:p w:rsidR="004660A5" w:rsidRPr="006B0A85" w:rsidRDefault="004660A5" w:rsidP="004660A5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6B0A85">
        <w:rPr>
          <w:rFonts w:ascii="GHEA Grapalat" w:hAnsi="GHEA Grapalat"/>
          <w:lang w:val="fr-FR"/>
        </w:rPr>
        <w:t xml:space="preserve">      4. Գևորգյան Թամարա</w:t>
      </w:r>
    </w:p>
    <w:p w:rsidR="004660A5" w:rsidRPr="006B0A85" w:rsidRDefault="004660A5" w:rsidP="004660A5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6B0A85">
        <w:rPr>
          <w:rFonts w:ascii="GHEA Grapalat" w:hAnsi="GHEA Grapalat"/>
          <w:lang w:val="fr-FR"/>
        </w:rPr>
        <w:t xml:space="preserve">      5.</w:t>
      </w:r>
      <w:r>
        <w:rPr>
          <w:rFonts w:ascii="GHEA Grapalat" w:hAnsi="GHEA Grapalat"/>
          <w:lang w:val="fr-FR"/>
        </w:rPr>
        <w:t>Գրիգորյան Նարեկ</w:t>
      </w:r>
    </w:p>
    <w:p w:rsidR="004660A5" w:rsidRPr="006B0A85" w:rsidRDefault="004660A5" w:rsidP="004660A5">
      <w:pPr>
        <w:pStyle w:val="a3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lang w:val="fr-FR"/>
        </w:rPr>
      </w:pPr>
      <w:r w:rsidRPr="006B0A85">
        <w:rPr>
          <w:rFonts w:ascii="GHEA Grapalat" w:hAnsi="GHEA Grapalat"/>
          <w:lang w:val="fr-FR"/>
        </w:rPr>
        <w:t xml:space="preserve">      6.</w:t>
      </w:r>
      <w:proofErr w:type="spellStart"/>
      <w:r w:rsidRPr="006B0A85">
        <w:rPr>
          <w:rFonts w:ascii="GHEA Grapalat" w:hAnsi="GHEA Grapalat"/>
        </w:rPr>
        <w:t>ԳրիգորյանԱշոտ</w:t>
      </w:r>
      <w:proofErr w:type="spellEnd"/>
    </w:p>
    <w:p w:rsidR="004660A5" w:rsidRPr="006B0A85" w:rsidRDefault="004660A5" w:rsidP="004660A5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 w:rsidRPr="006B0A8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ՀԱՄԱՅՆՔԻ ՂԵԿԱՎԱՐ ՝                         ՍԱՐԳԻՍ  ԱՐԱՄՅԱՆ </w:t>
      </w:r>
    </w:p>
    <w:p w:rsidR="004660A5" w:rsidRDefault="004660A5" w:rsidP="004660A5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sz w:val="18"/>
          <w:szCs w:val="18"/>
          <w:lang w:val="fr-FR"/>
        </w:rPr>
      </w:pPr>
      <w:r>
        <w:rPr>
          <w:rFonts w:ascii="Sylfaen" w:eastAsia="Times New Roman" w:hAnsi="Sylfaen" w:cs="Courier New"/>
          <w:sz w:val="18"/>
          <w:szCs w:val="18"/>
          <w:lang w:val="fr-FR"/>
        </w:rPr>
        <w:t xml:space="preserve">Ք. Թալին </w:t>
      </w:r>
      <w:r>
        <w:rPr>
          <w:rFonts w:ascii="Sylfaen" w:eastAsia="Times New Roman" w:hAnsi="Sylfaen" w:cs="Courier New"/>
          <w:sz w:val="18"/>
          <w:szCs w:val="18"/>
          <w:lang w:val="fr-FR"/>
        </w:rPr>
        <w:br/>
        <w:t xml:space="preserve">28 </w:t>
      </w:r>
      <w:proofErr w:type="spellStart"/>
      <w:r>
        <w:rPr>
          <w:rFonts w:ascii="Sylfaen" w:eastAsia="Times New Roman" w:hAnsi="Sylfaen" w:cs="Courier New"/>
          <w:sz w:val="18"/>
          <w:szCs w:val="18"/>
          <w:lang w:val="en-US"/>
        </w:rPr>
        <w:t>հունիսի</w:t>
      </w:r>
      <w:proofErr w:type="spellEnd"/>
      <w:r>
        <w:rPr>
          <w:rFonts w:ascii="Sylfaen" w:eastAsia="Times New Roman" w:hAnsi="Sylfaen" w:cs="Courier New"/>
          <w:sz w:val="18"/>
          <w:szCs w:val="18"/>
          <w:lang w:val="fr-FR"/>
        </w:rPr>
        <w:t>202</w:t>
      </w:r>
      <w:r w:rsidRPr="00354D6E">
        <w:rPr>
          <w:rFonts w:ascii="Sylfaen" w:eastAsia="Times New Roman" w:hAnsi="Sylfaen" w:cs="Courier New"/>
          <w:sz w:val="18"/>
          <w:szCs w:val="18"/>
          <w:lang w:val="fr-FR"/>
        </w:rPr>
        <w:t>1</w:t>
      </w:r>
      <w:r w:rsidRPr="003A0111">
        <w:rPr>
          <w:rFonts w:ascii="Sylfaen" w:eastAsia="Times New Roman" w:hAnsi="Sylfaen" w:cs="Courier New"/>
          <w:sz w:val="18"/>
          <w:szCs w:val="18"/>
          <w:lang w:val="fr-FR"/>
        </w:rPr>
        <w:t xml:space="preserve">թ. </w:t>
      </w:r>
    </w:p>
    <w:p w:rsidR="00931FCE" w:rsidRPr="004660A5" w:rsidRDefault="00931FCE">
      <w:pPr>
        <w:rPr>
          <w:lang w:val="en-US"/>
        </w:rPr>
      </w:pPr>
    </w:p>
    <w:sectPr w:rsidR="00931FCE" w:rsidRPr="004660A5" w:rsidSect="0093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660A5"/>
    <w:rsid w:val="004660A5"/>
    <w:rsid w:val="0093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0A5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2021-08-02T11:57:00Z</dcterms:created>
  <dcterms:modified xsi:type="dcterms:W3CDTF">2021-08-02T11:57:00Z</dcterms:modified>
</cp:coreProperties>
</file>