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B7F" w:rsidRDefault="001A6B7F" w:rsidP="001A6B7F">
      <w:pPr>
        <w:tabs>
          <w:tab w:val="left" w:pos="7620"/>
        </w:tabs>
        <w:spacing w:line="240" w:lineRule="auto"/>
        <w:jc w:val="right"/>
        <w:rPr>
          <w:rFonts w:ascii="GHEA Grapalat" w:hAnsi="GHEA Grapalat"/>
          <w:b/>
          <w:sz w:val="20"/>
          <w:szCs w:val="20"/>
          <w:lang w:val="fr-FR"/>
        </w:rPr>
      </w:pPr>
      <w:r>
        <w:rPr>
          <w:rFonts w:ascii="GHEA Grapalat" w:hAnsi="GHEA Grapalat"/>
          <w:b/>
          <w:sz w:val="20"/>
          <w:szCs w:val="20"/>
          <w:lang w:val="fr-FR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GHEA Grapalat" w:hAnsi="GHEA Grapalat"/>
          <w:b/>
          <w:sz w:val="20"/>
          <w:szCs w:val="20"/>
        </w:rPr>
        <w:t>ՀԱՎԵԼՎԱԾ</w:t>
      </w:r>
    </w:p>
    <w:p w:rsidR="001A6B7F" w:rsidRDefault="001A6B7F" w:rsidP="001A6B7F">
      <w:pPr>
        <w:tabs>
          <w:tab w:val="left" w:pos="7620"/>
        </w:tabs>
        <w:spacing w:line="240" w:lineRule="auto"/>
        <w:jc w:val="right"/>
        <w:rPr>
          <w:rFonts w:ascii="GHEA Grapalat" w:hAnsi="GHEA Grapalat"/>
          <w:b/>
          <w:sz w:val="20"/>
          <w:szCs w:val="20"/>
          <w:lang w:val="fr-FR"/>
        </w:rPr>
      </w:pPr>
      <w:r>
        <w:rPr>
          <w:rFonts w:ascii="GHEA Grapalat" w:hAnsi="GHEA Grapalat"/>
          <w:b/>
          <w:sz w:val="20"/>
          <w:szCs w:val="20"/>
          <w:lang w:val="fr-FR"/>
        </w:rPr>
        <w:t xml:space="preserve">                                                                                                              </w:t>
      </w:r>
      <w:proofErr w:type="spellStart"/>
      <w:proofErr w:type="gramStart"/>
      <w:r>
        <w:rPr>
          <w:rFonts w:ascii="GHEA Grapalat" w:hAnsi="GHEA Grapalat"/>
          <w:b/>
          <w:sz w:val="20"/>
          <w:szCs w:val="20"/>
        </w:rPr>
        <w:t>Թալին</w:t>
      </w:r>
      <w:proofErr w:type="spellEnd"/>
      <w:r>
        <w:rPr>
          <w:rFonts w:ascii="GHEA Grapalat" w:hAnsi="GHEA Grapalat"/>
          <w:b/>
          <w:sz w:val="20"/>
          <w:szCs w:val="20"/>
          <w:lang w:val="fr-FR"/>
        </w:rPr>
        <w:t xml:space="preserve">  </w:t>
      </w:r>
      <w:proofErr w:type="spellStart"/>
      <w:r>
        <w:rPr>
          <w:rFonts w:ascii="GHEA Grapalat" w:hAnsi="GHEA Grapalat"/>
          <w:b/>
          <w:sz w:val="20"/>
          <w:szCs w:val="20"/>
        </w:rPr>
        <w:t>համայնքի</w:t>
      </w:r>
      <w:proofErr w:type="spellEnd"/>
      <w:proofErr w:type="gramEnd"/>
      <w:r>
        <w:rPr>
          <w:rFonts w:ascii="GHEA Grapalat" w:hAnsi="GHEA Grapalat"/>
          <w:b/>
          <w:sz w:val="20"/>
          <w:szCs w:val="20"/>
          <w:lang w:val="fr-FR"/>
        </w:rPr>
        <w:t xml:space="preserve"> </w:t>
      </w:r>
      <w:proofErr w:type="spellStart"/>
      <w:r>
        <w:rPr>
          <w:rFonts w:ascii="GHEA Grapalat" w:hAnsi="GHEA Grapalat"/>
          <w:b/>
          <w:sz w:val="20"/>
          <w:szCs w:val="20"/>
        </w:rPr>
        <w:t>ավագանու</w:t>
      </w:r>
      <w:proofErr w:type="spellEnd"/>
      <w:r>
        <w:rPr>
          <w:rFonts w:ascii="GHEA Grapalat" w:hAnsi="GHEA Grapalat"/>
          <w:b/>
          <w:sz w:val="20"/>
          <w:szCs w:val="20"/>
          <w:lang w:val="fr-FR"/>
        </w:rPr>
        <w:t xml:space="preserve"> </w:t>
      </w:r>
    </w:p>
    <w:p w:rsidR="001A6B7F" w:rsidRDefault="001A6B7F" w:rsidP="001A6B7F">
      <w:pPr>
        <w:tabs>
          <w:tab w:val="left" w:pos="7620"/>
        </w:tabs>
        <w:spacing w:line="240" w:lineRule="auto"/>
        <w:jc w:val="right"/>
        <w:rPr>
          <w:rFonts w:ascii="GHEA Grapalat" w:hAnsi="GHEA Grapalat"/>
          <w:b/>
          <w:sz w:val="20"/>
          <w:szCs w:val="20"/>
          <w:lang w:val="fr-FR"/>
        </w:rPr>
      </w:pPr>
      <w:r>
        <w:rPr>
          <w:rFonts w:ascii="GHEA Grapalat" w:hAnsi="GHEA Grapalat"/>
          <w:b/>
          <w:sz w:val="20"/>
          <w:szCs w:val="20"/>
          <w:lang w:val="fr-FR"/>
        </w:rPr>
        <w:t xml:space="preserve">                                                                                    2017թ.  </w:t>
      </w:r>
      <w:proofErr w:type="spellStart"/>
      <w:r>
        <w:rPr>
          <w:rFonts w:ascii="GHEA Grapalat" w:hAnsi="GHEA Grapalat"/>
          <w:b/>
          <w:bCs/>
          <w:lang w:val="fr-FR"/>
        </w:rPr>
        <w:t>նոյեմբերի</w:t>
      </w:r>
      <w:proofErr w:type="spellEnd"/>
      <w:r>
        <w:rPr>
          <w:rFonts w:ascii="GHEA Grapalat" w:hAnsi="GHEA Grapalat"/>
          <w:b/>
          <w:sz w:val="20"/>
          <w:szCs w:val="20"/>
          <w:lang w:val="fr-FR"/>
        </w:rPr>
        <w:t xml:space="preserve"> 1 -</w:t>
      </w:r>
      <w:r>
        <w:rPr>
          <w:rFonts w:ascii="GHEA Grapalat" w:hAnsi="GHEA Grapalat"/>
          <w:b/>
          <w:sz w:val="20"/>
          <w:szCs w:val="20"/>
        </w:rPr>
        <w:t>ի</w:t>
      </w:r>
      <w:r>
        <w:rPr>
          <w:rFonts w:ascii="GHEA Grapalat" w:hAnsi="GHEA Grapalat"/>
          <w:b/>
          <w:sz w:val="20"/>
          <w:szCs w:val="20"/>
          <w:lang w:val="fr-FR"/>
        </w:rPr>
        <w:t xml:space="preserve">  </w:t>
      </w:r>
      <w:proofErr w:type="spellStart"/>
      <w:r>
        <w:rPr>
          <w:rFonts w:ascii="GHEA Grapalat" w:hAnsi="GHEA Grapalat"/>
          <w:b/>
          <w:sz w:val="20"/>
          <w:szCs w:val="20"/>
        </w:rPr>
        <w:t>թիվ</w:t>
      </w:r>
      <w:proofErr w:type="spellEnd"/>
      <w:r>
        <w:rPr>
          <w:rFonts w:ascii="GHEA Grapalat" w:hAnsi="GHEA Grapalat"/>
          <w:b/>
          <w:sz w:val="20"/>
          <w:szCs w:val="20"/>
          <w:lang w:val="fr-FR"/>
        </w:rPr>
        <w:t xml:space="preserve">   38– </w:t>
      </w:r>
      <w:r>
        <w:rPr>
          <w:rFonts w:ascii="GHEA Grapalat" w:hAnsi="GHEA Grapalat"/>
          <w:b/>
          <w:sz w:val="20"/>
          <w:szCs w:val="20"/>
        </w:rPr>
        <w:t>Ն</w:t>
      </w:r>
      <w:r>
        <w:rPr>
          <w:rFonts w:ascii="GHEA Grapalat" w:hAnsi="GHEA Grapalat"/>
          <w:b/>
          <w:sz w:val="20"/>
          <w:szCs w:val="20"/>
          <w:lang w:val="fr-FR"/>
        </w:rPr>
        <w:t xml:space="preserve"> </w:t>
      </w:r>
      <w:proofErr w:type="spellStart"/>
      <w:r>
        <w:rPr>
          <w:rFonts w:ascii="GHEA Grapalat" w:hAnsi="GHEA Grapalat"/>
          <w:b/>
          <w:sz w:val="20"/>
          <w:szCs w:val="20"/>
        </w:rPr>
        <w:t>որոշման</w:t>
      </w:r>
      <w:proofErr w:type="spellEnd"/>
      <w:r>
        <w:rPr>
          <w:rFonts w:ascii="GHEA Grapalat" w:hAnsi="GHEA Grapalat"/>
          <w:b/>
          <w:sz w:val="20"/>
          <w:szCs w:val="20"/>
          <w:lang w:val="fr-FR"/>
        </w:rPr>
        <w:t xml:space="preserve"> </w:t>
      </w:r>
    </w:p>
    <w:p w:rsidR="001A6B7F" w:rsidRDefault="001A6B7F" w:rsidP="001A6B7F">
      <w:pPr>
        <w:jc w:val="right"/>
        <w:rPr>
          <w:rFonts w:ascii="GHEA Grapalat" w:hAnsi="GHEA Grapalat"/>
          <w:b/>
          <w:lang w:val="fr-FR"/>
        </w:rPr>
      </w:pPr>
      <w:r>
        <w:rPr>
          <w:rFonts w:ascii="GHEA Grapalat" w:hAnsi="GHEA Grapalat"/>
          <w:b/>
          <w:lang w:val="fr-FR"/>
        </w:rPr>
        <w:t xml:space="preserve">                                                                      </w:t>
      </w:r>
    </w:p>
    <w:p w:rsidR="001A6B7F" w:rsidRDefault="001A6B7F" w:rsidP="001A6B7F">
      <w:pPr>
        <w:rPr>
          <w:rFonts w:ascii="GHEA Grapalat" w:hAnsi="GHEA Grapalat"/>
          <w:b/>
          <w:lang w:val="fr-FR"/>
        </w:rPr>
      </w:pPr>
      <w:r>
        <w:rPr>
          <w:rFonts w:ascii="GHEA Grapalat" w:hAnsi="GHEA Grapalat"/>
          <w:b/>
          <w:lang w:val="fr-FR"/>
        </w:rPr>
        <w:t xml:space="preserve">                </w:t>
      </w:r>
    </w:p>
    <w:tbl>
      <w:tblPr>
        <w:tblW w:w="1125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630"/>
        <w:gridCol w:w="1787"/>
        <w:gridCol w:w="1543"/>
        <w:gridCol w:w="1710"/>
        <w:gridCol w:w="1337"/>
        <w:gridCol w:w="1363"/>
        <w:gridCol w:w="1530"/>
        <w:gridCol w:w="1350"/>
      </w:tblGrid>
      <w:tr w:rsidR="001A6B7F" w:rsidRPr="001A6B7F" w:rsidTr="001A6B7F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B7F" w:rsidRDefault="001A6B7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>Լոտ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B7F" w:rsidRDefault="001A6B7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</w:rPr>
              <w:t xml:space="preserve">ԱՆՎԱՆՈՒՄԸ 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7F" w:rsidRDefault="001A6B7F">
            <w:pPr>
              <w:spacing w:after="0" w:line="240" w:lineRule="auto"/>
              <w:ind w:left="72" w:hanging="72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 xml:space="preserve">ՀՈՂԱՄԱՍԻ ԳՈՐԾԱՌՆԱԿԱՆ ՆՇԱՆԱԿՈՒԹՅՈՒՆԸ 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7F" w:rsidRDefault="001A6B7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 xml:space="preserve">ԳՏՆՎԵԼՈՒ ՎԱՅՐԸ 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7F" w:rsidRDefault="001A6B7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 xml:space="preserve">ԾԱԾԿԱԳԻՐԸ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7F" w:rsidRDefault="001A6B7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>ՄԱԿԵՐԵՍԸ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br/>
              <w:t xml:space="preserve"> /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>հա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 xml:space="preserve"> /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7F" w:rsidRDefault="001A6B7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 xml:space="preserve">ՆՇԱՆԱԿՈՒԹ   ՅՈՒՆԸ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7F" w:rsidRDefault="001A6B7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 xml:space="preserve">ՀՈՂԱՄԱՍԻ ՄԵԿՆԱՐԿԱՅԻՆ ՎԱՐՁԱՎՃԱՐԸ ՏԱՐԵԿԱՆ                /ՀՀ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>դրամ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 xml:space="preserve"> /</w:t>
            </w:r>
          </w:p>
        </w:tc>
      </w:tr>
      <w:tr w:rsidR="001A6B7F" w:rsidTr="001A6B7F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B7F" w:rsidRDefault="001A6B7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1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B7F" w:rsidRDefault="001A6B7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Հողատարածք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7F" w:rsidRDefault="001A6B7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  <w:lang w:val="fr-FR"/>
              </w:rPr>
              <w:t>վարելահող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7F" w:rsidRDefault="001A6B7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 xml:space="preserve">Ք.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Թալին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7F" w:rsidRDefault="001A6B7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02-003-0212-0044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7F" w:rsidRDefault="001A6B7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1.3643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7F" w:rsidRDefault="001A6B7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Գյուղատնտեսական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7F" w:rsidRDefault="001A6B7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15000</w:t>
            </w:r>
          </w:p>
        </w:tc>
      </w:tr>
      <w:tr w:rsidR="001A6B7F" w:rsidTr="001A6B7F">
        <w:trPr>
          <w:trHeight w:val="81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B7F" w:rsidRDefault="001A6B7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B7F" w:rsidRDefault="001A6B7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Հողատարածք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7F" w:rsidRDefault="001A6B7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  <w:highlight w:val="yellow"/>
                <w:lang w:val="fr-FR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  <w:lang w:val="fr-FR"/>
              </w:rPr>
              <w:t>Արոտավայր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  <w:highlight w:val="yellow"/>
                <w:lang w:val="fr-FR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7F" w:rsidRDefault="001A6B7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 xml:space="preserve">Ք.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Թալին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7F" w:rsidRDefault="001A6B7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02-003-0212-0608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7F" w:rsidRDefault="001A6B7F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fr-FR"/>
              </w:rPr>
              <w:t>0.2002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7F" w:rsidRDefault="001A6B7F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Գյուղատնտեսական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7F" w:rsidRDefault="001A6B7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5000</w:t>
            </w:r>
          </w:p>
        </w:tc>
      </w:tr>
    </w:tbl>
    <w:p w:rsidR="001A6B7F" w:rsidRDefault="001A6B7F" w:rsidP="001A6B7F">
      <w:pPr>
        <w:tabs>
          <w:tab w:val="left" w:pos="938"/>
        </w:tabs>
        <w:rPr>
          <w:rFonts w:ascii="GHEA Grapalat" w:hAnsi="GHEA Grapalat"/>
          <w:sz w:val="24"/>
          <w:szCs w:val="24"/>
          <w:lang w:val="fr-FR"/>
        </w:rPr>
      </w:pPr>
    </w:p>
    <w:p w:rsidR="001A6B7F" w:rsidRDefault="001A6B7F" w:rsidP="001A6B7F">
      <w:pPr>
        <w:tabs>
          <w:tab w:val="left" w:pos="938"/>
        </w:tabs>
        <w:spacing w:line="480" w:lineRule="auto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                  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Կողմ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-6                                    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Դեմ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-0                             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Ձեռնպահ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-0 </w:t>
      </w:r>
      <w:r>
        <w:rPr>
          <w:rFonts w:ascii="GHEA Grapalat" w:hAnsi="GHEA Grapalat" w:cs="Sylfaen"/>
          <w:sz w:val="24"/>
          <w:szCs w:val="24"/>
          <w:lang w:val="fr-FR"/>
        </w:rPr>
        <w:br/>
        <w:t xml:space="preserve">  1.Արամյան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Արամ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                           </w:t>
      </w:r>
      <w:r>
        <w:rPr>
          <w:rFonts w:ascii="GHEA Grapalat" w:hAnsi="GHEA Grapalat" w:cs="Sylfaen"/>
          <w:sz w:val="24"/>
          <w:szCs w:val="24"/>
          <w:lang w:val="fr-FR"/>
        </w:rPr>
        <w:br/>
        <w:t xml:space="preserve"> 2.Գասպարյան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Արարատ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br/>
        <w:t>3.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Գևորգյան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Թամարա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br/>
        <w:t>4.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Գրիգորյան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Աշոտ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br/>
      </w:r>
      <w:r>
        <w:rPr>
          <w:rFonts w:ascii="GHEA Grapalat" w:hAnsi="GHEA Grapalat"/>
          <w:sz w:val="24"/>
          <w:szCs w:val="24"/>
          <w:lang w:val="fr-FR"/>
        </w:rPr>
        <w:t>5.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Գրիգորյան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Նարեկ</w:t>
      </w:r>
      <w:proofErr w:type="spellEnd"/>
      <w:r>
        <w:rPr>
          <w:rFonts w:ascii="GHEA Grapalat" w:hAnsi="GHEA Grapalat"/>
          <w:sz w:val="24"/>
          <w:szCs w:val="24"/>
          <w:lang w:val="fr-FR"/>
        </w:rPr>
        <w:br/>
        <w:t xml:space="preserve">6.Գրիգորյան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Մանվել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br/>
      </w:r>
    </w:p>
    <w:p w:rsidR="001A6B7F" w:rsidRDefault="001A6B7F" w:rsidP="001A6B7F">
      <w:pPr>
        <w:spacing w:line="360" w:lineRule="auto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                              ՀԱՄԱՅՆՔԻ ՂԵԿԱՎԱՐ `                                  Ս. ԱՐԱՄՅԱՆ</w:t>
      </w:r>
      <w:r>
        <w:rPr>
          <w:rFonts w:ascii="GHEA Grapalat" w:hAnsi="GHEA Grapalat"/>
          <w:sz w:val="24"/>
          <w:szCs w:val="24"/>
          <w:lang w:val="fr-FR"/>
        </w:rPr>
        <w:br/>
      </w:r>
      <w:r>
        <w:rPr>
          <w:rFonts w:ascii="GHEA Grapalat" w:hAnsi="GHEA Grapalat"/>
          <w:sz w:val="16"/>
          <w:szCs w:val="16"/>
          <w:lang w:val="fr-FR"/>
        </w:rPr>
        <w:t xml:space="preserve">      Ք. </w:t>
      </w:r>
      <w:proofErr w:type="spellStart"/>
      <w:r>
        <w:rPr>
          <w:rFonts w:ascii="GHEA Grapalat" w:hAnsi="GHEA Grapalat"/>
          <w:sz w:val="16"/>
          <w:szCs w:val="16"/>
          <w:lang w:val="fr-FR"/>
        </w:rPr>
        <w:t>Թալին</w:t>
      </w:r>
      <w:proofErr w:type="spellEnd"/>
      <w:r>
        <w:rPr>
          <w:rFonts w:ascii="GHEA Grapalat" w:hAnsi="GHEA Grapalat"/>
          <w:sz w:val="16"/>
          <w:szCs w:val="16"/>
          <w:lang w:val="fr-FR"/>
        </w:rPr>
        <w:t xml:space="preserve"> </w:t>
      </w:r>
      <w:r>
        <w:rPr>
          <w:rFonts w:ascii="GHEA Grapalat" w:hAnsi="GHEA Grapalat"/>
          <w:sz w:val="16"/>
          <w:szCs w:val="16"/>
          <w:lang w:val="fr-FR"/>
        </w:rPr>
        <w:br/>
        <w:t xml:space="preserve">01 </w:t>
      </w:r>
      <w:proofErr w:type="spellStart"/>
      <w:r>
        <w:rPr>
          <w:rFonts w:ascii="GHEA Grapalat" w:hAnsi="GHEA Grapalat"/>
          <w:sz w:val="16"/>
          <w:szCs w:val="16"/>
          <w:lang w:val="fr-FR"/>
        </w:rPr>
        <w:t>նոյեմբերի</w:t>
      </w:r>
      <w:proofErr w:type="spellEnd"/>
      <w:r>
        <w:rPr>
          <w:rFonts w:ascii="GHEA Grapalat" w:hAnsi="GHEA Grapalat"/>
          <w:sz w:val="16"/>
          <w:szCs w:val="16"/>
          <w:lang w:val="fr-FR"/>
        </w:rPr>
        <w:t xml:space="preserve">   2017թ.</w:t>
      </w:r>
      <w:r>
        <w:rPr>
          <w:rFonts w:ascii="GHEA Grapalat" w:hAnsi="GHEA Grapalat"/>
          <w:sz w:val="16"/>
          <w:szCs w:val="16"/>
          <w:lang w:val="fr-FR"/>
        </w:rPr>
        <w:br/>
      </w:r>
    </w:p>
    <w:p w:rsidR="00892F33" w:rsidRPr="001A6B7F" w:rsidRDefault="00892F33">
      <w:pPr>
        <w:rPr>
          <w:lang w:val="fr-FR"/>
        </w:rPr>
      </w:pPr>
      <w:bookmarkStart w:id="0" w:name="_GoBack"/>
      <w:bookmarkEnd w:id="0"/>
    </w:p>
    <w:sectPr w:rsidR="00892F33" w:rsidRPr="001A6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B7F"/>
    <w:rsid w:val="001A6B7F"/>
    <w:rsid w:val="0089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B7F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B7F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6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Company>DNS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</dc:creator>
  <cp:lastModifiedBy>p5</cp:lastModifiedBy>
  <cp:revision>1</cp:revision>
  <dcterms:created xsi:type="dcterms:W3CDTF">2018-04-09T07:53:00Z</dcterms:created>
  <dcterms:modified xsi:type="dcterms:W3CDTF">2018-04-09T07:54:00Z</dcterms:modified>
</cp:coreProperties>
</file>